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E10727" w14:textId="28630EE3" w:rsidR="00324FC7" w:rsidRDefault="00324FC7" w:rsidP="00324FC7">
      <w:pPr>
        <w:pStyle w:val="Gwkaistopka"/>
        <w:jc w:val="right"/>
        <w:rPr>
          <w:rStyle w:val="Nagwek10"/>
          <w:rFonts w:ascii="Arial Narrow" w:hAnsi="Arial Narrow"/>
          <w:color w:val="000000"/>
          <w:sz w:val="22"/>
          <w:szCs w:val="22"/>
          <w:u w:val="none"/>
        </w:rPr>
      </w:pPr>
      <w:bookmarkStart w:id="0" w:name="bookmark1"/>
      <w:r w:rsidRPr="00324FC7">
        <w:rPr>
          <w:rStyle w:val="Nagwek10"/>
          <w:rFonts w:ascii="Arial Narrow" w:hAnsi="Arial Narrow"/>
          <w:color w:val="000000"/>
          <w:sz w:val="22"/>
          <w:szCs w:val="22"/>
          <w:u w:val="none"/>
        </w:rPr>
        <w:t>Załącznik nr 1</w:t>
      </w:r>
      <w:r w:rsidR="00894549">
        <w:rPr>
          <w:rStyle w:val="Nagwek10"/>
          <w:rFonts w:ascii="Arial Narrow" w:hAnsi="Arial Narrow"/>
          <w:color w:val="000000"/>
          <w:sz w:val="22"/>
          <w:szCs w:val="22"/>
          <w:u w:val="none"/>
        </w:rPr>
        <w:t>A</w:t>
      </w:r>
      <w:r w:rsidRPr="00324FC7">
        <w:rPr>
          <w:rStyle w:val="Nagwek10"/>
          <w:rFonts w:ascii="Arial Narrow" w:hAnsi="Arial Narrow"/>
          <w:color w:val="000000"/>
          <w:sz w:val="22"/>
          <w:szCs w:val="22"/>
          <w:u w:val="none"/>
        </w:rPr>
        <w:t xml:space="preserve"> do SWZ </w:t>
      </w:r>
    </w:p>
    <w:p w14:paraId="04E1CB78" w14:textId="77777777" w:rsidR="00324FC7" w:rsidRDefault="00324FC7" w:rsidP="00100DD5">
      <w:pPr>
        <w:pStyle w:val="Gwkaistopka"/>
        <w:jc w:val="center"/>
        <w:rPr>
          <w:rStyle w:val="Nagwek10"/>
          <w:rFonts w:ascii="Arial Narrow" w:hAnsi="Arial Narrow"/>
          <w:color w:val="000000"/>
          <w:sz w:val="22"/>
          <w:szCs w:val="22"/>
        </w:rPr>
      </w:pPr>
      <w:r w:rsidRPr="00324FC7">
        <w:rPr>
          <w:rStyle w:val="Nagwek10"/>
          <w:rFonts w:ascii="Arial Narrow" w:hAnsi="Arial Narrow"/>
          <w:color w:val="000000"/>
          <w:sz w:val="22"/>
          <w:szCs w:val="22"/>
        </w:rPr>
        <w:t xml:space="preserve">Szczegółowy opis przedmiotu zamówienia (Specyfikacja funkcjonalno-techniczna – wymagania minimalne </w:t>
      </w:r>
    </w:p>
    <w:p w14:paraId="57DE831A" w14:textId="1E2B7986" w:rsidR="003B358B" w:rsidRPr="0079543C" w:rsidRDefault="003B358B" w:rsidP="00100DD5">
      <w:pPr>
        <w:pStyle w:val="Gwkaistopka"/>
        <w:jc w:val="center"/>
        <w:rPr>
          <w:rFonts w:ascii="Arial Narrow" w:hAnsi="Arial Narrow"/>
          <w:u w:val="single"/>
          <w:shd w:val="clear" w:color="auto" w:fill="FFFFFF"/>
        </w:rPr>
      </w:pPr>
      <w:r w:rsidRPr="0079543C">
        <w:rPr>
          <w:rStyle w:val="Nagwek10"/>
          <w:rFonts w:ascii="Arial Narrow" w:hAnsi="Arial Narrow"/>
          <w:color w:val="000000"/>
          <w:sz w:val="22"/>
          <w:szCs w:val="22"/>
        </w:rPr>
        <w:t>SPECYFIKACJA</w:t>
      </w:r>
      <w:r w:rsidR="00261BA8" w:rsidRPr="0079543C">
        <w:rPr>
          <w:rStyle w:val="Nagwek10"/>
          <w:rFonts w:ascii="Arial Narrow" w:hAnsi="Arial Narrow"/>
          <w:color w:val="000000"/>
          <w:sz w:val="22"/>
          <w:szCs w:val="22"/>
        </w:rPr>
        <w:t xml:space="preserve"> I SZCZEGÓŁY DOSTAWY</w:t>
      </w:r>
      <w:r w:rsidRPr="0079543C">
        <w:rPr>
          <w:rStyle w:val="Nagwek10"/>
          <w:rFonts w:ascii="Arial Narrow" w:hAnsi="Arial Narrow"/>
          <w:color w:val="000000"/>
          <w:sz w:val="22"/>
          <w:szCs w:val="22"/>
        </w:rPr>
        <w:t xml:space="preserve"> URZĄDZENIA RTG</w:t>
      </w:r>
    </w:p>
    <w:p w14:paraId="1CE3C88C" w14:textId="69EC86B7" w:rsidR="00235378" w:rsidRPr="00E46D38" w:rsidRDefault="00E46D38" w:rsidP="003B358B">
      <w:pPr>
        <w:pStyle w:val="Gwkaistopka"/>
        <w:jc w:val="center"/>
        <w:rPr>
          <w:rStyle w:val="Nagwek10"/>
          <w:rFonts w:ascii="Arial Narrow" w:hAnsi="Arial Narrow"/>
          <w:b w:val="0"/>
          <w:bCs w:val="0"/>
          <w:color w:val="000000"/>
          <w:sz w:val="22"/>
          <w:szCs w:val="22"/>
        </w:rPr>
      </w:pPr>
      <w:r w:rsidRPr="00E46D38">
        <w:rPr>
          <w:rStyle w:val="Nagwek10"/>
          <w:rFonts w:ascii="Arial Narrow" w:hAnsi="Arial Narrow"/>
          <w:color w:val="000000"/>
          <w:sz w:val="22"/>
          <w:szCs w:val="22"/>
          <w:u w:val="none"/>
        </w:rPr>
        <w:t xml:space="preserve">       </w:t>
      </w:r>
      <w:r w:rsidR="0034242D" w:rsidRPr="00E46D38">
        <w:rPr>
          <w:rStyle w:val="Nagwek10"/>
          <w:rFonts w:ascii="Arial Narrow" w:hAnsi="Arial Narrow"/>
          <w:color w:val="000000"/>
          <w:sz w:val="22"/>
          <w:szCs w:val="22"/>
        </w:rPr>
        <w:t>przeznaczonego do prześwietlania samochodów ciężarowych z kabiną, autobusów, samochodów osobowych.</w:t>
      </w:r>
      <w:bookmarkEnd w:id="0"/>
    </w:p>
    <w:tbl>
      <w:tblPr>
        <w:tblStyle w:val="Tabela-Siatka"/>
        <w:tblW w:w="14199" w:type="dxa"/>
        <w:tblLayout w:type="fixed"/>
        <w:tblLook w:val="04A0" w:firstRow="1" w:lastRow="0" w:firstColumn="1" w:lastColumn="0" w:noHBand="0" w:noVBand="1"/>
      </w:tblPr>
      <w:tblGrid>
        <w:gridCol w:w="467"/>
        <w:gridCol w:w="1938"/>
        <w:gridCol w:w="7513"/>
        <w:gridCol w:w="4281"/>
      </w:tblGrid>
      <w:tr w:rsidR="000077FC" w:rsidRPr="00313CB2" w14:paraId="58F378EF" w14:textId="77777777" w:rsidTr="00324FC7">
        <w:tc>
          <w:tcPr>
            <w:tcW w:w="467" w:type="dxa"/>
          </w:tcPr>
          <w:p w14:paraId="41339105" w14:textId="2AF5ADB7" w:rsidR="000077FC" w:rsidRPr="00313CB2" w:rsidRDefault="000077FC">
            <w:pPr>
              <w:spacing w:after="0" w:line="240" w:lineRule="auto"/>
              <w:rPr>
                <w:rStyle w:val="Pogrubienie"/>
                <w:rFonts w:ascii="Arial Narrow" w:eastAsia="Calibri" w:hAnsi="Arial Narrow" w:cs="Arial"/>
                <w:i w:val="0"/>
                <w:iCs w:val="0"/>
                <w:color w:val="000000"/>
                <w:sz w:val="22"/>
                <w:szCs w:val="22"/>
              </w:rPr>
            </w:pPr>
            <w:proofErr w:type="spellStart"/>
            <w:r>
              <w:rPr>
                <w:rStyle w:val="Pogrubienie"/>
                <w:rFonts w:ascii="Arial Narrow" w:eastAsia="Calibri" w:hAnsi="Arial Narrow" w:cs="Arial"/>
                <w:i w:val="0"/>
                <w:iCs w:val="0"/>
                <w:color w:val="000000"/>
                <w:sz w:val="22"/>
                <w:szCs w:val="22"/>
              </w:rPr>
              <w:t>Lp</w:t>
            </w:r>
            <w:proofErr w:type="spellEnd"/>
          </w:p>
        </w:tc>
        <w:tc>
          <w:tcPr>
            <w:tcW w:w="1938" w:type="dxa"/>
          </w:tcPr>
          <w:p w14:paraId="724F3977" w14:textId="644468C3" w:rsidR="000077FC" w:rsidRPr="000077FC" w:rsidRDefault="000077FC">
            <w:pPr>
              <w:spacing w:after="0" w:line="240" w:lineRule="auto"/>
              <w:rPr>
                <w:rStyle w:val="Pogrubienie"/>
                <w:rFonts w:ascii="Arial Narrow" w:eastAsia="Calibri" w:hAnsi="Arial Narrow" w:cs="Arial"/>
                <w:i w:val="0"/>
                <w:iCs w:val="0"/>
                <w:color w:val="000000"/>
                <w:sz w:val="22"/>
                <w:szCs w:val="22"/>
              </w:rPr>
            </w:pPr>
            <w:r w:rsidRPr="000077FC">
              <w:rPr>
                <w:rStyle w:val="Pogrubienie"/>
                <w:rFonts w:ascii="Arial Narrow" w:eastAsia="Calibri" w:hAnsi="Arial Narrow" w:cs="Arial"/>
                <w:i w:val="0"/>
                <w:iCs w:val="0"/>
                <w:color w:val="000000"/>
                <w:sz w:val="22"/>
                <w:szCs w:val="22"/>
              </w:rPr>
              <w:t>Parametr</w:t>
            </w:r>
          </w:p>
        </w:tc>
        <w:tc>
          <w:tcPr>
            <w:tcW w:w="7513" w:type="dxa"/>
          </w:tcPr>
          <w:p w14:paraId="645C8376" w14:textId="0CAA201F" w:rsidR="000077FC" w:rsidRPr="000077FC" w:rsidRDefault="000077FC" w:rsidP="000077FC">
            <w:pPr>
              <w:tabs>
                <w:tab w:val="left" w:pos="3870"/>
              </w:tabs>
              <w:spacing w:after="0" w:line="240" w:lineRule="auto"/>
              <w:jc w:val="center"/>
              <w:rPr>
                <w:rFonts w:ascii="Arial Narrow" w:eastAsia="Calibri" w:hAnsi="Arial Narrow"/>
                <w:b/>
                <w:bCs/>
              </w:rPr>
            </w:pPr>
            <w:r w:rsidRPr="000077FC">
              <w:rPr>
                <w:rFonts w:ascii="Arial Narrow" w:eastAsia="Calibri" w:hAnsi="Arial Narrow"/>
                <w:b/>
                <w:bCs/>
              </w:rPr>
              <w:t>Wymagania minimalne – charakterystyka</w:t>
            </w:r>
          </w:p>
        </w:tc>
        <w:tc>
          <w:tcPr>
            <w:tcW w:w="4281" w:type="dxa"/>
          </w:tcPr>
          <w:p w14:paraId="08B5524D" w14:textId="6EA77BFB" w:rsidR="000077FC" w:rsidRPr="000077FC" w:rsidRDefault="000077FC" w:rsidP="000077FC">
            <w:pPr>
              <w:tabs>
                <w:tab w:val="left" w:pos="3870"/>
              </w:tabs>
              <w:spacing w:after="0" w:line="240" w:lineRule="auto"/>
              <w:jc w:val="center"/>
              <w:rPr>
                <w:rFonts w:ascii="Arial Narrow" w:eastAsia="Calibri" w:hAnsi="Arial Narrow"/>
                <w:b/>
                <w:bCs/>
              </w:rPr>
            </w:pPr>
            <w:r w:rsidRPr="000077FC">
              <w:rPr>
                <w:rFonts w:ascii="Arial Narrow" w:eastAsia="Calibri" w:hAnsi="Arial Narrow"/>
                <w:b/>
                <w:bCs/>
              </w:rPr>
              <w:t>Oferta Wykonawcy</w:t>
            </w:r>
          </w:p>
          <w:p w14:paraId="2A4C444C" w14:textId="77777777" w:rsidR="000077FC" w:rsidRPr="000077FC" w:rsidRDefault="000077FC" w:rsidP="000077FC">
            <w:pPr>
              <w:tabs>
                <w:tab w:val="left" w:pos="3870"/>
              </w:tabs>
              <w:spacing w:after="0" w:line="240" w:lineRule="auto"/>
              <w:jc w:val="center"/>
              <w:rPr>
                <w:rFonts w:ascii="Arial Narrow" w:eastAsia="Calibri" w:hAnsi="Arial Narrow"/>
                <w:b/>
                <w:bCs/>
              </w:rPr>
            </w:pPr>
          </w:p>
          <w:p w14:paraId="4C2C422C" w14:textId="57752824" w:rsidR="000077FC" w:rsidRPr="000077FC" w:rsidRDefault="000077FC" w:rsidP="000077FC">
            <w:pPr>
              <w:tabs>
                <w:tab w:val="left" w:pos="3870"/>
              </w:tabs>
              <w:spacing w:after="0" w:line="240" w:lineRule="auto"/>
              <w:jc w:val="center"/>
              <w:rPr>
                <w:rFonts w:ascii="Arial Narrow" w:eastAsia="Calibri" w:hAnsi="Arial Narrow"/>
                <w:b/>
                <w:bCs/>
              </w:rPr>
            </w:pPr>
            <w:r w:rsidRPr="000077FC">
              <w:rPr>
                <w:rFonts w:ascii="Arial Narrow" w:eastAsia="Calibri" w:hAnsi="Arial Narrow"/>
                <w:b/>
                <w:bCs/>
              </w:rPr>
              <w:t>(szczegółowy opis)</w:t>
            </w:r>
          </w:p>
        </w:tc>
      </w:tr>
      <w:tr w:rsidR="000077FC" w:rsidRPr="00313CB2" w14:paraId="33E50AC3" w14:textId="65FF0B75" w:rsidTr="00324FC7">
        <w:tc>
          <w:tcPr>
            <w:tcW w:w="467" w:type="dxa"/>
          </w:tcPr>
          <w:p w14:paraId="0AFE3C93" w14:textId="277BBAE7" w:rsidR="000077FC" w:rsidRPr="00313CB2" w:rsidRDefault="000077FC">
            <w:pPr>
              <w:spacing w:after="0" w:line="240" w:lineRule="auto"/>
              <w:rPr>
                <w:rFonts w:ascii="Arial Narrow" w:hAnsi="Arial Narrow"/>
              </w:rPr>
            </w:pPr>
          </w:p>
        </w:tc>
        <w:tc>
          <w:tcPr>
            <w:tcW w:w="1938" w:type="dxa"/>
          </w:tcPr>
          <w:p w14:paraId="56667904" w14:textId="54A9CD57" w:rsidR="000077FC" w:rsidRPr="00313CB2" w:rsidRDefault="000077FC">
            <w:pPr>
              <w:spacing w:after="0" w:line="240" w:lineRule="auto"/>
              <w:rPr>
                <w:rFonts w:ascii="Arial Narrow" w:hAnsi="Arial Narrow"/>
              </w:rPr>
            </w:pPr>
            <w:r w:rsidRPr="009F6404">
              <w:rPr>
                <w:rStyle w:val="Teksttreci2"/>
                <w:rFonts w:ascii="Arial Narrow" w:eastAsia="Calibri" w:hAnsi="Arial Narrow" w:cstheme="minorHAnsi"/>
                <w:b/>
                <w:color w:val="000000"/>
                <w:sz w:val="22"/>
                <w:szCs w:val="22"/>
              </w:rPr>
              <w:t>Identyfikacja urządzenia RTG</w:t>
            </w:r>
          </w:p>
        </w:tc>
        <w:tc>
          <w:tcPr>
            <w:tcW w:w="7513" w:type="dxa"/>
          </w:tcPr>
          <w:p w14:paraId="343D6F56" w14:textId="77C41171" w:rsidR="000077FC" w:rsidRPr="00313CB2" w:rsidRDefault="000077FC" w:rsidP="000077FC">
            <w:pPr>
              <w:tabs>
                <w:tab w:val="left" w:pos="3870"/>
              </w:tabs>
              <w:spacing w:after="0" w:line="240" w:lineRule="auto"/>
              <w:jc w:val="center"/>
              <w:rPr>
                <w:rFonts w:ascii="Arial Narrow" w:hAnsi="Arial Narrow"/>
              </w:rPr>
            </w:pPr>
            <w:r w:rsidRPr="009F6404">
              <w:rPr>
                <w:b/>
                <w:sz w:val="20"/>
                <w:szCs w:val="20"/>
              </w:rPr>
              <w:t>Producent/typ/model urządzenia</w:t>
            </w:r>
          </w:p>
        </w:tc>
        <w:tc>
          <w:tcPr>
            <w:tcW w:w="4281" w:type="dxa"/>
          </w:tcPr>
          <w:p w14:paraId="30147F99" w14:textId="77777777" w:rsidR="000077FC" w:rsidRPr="009F6404" w:rsidRDefault="000077FC" w:rsidP="000077FC">
            <w:pPr>
              <w:suppressAutoHyphens w:val="0"/>
              <w:spacing w:after="0" w:line="240" w:lineRule="auto"/>
              <w:jc w:val="both"/>
              <w:rPr>
                <w:rFonts w:ascii="Arial" w:eastAsia="Times New Roman" w:hAnsi="Arial" w:cs="Arial"/>
                <w:sz w:val="20"/>
                <w:szCs w:val="20"/>
                <w:lang w:eastAsia="pl-PL"/>
              </w:rPr>
            </w:pPr>
            <w:r w:rsidRPr="009F6404">
              <w:rPr>
                <w:rFonts w:ascii="Arial" w:eastAsia="Times New Roman" w:hAnsi="Arial" w:cs="Arial"/>
                <w:sz w:val="20"/>
                <w:szCs w:val="20"/>
                <w:lang w:eastAsia="pl-PL"/>
              </w:rPr>
              <w:t>Producent/typ/model urządzenia rentgenowskiego: .....................…………………………..</w:t>
            </w:r>
          </w:p>
          <w:p w14:paraId="1D6FDDD6" w14:textId="77777777" w:rsidR="000077FC" w:rsidRPr="009F6404" w:rsidRDefault="000077FC" w:rsidP="000077FC">
            <w:pPr>
              <w:suppressAutoHyphens w:val="0"/>
              <w:spacing w:after="0" w:line="240" w:lineRule="auto"/>
              <w:jc w:val="both"/>
              <w:rPr>
                <w:rFonts w:ascii="Arial" w:eastAsia="Times New Roman" w:hAnsi="Arial" w:cs="Arial"/>
                <w:sz w:val="20"/>
                <w:szCs w:val="20"/>
                <w:lang w:eastAsia="pl-PL"/>
              </w:rPr>
            </w:pPr>
            <w:r w:rsidRPr="009F6404">
              <w:rPr>
                <w:rFonts w:ascii="Arial" w:eastAsia="Times New Roman" w:hAnsi="Arial" w:cs="Arial"/>
                <w:sz w:val="20"/>
                <w:szCs w:val="20"/>
                <w:lang w:eastAsia="pl-PL"/>
              </w:rPr>
              <w:t>…………………………………………</w:t>
            </w:r>
          </w:p>
          <w:p w14:paraId="04676911" w14:textId="77777777" w:rsidR="000077FC" w:rsidRPr="00313CB2" w:rsidRDefault="000077FC">
            <w:pPr>
              <w:tabs>
                <w:tab w:val="left" w:pos="3870"/>
              </w:tabs>
              <w:spacing w:after="0" w:line="240" w:lineRule="auto"/>
              <w:rPr>
                <w:rFonts w:ascii="Arial Narrow" w:eastAsia="Calibri" w:hAnsi="Arial Narrow"/>
              </w:rPr>
            </w:pPr>
          </w:p>
        </w:tc>
      </w:tr>
      <w:tr w:rsidR="000077FC" w:rsidRPr="00313CB2" w14:paraId="2BB189DF" w14:textId="0E365153" w:rsidTr="00324FC7">
        <w:tc>
          <w:tcPr>
            <w:tcW w:w="467" w:type="dxa"/>
            <w:vAlign w:val="center"/>
          </w:tcPr>
          <w:p w14:paraId="74DAB07B" w14:textId="77777777" w:rsidR="000077FC" w:rsidRPr="00313CB2" w:rsidRDefault="000077FC">
            <w:pPr>
              <w:spacing w:after="0" w:line="240" w:lineRule="auto"/>
              <w:rPr>
                <w:rFonts w:ascii="Arial Narrow" w:hAnsi="Arial Narrow" w:cstheme="minorHAnsi"/>
              </w:rPr>
            </w:pPr>
            <w:r w:rsidRPr="00313CB2">
              <w:rPr>
                <w:rFonts w:ascii="Arial Narrow" w:eastAsia="Calibri" w:hAnsi="Arial Narrow" w:cstheme="minorHAnsi"/>
              </w:rPr>
              <w:t>1.</w:t>
            </w:r>
          </w:p>
        </w:tc>
        <w:tc>
          <w:tcPr>
            <w:tcW w:w="1938" w:type="dxa"/>
            <w:vAlign w:val="center"/>
          </w:tcPr>
          <w:p w14:paraId="04B15021" w14:textId="77777777" w:rsidR="000077FC" w:rsidRPr="00313CB2" w:rsidRDefault="000077FC">
            <w:pPr>
              <w:spacing w:after="0" w:line="240" w:lineRule="auto"/>
              <w:rPr>
                <w:rFonts w:ascii="Arial Narrow" w:hAnsi="Arial Narrow" w:cstheme="minorHAnsi"/>
              </w:rPr>
            </w:pPr>
            <w:r w:rsidRPr="00313CB2">
              <w:rPr>
                <w:rStyle w:val="Teksttreci2"/>
                <w:rFonts w:ascii="Arial Narrow" w:eastAsia="Calibri" w:hAnsi="Arial Narrow" w:cstheme="minorHAnsi"/>
                <w:color w:val="000000"/>
                <w:sz w:val="22"/>
                <w:szCs w:val="22"/>
              </w:rPr>
              <w:t>Wymagania odnośnie produkcji urządzenia RTG</w:t>
            </w:r>
          </w:p>
        </w:tc>
        <w:tc>
          <w:tcPr>
            <w:tcW w:w="7513" w:type="dxa"/>
            <w:vAlign w:val="center"/>
          </w:tcPr>
          <w:p w14:paraId="215BB5C4" w14:textId="3ECA34E0" w:rsidR="000077FC" w:rsidRPr="00313CB2" w:rsidRDefault="000077FC" w:rsidP="001552E1">
            <w:pPr>
              <w:pStyle w:val="Bezodstpw"/>
              <w:numPr>
                <w:ilvl w:val="0"/>
                <w:numId w:val="18"/>
              </w:numPr>
              <w:spacing w:line="240" w:lineRule="auto"/>
              <w:ind w:left="318" w:right="0" w:hanging="283"/>
              <w:jc w:val="both"/>
              <w:rPr>
                <w:rStyle w:val="Teksttreci2"/>
                <w:rFonts w:ascii="Arial Narrow" w:hAnsi="Arial Narrow" w:cstheme="minorHAnsi"/>
                <w:color w:val="000000"/>
                <w:sz w:val="22"/>
                <w:szCs w:val="22"/>
              </w:rPr>
            </w:pPr>
            <w:r w:rsidRPr="00313CB2">
              <w:rPr>
                <w:rStyle w:val="Teksttreci2"/>
                <w:rFonts w:ascii="Arial Narrow" w:hAnsi="Arial Narrow" w:cstheme="minorHAnsi"/>
                <w:sz w:val="22"/>
                <w:szCs w:val="22"/>
              </w:rPr>
              <w:t xml:space="preserve">Oferowane urządzenie RTG musi być fabrycznie nowe, nieużywane, nieregenerowane, nienaprawiane (rok produkcji </w:t>
            </w:r>
            <w:r w:rsidR="00324FC7">
              <w:rPr>
                <w:rStyle w:val="Teksttreci2"/>
                <w:rFonts w:ascii="Arial Narrow" w:hAnsi="Arial Narrow" w:cstheme="minorHAnsi"/>
                <w:sz w:val="22"/>
                <w:szCs w:val="22"/>
              </w:rPr>
              <w:t xml:space="preserve">nie wcześniej niż </w:t>
            </w:r>
            <w:r w:rsidRPr="00313CB2">
              <w:rPr>
                <w:rStyle w:val="Teksttreci2"/>
                <w:rFonts w:ascii="Arial Narrow" w:hAnsi="Arial Narrow" w:cstheme="minorHAnsi"/>
                <w:sz w:val="22"/>
                <w:szCs w:val="22"/>
              </w:rPr>
              <w:t>202</w:t>
            </w:r>
            <w:r w:rsidR="009D2B1B">
              <w:rPr>
                <w:rStyle w:val="Teksttreci2"/>
                <w:rFonts w:ascii="Arial Narrow" w:hAnsi="Arial Narrow" w:cstheme="minorHAnsi"/>
                <w:sz w:val="22"/>
                <w:szCs w:val="22"/>
              </w:rPr>
              <w:t>6</w:t>
            </w:r>
            <w:r w:rsidRPr="00313CB2">
              <w:rPr>
                <w:rStyle w:val="Teksttreci2"/>
                <w:rFonts w:ascii="Arial Narrow" w:hAnsi="Arial Narrow" w:cstheme="minorHAnsi"/>
                <w:sz w:val="22"/>
                <w:szCs w:val="22"/>
              </w:rPr>
              <w:t>).</w:t>
            </w:r>
          </w:p>
          <w:p w14:paraId="5658E762" w14:textId="0ACA8922" w:rsidR="000077FC" w:rsidRPr="00313CB2" w:rsidRDefault="000077FC" w:rsidP="001552E1">
            <w:pPr>
              <w:pStyle w:val="Bezodstpw"/>
              <w:numPr>
                <w:ilvl w:val="0"/>
                <w:numId w:val="18"/>
              </w:numPr>
              <w:spacing w:line="240" w:lineRule="auto"/>
              <w:ind w:left="318" w:right="0" w:hanging="283"/>
              <w:jc w:val="both"/>
              <w:rPr>
                <w:rFonts w:ascii="Arial Narrow" w:hAnsi="Arial Narrow" w:cstheme="minorHAnsi"/>
                <w:sz w:val="22"/>
                <w:szCs w:val="22"/>
              </w:rPr>
            </w:pPr>
            <w:r w:rsidRPr="00313CB2">
              <w:rPr>
                <w:rStyle w:val="Teksttreci2"/>
                <w:rFonts w:ascii="Arial Narrow" w:hAnsi="Arial Narrow" w:cstheme="minorHAnsi"/>
                <w:sz w:val="22"/>
                <w:szCs w:val="22"/>
              </w:rPr>
              <w:t>Oferowane urządzenie RTG nie może być urządzeniem modelowym,</w:t>
            </w:r>
            <w:r w:rsidR="00B400C7">
              <w:rPr>
                <w:rStyle w:val="Teksttreci2"/>
                <w:rFonts w:ascii="Arial Narrow" w:hAnsi="Arial Narrow" w:cstheme="minorHAnsi"/>
                <w:sz w:val="22"/>
                <w:szCs w:val="22"/>
              </w:rPr>
              <w:t xml:space="preserve"> demonstracyjnym, powystawowym</w:t>
            </w:r>
            <w:r w:rsidRPr="00313CB2">
              <w:rPr>
                <w:rStyle w:val="Teksttreci2"/>
                <w:rFonts w:ascii="Arial Narrow" w:hAnsi="Arial Narrow" w:cstheme="minorHAnsi"/>
                <w:sz w:val="22"/>
                <w:szCs w:val="22"/>
              </w:rPr>
              <w:t xml:space="preserve"> ani prototypowym, co nie jest równoznaczne z brakiem możliwości dostosowania już istniejącego modelu/typu do skonkretyzowanych w niniejszej specyfikacji potrzeb i wymagań Zamawiającego.</w:t>
            </w:r>
          </w:p>
        </w:tc>
        <w:tc>
          <w:tcPr>
            <w:tcW w:w="4281" w:type="dxa"/>
          </w:tcPr>
          <w:p w14:paraId="67603E67" w14:textId="77777777" w:rsidR="000077FC" w:rsidRPr="009331AD" w:rsidRDefault="000077FC" w:rsidP="000077FC">
            <w:pPr>
              <w:pStyle w:val="Bezodstpw"/>
              <w:spacing w:line="240" w:lineRule="auto"/>
              <w:ind w:right="0"/>
              <w:jc w:val="both"/>
              <w:rPr>
                <w:rFonts w:ascii="Arial Narrow" w:hAnsi="Arial Narrow"/>
                <w:sz w:val="22"/>
                <w:szCs w:val="22"/>
              </w:rPr>
            </w:pPr>
            <w:r w:rsidRPr="009331AD">
              <w:rPr>
                <w:rFonts w:ascii="Arial Narrow" w:hAnsi="Arial Narrow"/>
                <w:sz w:val="22"/>
                <w:szCs w:val="22"/>
              </w:rPr>
              <w:fldChar w:fldCharType="begin">
                <w:ffData>
                  <w:name w:val="Wybór1"/>
                  <w:enabled/>
                  <w:calcOnExit w:val="0"/>
                  <w:checkBox>
                    <w:sizeAuto/>
                    <w:default w:val="0"/>
                  </w:checkBox>
                </w:ffData>
              </w:fldChar>
            </w:r>
            <w:r w:rsidRPr="009331AD">
              <w:rPr>
                <w:rFonts w:ascii="Arial Narrow" w:hAnsi="Arial Narrow"/>
                <w:sz w:val="22"/>
                <w:szCs w:val="22"/>
              </w:rPr>
              <w:instrText xml:space="preserve"> FORMCHECKBOX </w:instrText>
            </w:r>
            <w:r w:rsidR="000954C8">
              <w:rPr>
                <w:rFonts w:ascii="Arial Narrow" w:hAnsi="Arial Narrow"/>
                <w:sz w:val="22"/>
                <w:szCs w:val="22"/>
              </w:rPr>
            </w:r>
            <w:r w:rsidR="000954C8">
              <w:rPr>
                <w:rFonts w:ascii="Arial Narrow" w:hAnsi="Arial Narrow"/>
                <w:sz w:val="22"/>
                <w:szCs w:val="22"/>
              </w:rPr>
              <w:fldChar w:fldCharType="separate"/>
            </w:r>
            <w:r w:rsidRPr="009331AD">
              <w:rPr>
                <w:rFonts w:ascii="Arial Narrow" w:hAnsi="Arial Narrow"/>
                <w:sz w:val="22"/>
                <w:szCs w:val="22"/>
              </w:rPr>
              <w:fldChar w:fldCharType="end"/>
            </w:r>
            <w:r w:rsidRPr="009331AD">
              <w:rPr>
                <w:rFonts w:ascii="Arial Narrow" w:hAnsi="Arial Narrow"/>
                <w:sz w:val="22"/>
                <w:szCs w:val="22"/>
              </w:rPr>
              <w:t xml:space="preserve"> TAK </w:t>
            </w:r>
            <w:r w:rsidRPr="009331AD">
              <w:rPr>
                <w:rFonts w:ascii="Arial Narrow" w:hAnsi="Arial Narrow"/>
                <w:sz w:val="22"/>
                <w:szCs w:val="22"/>
              </w:rPr>
              <w:fldChar w:fldCharType="begin">
                <w:ffData>
                  <w:name w:val="Wybór1"/>
                  <w:enabled/>
                  <w:calcOnExit w:val="0"/>
                  <w:checkBox>
                    <w:sizeAuto/>
                    <w:default w:val="0"/>
                  </w:checkBox>
                </w:ffData>
              </w:fldChar>
            </w:r>
            <w:r w:rsidRPr="009331AD">
              <w:rPr>
                <w:rFonts w:ascii="Arial Narrow" w:hAnsi="Arial Narrow"/>
                <w:sz w:val="22"/>
                <w:szCs w:val="22"/>
              </w:rPr>
              <w:instrText xml:space="preserve"> FORMCHECKBOX </w:instrText>
            </w:r>
            <w:r w:rsidR="000954C8">
              <w:rPr>
                <w:rFonts w:ascii="Arial Narrow" w:hAnsi="Arial Narrow"/>
                <w:sz w:val="22"/>
                <w:szCs w:val="22"/>
              </w:rPr>
            </w:r>
            <w:r w:rsidR="000954C8">
              <w:rPr>
                <w:rFonts w:ascii="Arial Narrow" w:hAnsi="Arial Narrow"/>
                <w:sz w:val="22"/>
                <w:szCs w:val="22"/>
              </w:rPr>
              <w:fldChar w:fldCharType="separate"/>
            </w:r>
            <w:r w:rsidRPr="009331AD">
              <w:rPr>
                <w:rFonts w:ascii="Arial Narrow" w:hAnsi="Arial Narrow"/>
                <w:sz w:val="22"/>
                <w:szCs w:val="22"/>
              </w:rPr>
              <w:fldChar w:fldCharType="end"/>
            </w:r>
            <w:r w:rsidRPr="009331AD">
              <w:rPr>
                <w:rFonts w:ascii="Arial Narrow" w:hAnsi="Arial Narrow"/>
                <w:sz w:val="22"/>
                <w:szCs w:val="22"/>
              </w:rPr>
              <w:t xml:space="preserve"> NIE **) Rok produkcji………………</w:t>
            </w:r>
          </w:p>
          <w:p w14:paraId="7246E32F" w14:textId="77777777" w:rsidR="000077FC" w:rsidRPr="009331AD" w:rsidRDefault="000077FC" w:rsidP="000077FC">
            <w:pPr>
              <w:pStyle w:val="Bezodstpw"/>
              <w:spacing w:line="240" w:lineRule="auto"/>
              <w:ind w:left="318" w:right="0"/>
              <w:jc w:val="both"/>
              <w:rPr>
                <w:rFonts w:ascii="Arial Narrow" w:hAnsi="Arial Narrow"/>
                <w:sz w:val="22"/>
                <w:szCs w:val="22"/>
              </w:rPr>
            </w:pPr>
          </w:p>
          <w:p w14:paraId="24868640" w14:textId="77777777" w:rsidR="000077FC" w:rsidRPr="009331AD" w:rsidRDefault="000077FC" w:rsidP="000077FC">
            <w:pPr>
              <w:pStyle w:val="Bezodstpw"/>
              <w:spacing w:line="240" w:lineRule="auto"/>
              <w:ind w:left="318" w:right="0"/>
              <w:jc w:val="both"/>
              <w:rPr>
                <w:rFonts w:ascii="Arial Narrow" w:hAnsi="Arial Narrow"/>
                <w:sz w:val="22"/>
                <w:szCs w:val="22"/>
              </w:rPr>
            </w:pPr>
          </w:p>
          <w:p w14:paraId="57D9089C" w14:textId="77777777" w:rsidR="000077FC" w:rsidRPr="009331AD" w:rsidRDefault="000077FC" w:rsidP="000077FC">
            <w:pPr>
              <w:pStyle w:val="Bezodstpw"/>
              <w:spacing w:line="240" w:lineRule="auto"/>
              <w:ind w:right="0"/>
              <w:jc w:val="both"/>
              <w:rPr>
                <w:rFonts w:ascii="Arial Narrow" w:hAnsi="Arial Narrow"/>
                <w:sz w:val="22"/>
                <w:szCs w:val="22"/>
              </w:rPr>
            </w:pPr>
            <w:r w:rsidRPr="009331AD">
              <w:rPr>
                <w:rFonts w:ascii="Arial Narrow" w:hAnsi="Arial Narrow"/>
                <w:sz w:val="22"/>
                <w:szCs w:val="22"/>
              </w:rPr>
              <w:t>Urządzenie jest prototypowe/modelowe:</w:t>
            </w:r>
          </w:p>
          <w:p w14:paraId="54DA8DB4" w14:textId="3C2C2DD3" w:rsidR="000077FC" w:rsidRPr="00313CB2" w:rsidRDefault="000077FC" w:rsidP="000077FC">
            <w:pPr>
              <w:pStyle w:val="Bezodstpw"/>
              <w:spacing w:line="240" w:lineRule="auto"/>
              <w:ind w:left="35" w:right="0"/>
              <w:jc w:val="both"/>
              <w:rPr>
                <w:rStyle w:val="Teksttreci2"/>
                <w:rFonts w:ascii="Arial Narrow" w:hAnsi="Arial Narrow" w:cstheme="minorHAnsi"/>
                <w:sz w:val="22"/>
                <w:szCs w:val="22"/>
              </w:rPr>
            </w:pPr>
            <w:r w:rsidRPr="009331AD">
              <w:rPr>
                <w:rFonts w:ascii="Arial Narrow" w:hAnsi="Arial Narrow"/>
                <w:sz w:val="22"/>
                <w:szCs w:val="22"/>
              </w:rPr>
              <w:fldChar w:fldCharType="begin">
                <w:ffData>
                  <w:name w:val="Wybór1"/>
                  <w:enabled/>
                  <w:calcOnExit w:val="0"/>
                  <w:checkBox>
                    <w:sizeAuto/>
                    <w:default w:val="0"/>
                  </w:checkBox>
                </w:ffData>
              </w:fldChar>
            </w:r>
            <w:r w:rsidRPr="009331AD">
              <w:rPr>
                <w:rFonts w:ascii="Arial Narrow" w:hAnsi="Arial Narrow"/>
                <w:sz w:val="22"/>
                <w:szCs w:val="22"/>
              </w:rPr>
              <w:instrText xml:space="preserve"> FORMCHECKBOX </w:instrText>
            </w:r>
            <w:r w:rsidR="000954C8">
              <w:rPr>
                <w:rFonts w:ascii="Arial Narrow" w:hAnsi="Arial Narrow"/>
                <w:sz w:val="22"/>
                <w:szCs w:val="22"/>
              </w:rPr>
            </w:r>
            <w:r w:rsidR="000954C8">
              <w:rPr>
                <w:rFonts w:ascii="Arial Narrow" w:hAnsi="Arial Narrow"/>
                <w:sz w:val="22"/>
                <w:szCs w:val="22"/>
              </w:rPr>
              <w:fldChar w:fldCharType="separate"/>
            </w:r>
            <w:r w:rsidRPr="009331AD">
              <w:rPr>
                <w:rFonts w:ascii="Arial Narrow" w:hAnsi="Arial Narrow"/>
                <w:sz w:val="22"/>
                <w:szCs w:val="22"/>
              </w:rPr>
              <w:fldChar w:fldCharType="end"/>
            </w:r>
            <w:r w:rsidRPr="009331AD">
              <w:rPr>
                <w:rFonts w:ascii="Arial Narrow" w:hAnsi="Arial Narrow"/>
                <w:sz w:val="22"/>
                <w:szCs w:val="22"/>
              </w:rPr>
              <w:t xml:space="preserve"> TAK </w:t>
            </w:r>
            <w:r w:rsidRPr="009331AD">
              <w:rPr>
                <w:rFonts w:ascii="Arial Narrow" w:hAnsi="Arial Narrow"/>
                <w:sz w:val="22"/>
                <w:szCs w:val="22"/>
              </w:rPr>
              <w:fldChar w:fldCharType="begin">
                <w:ffData>
                  <w:name w:val="Wybór1"/>
                  <w:enabled/>
                  <w:calcOnExit w:val="0"/>
                  <w:checkBox>
                    <w:sizeAuto/>
                    <w:default w:val="0"/>
                  </w:checkBox>
                </w:ffData>
              </w:fldChar>
            </w:r>
            <w:r w:rsidRPr="009331AD">
              <w:rPr>
                <w:rFonts w:ascii="Arial Narrow" w:hAnsi="Arial Narrow"/>
                <w:sz w:val="22"/>
                <w:szCs w:val="22"/>
              </w:rPr>
              <w:instrText xml:space="preserve"> FORMCHECKBOX </w:instrText>
            </w:r>
            <w:r w:rsidR="000954C8">
              <w:rPr>
                <w:rFonts w:ascii="Arial Narrow" w:hAnsi="Arial Narrow"/>
                <w:sz w:val="22"/>
                <w:szCs w:val="22"/>
              </w:rPr>
            </w:r>
            <w:r w:rsidR="000954C8">
              <w:rPr>
                <w:rFonts w:ascii="Arial Narrow" w:hAnsi="Arial Narrow"/>
                <w:sz w:val="22"/>
                <w:szCs w:val="22"/>
              </w:rPr>
              <w:fldChar w:fldCharType="separate"/>
            </w:r>
            <w:r w:rsidRPr="009331AD">
              <w:rPr>
                <w:rFonts w:ascii="Arial Narrow" w:hAnsi="Arial Narrow"/>
                <w:sz w:val="22"/>
                <w:szCs w:val="22"/>
              </w:rPr>
              <w:fldChar w:fldCharType="end"/>
            </w:r>
            <w:r w:rsidRPr="009331AD">
              <w:rPr>
                <w:rFonts w:ascii="Arial Narrow" w:hAnsi="Arial Narrow"/>
                <w:sz w:val="22"/>
                <w:szCs w:val="22"/>
              </w:rPr>
              <w:t xml:space="preserve"> NIE **)</w:t>
            </w:r>
          </w:p>
        </w:tc>
      </w:tr>
      <w:tr w:rsidR="000077FC" w:rsidRPr="00313CB2" w14:paraId="5A3A3C9A" w14:textId="5F7B2734" w:rsidTr="00324FC7">
        <w:tc>
          <w:tcPr>
            <w:tcW w:w="467" w:type="dxa"/>
            <w:vAlign w:val="center"/>
          </w:tcPr>
          <w:p w14:paraId="5502FFBC" w14:textId="77777777" w:rsidR="000077FC" w:rsidRPr="00313CB2" w:rsidRDefault="000077FC">
            <w:pPr>
              <w:spacing w:after="0" w:line="240" w:lineRule="auto"/>
              <w:rPr>
                <w:rFonts w:ascii="Arial Narrow" w:hAnsi="Arial Narrow" w:cstheme="minorHAnsi"/>
              </w:rPr>
            </w:pPr>
            <w:r w:rsidRPr="00313CB2">
              <w:rPr>
                <w:rFonts w:ascii="Arial Narrow" w:eastAsia="Calibri" w:hAnsi="Arial Narrow" w:cstheme="minorHAnsi"/>
              </w:rPr>
              <w:t>2.</w:t>
            </w:r>
          </w:p>
        </w:tc>
        <w:tc>
          <w:tcPr>
            <w:tcW w:w="1938" w:type="dxa"/>
            <w:vAlign w:val="center"/>
          </w:tcPr>
          <w:p w14:paraId="6F19B353" w14:textId="77777777" w:rsidR="000077FC" w:rsidRPr="00313CB2" w:rsidRDefault="000077FC">
            <w:pPr>
              <w:spacing w:after="0" w:line="240" w:lineRule="auto"/>
              <w:rPr>
                <w:rFonts w:ascii="Arial Narrow" w:hAnsi="Arial Narrow" w:cstheme="minorHAnsi"/>
              </w:rPr>
            </w:pPr>
            <w:r w:rsidRPr="00313CB2">
              <w:rPr>
                <w:rStyle w:val="Teksttreci2"/>
                <w:rFonts w:ascii="Arial Narrow" w:eastAsia="Calibri" w:hAnsi="Arial Narrow" w:cstheme="minorHAnsi"/>
                <w:color w:val="000000"/>
                <w:sz w:val="22"/>
                <w:szCs w:val="22"/>
              </w:rPr>
              <w:t>Przeznaczenie</w:t>
            </w:r>
          </w:p>
        </w:tc>
        <w:tc>
          <w:tcPr>
            <w:tcW w:w="7513" w:type="dxa"/>
            <w:vAlign w:val="center"/>
          </w:tcPr>
          <w:p w14:paraId="480163CC" w14:textId="77777777" w:rsidR="000077FC" w:rsidRPr="00313CB2" w:rsidRDefault="000077FC" w:rsidP="004474BE">
            <w:pPr>
              <w:pStyle w:val="Bezodstpw"/>
              <w:spacing w:line="240" w:lineRule="auto"/>
              <w:ind w:left="344" w:right="0"/>
              <w:jc w:val="both"/>
              <w:rPr>
                <w:rStyle w:val="Teksttreci2"/>
                <w:rFonts w:ascii="Arial Narrow" w:hAnsi="Arial Narrow" w:cstheme="minorHAnsi"/>
                <w:sz w:val="22"/>
                <w:szCs w:val="22"/>
              </w:rPr>
            </w:pPr>
            <w:r w:rsidRPr="00313CB2">
              <w:rPr>
                <w:rStyle w:val="Teksttreci2"/>
                <w:rFonts w:ascii="Arial Narrow" w:hAnsi="Arial Narrow" w:cstheme="minorHAnsi"/>
                <w:sz w:val="22"/>
                <w:szCs w:val="22"/>
              </w:rPr>
              <w:t>Urządzenie RTG ma służyć do wykrywania nielegalnych towarów w szczególności materiałów wybuchowych, broni palnej, narkotyków, wyrobów tytoniowych - papierosów w towarach przykrywkowych i elementach konstrukcyjnych oraz do wykrywania skrytek, dodatkowych elementów konstrukcyjnych pojazdów (np. podwójne ściany, przegrody, dodatkowe zbiorniki), w szczególności zaś do szybkiej (bez konieczności otwierania pojazdu) weryfikacji deklaracji przewozowych.</w:t>
            </w:r>
          </w:p>
          <w:p w14:paraId="785E71A2" w14:textId="77777777" w:rsidR="000077FC" w:rsidRPr="00313CB2" w:rsidRDefault="000077FC">
            <w:pPr>
              <w:pStyle w:val="Bezodstpw"/>
              <w:spacing w:line="240" w:lineRule="auto"/>
              <w:ind w:left="318" w:right="0"/>
              <w:jc w:val="both"/>
              <w:rPr>
                <w:rStyle w:val="Teksttreci2"/>
                <w:rFonts w:ascii="Arial Narrow" w:hAnsi="Arial Narrow" w:cstheme="minorHAnsi"/>
                <w:sz w:val="22"/>
                <w:szCs w:val="22"/>
              </w:rPr>
            </w:pPr>
          </w:p>
        </w:tc>
        <w:tc>
          <w:tcPr>
            <w:tcW w:w="4281" w:type="dxa"/>
          </w:tcPr>
          <w:p w14:paraId="129BD68D" w14:textId="67EB9327" w:rsidR="000077FC" w:rsidRPr="00313CB2" w:rsidRDefault="000077FC" w:rsidP="000077FC">
            <w:pPr>
              <w:pStyle w:val="Bezodstpw"/>
              <w:spacing w:line="240" w:lineRule="auto"/>
              <w:ind w:right="0"/>
              <w:jc w:val="both"/>
              <w:rPr>
                <w:rStyle w:val="Teksttreci2"/>
                <w:rFonts w:ascii="Arial Narrow" w:hAnsi="Arial Narrow" w:cstheme="minorHAnsi"/>
                <w:sz w:val="22"/>
                <w:szCs w:val="22"/>
              </w:rPr>
            </w:pPr>
            <w:r w:rsidRPr="009331AD">
              <w:rPr>
                <w:rFonts w:ascii="Arial Narrow" w:hAnsi="Arial Narrow"/>
                <w:sz w:val="22"/>
                <w:szCs w:val="22"/>
              </w:rPr>
              <w:fldChar w:fldCharType="begin">
                <w:ffData>
                  <w:name w:val="Wybór1"/>
                  <w:enabled/>
                  <w:calcOnExit w:val="0"/>
                  <w:checkBox>
                    <w:sizeAuto/>
                    <w:default w:val="0"/>
                  </w:checkBox>
                </w:ffData>
              </w:fldChar>
            </w:r>
            <w:r w:rsidRPr="009331AD">
              <w:rPr>
                <w:rFonts w:ascii="Arial Narrow" w:hAnsi="Arial Narrow"/>
                <w:sz w:val="22"/>
                <w:szCs w:val="22"/>
              </w:rPr>
              <w:instrText xml:space="preserve"> FORMCHECKBOX </w:instrText>
            </w:r>
            <w:r w:rsidR="000954C8">
              <w:rPr>
                <w:rFonts w:ascii="Arial Narrow" w:hAnsi="Arial Narrow"/>
                <w:sz w:val="22"/>
                <w:szCs w:val="22"/>
              </w:rPr>
            </w:r>
            <w:r w:rsidR="000954C8">
              <w:rPr>
                <w:rFonts w:ascii="Arial Narrow" w:hAnsi="Arial Narrow"/>
                <w:sz w:val="22"/>
                <w:szCs w:val="22"/>
              </w:rPr>
              <w:fldChar w:fldCharType="separate"/>
            </w:r>
            <w:r w:rsidRPr="009331AD">
              <w:rPr>
                <w:rFonts w:ascii="Arial Narrow" w:hAnsi="Arial Narrow"/>
                <w:sz w:val="22"/>
                <w:szCs w:val="22"/>
              </w:rPr>
              <w:fldChar w:fldCharType="end"/>
            </w:r>
            <w:r w:rsidRPr="009331AD">
              <w:rPr>
                <w:rFonts w:ascii="Arial Narrow" w:hAnsi="Arial Narrow"/>
                <w:sz w:val="22"/>
                <w:szCs w:val="22"/>
              </w:rPr>
              <w:t xml:space="preserve"> TAK </w:t>
            </w:r>
            <w:r w:rsidRPr="009331AD">
              <w:rPr>
                <w:rFonts w:ascii="Arial Narrow" w:hAnsi="Arial Narrow"/>
                <w:sz w:val="22"/>
                <w:szCs w:val="22"/>
              </w:rPr>
              <w:fldChar w:fldCharType="begin">
                <w:ffData>
                  <w:name w:val="Wybór1"/>
                  <w:enabled/>
                  <w:calcOnExit w:val="0"/>
                  <w:checkBox>
                    <w:sizeAuto/>
                    <w:default w:val="0"/>
                  </w:checkBox>
                </w:ffData>
              </w:fldChar>
            </w:r>
            <w:r w:rsidRPr="009331AD">
              <w:rPr>
                <w:rFonts w:ascii="Arial Narrow" w:hAnsi="Arial Narrow"/>
                <w:sz w:val="22"/>
                <w:szCs w:val="22"/>
              </w:rPr>
              <w:instrText xml:space="preserve"> FORMCHECKBOX </w:instrText>
            </w:r>
            <w:r w:rsidR="000954C8">
              <w:rPr>
                <w:rFonts w:ascii="Arial Narrow" w:hAnsi="Arial Narrow"/>
                <w:sz w:val="22"/>
                <w:szCs w:val="22"/>
              </w:rPr>
            </w:r>
            <w:r w:rsidR="000954C8">
              <w:rPr>
                <w:rFonts w:ascii="Arial Narrow" w:hAnsi="Arial Narrow"/>
                <w:sz w:val="22"/>
                <w:szCs w:val="22"/>
              </w:rPr>
              <w:fldChar w:fldCharType="separate"/>
            </w:r>
            <w:r w:rsidRPr="009331AD">
              <w:rPr>
                <w:rFonts w:ascii="Arial Narrow" w:hAnsi="Arial Narrow"/>
                <w:sz w:val="22"/>
                <w:szCs w:val="22"/>
              </w:rPr>
              <w:fldChar w:fldCharType="end"/>
            </w:r>
            <w:r w:rsidRPr="009331AD">
              <w:rPr>
                <w:rFonts w:ascii="Arial Narrow" w:hAnsi="Arial Narrow"/>
                <w:sz w:val="22"/>
                <w:szCs w:val="22"/>
              </w:rPr>
              <w:t xml:space="preserve"> NIE **)</w:t>
            </w:r>
          </w:p>
        </w:tc>
      </w:tr>
      <w:tr w:rsidR="000077FC" w:rsidRPr="00313CB2" w14:paraId="221DAA37" w14:textId="7F829ED5" w:rsidTr="00324FC7">
        <w:trPr>
          <w:trHeight w:val="986"/>
        </w:trPr>
        <w:tc>
          <w:tcPr>
            <w:tcW w:w="467" w:type="dxa"/>
            <w:vAlign w:val="center"/>
          </w:tcPr>
          <w:p w14:paraId="0733B764" w14:textId="77777777" w:rsidR="000077FC" w:rsidRPr="00313CB2" w:rsidRDefault="000077FC" w:rsidP="000077FC">
            <w:pPr>
              <w:spacing w:after="0" w:line="240" w:lineRule="auto"/>
              <w:rPr>
                <w:rFonts w:ascii="Arial Narrow" w:hAnsi="Arial Narrow" w:cstheme="minorHAnsi"/>
              </w:rPr>
            </w:pPr>
            <w:r w:rsidRPr="00313CB2">
              <w:rPr>
                <w:rFonts w:ascii="Arial Narrow" w:eastAsia="Calibri" w:hAnsi="Arial Narrow" w:cstheme="minorHAnsi"/>
              </w:rPr>
              <w:t>3.</w:t>
            </w:r>
          </w:p>
        </w:tc>
        <w:tc>
          <w:tcPr>
            <w:tcW w:w="1938" w:type="dxa"/>
            <w:vAlign w:val="center"/>
          </w:tcPr>
          <w:p w14:paraId="660F29D4" w14:textId="22ACD9A4" w:rsidR="000077FC" w:rsidRPr="00313CB2" w:rsidRDefault="000077FC" w:rsidP="000077FC">
            <w:pPr>
              <w:spacing w:after="0" w:line="240" w:lineRule="auto"/>
              <w:rPr>
                <w:rFonts w:ascii="Arial Narrow" w:hAnsi="Arial Narrow" w:cstheme="minorHAnsi"/>
              </w:rPr>
            </w:pPr>
            <w:r w:rsidRPr="00313CB2">
              <w:rPr>
                <w:rStyle w:val="Teksttreci2"/>
                <w:rFonts w:ascii="Arial Narrow" w:eastAsia="Calibri" w:hAnsi="Arial Narrow" w:cstheme="minorHAnsi"/>
                <w:color w:val="000000"/>
                <w:sz w:val="22"/>
                <w:szCs w:val="22"/>
              </w:rPr>
              <w:t>Obszar i metoda prześwietlania</w:t>
            </w:r>
            <w:r>
              <w:rPr>
                <w:rStyle w:val="Teksttreci2"/>
                <w:rFonts w:ascii="Arial Narrow" w:eastAsia="Calibri" w:hAnsi="Arial Narrow" w:cstheme="minorHAnsi"/>
                <w:color w:val="000000"/>
                <w:sz w:val="22"/>
                <w:szCs w:val="22"/>
              </w:rPr>
              <w:t>, oświetlenie</w:t>
            </w:r>
          </w:p>
        </w:tc>
        <w:tc>
          <w:tcPr>
            <w:tcW w:w="7513" w:type="dxa"/>
            <w:vAlign w:val="center"/>
          </w:tcPr>
          <w:p w14:paraId="6EC49430" w14:textId="16312991" w:rsidR="000077FC" w:rsidRDefault="000077FC" w:rsidP="000077FC">
            <w:pPr>
              <w:pStyle w:val="Bezodstpw"/>
              <w:numPr>
                <w:ilvl w:val="0"/>
                <w:numId w:val="28"/>
              </w:numPr>
              <w:spacing w:line="240" w:lineRule="auto"/>
              <w:ind w:left="344" w:right="0" w:hanging="344"/>
              <w:jc w:val="both"/>
              <w:rPr>
                <w:rFonts w:ascii="Arial Narrow" w:hAnsi="Arial Narrow" w:cstheme="minorHAnsi"/>
                <w:sz w:val="22"/>
                <w:szCs w:val="22"/>
              </w:rPr>
            </w:pPr>
            <w:r w:rsidRPr="00313CB2">
              <w:rPr>
                <w:rFonts w:ascii="Arial Narrow" w:hAnsi="Arial Narrow" w:cstheme="minorHAnsi"/>
                <w:sz w:val="22"/>
                <w:szCs w:val="22"/>
              </w:rPr>
              <w:t xml:space="preserve">Urządzenie RTG musi prześwietlać całe pojazdy (samochody ciężarowe, zestawy pojazdów z kabiną, autobusy, samochody osobowe z możliwością jednoczesnego prześwietlania 3 samochodów osobowych) od wysokości 0cm z tolerancją </w:t>
            </w:r>
            <w:r>
              <w:rPr>
                <w:rFonts w:ascii="Arial Narrow" w:hAnsi="Arial Narrow" w:cstheme="minorHAnsi"/>
                <w:sz w:val="22"/>
                <w:szCs w:val="22"/>
              </w:rPr>
              <w:t xml:space="preserve">10 </w:t>
            </w:r>
            <w:r w:rsidRPr="00313CB2">
              <w:rPr>
                <w:rFonts w:ascii="Arial Narrow" w:hAnsi="Arial Narrow" w:cstheme="minorHAnsi"/>
                <w:sz w:val="22"/>
                <w:szCs w:val="22"/>
              </w:rPr>
              <w:t>cm do wysokości 450</w:t>
            </w:r>
            <w:r>
              <w:rPr>
                <w:rFonts w:ascii="Arial Narrow" w:hAnsi="Arial Narrow" w:cstheme="minorHAnsi"/>
                <w:sz w:val="22"/>
                <w:szCs w:val="22"/>
              </w:rPr>
              <w:t xml:space="preserve"> </w:t>
            </w:r>
            <w:r w:rsidRPr="00313CB2">
              <w:rPr>
                <w:rFonts w:ascii="Arial Narrow" w:hAnsi="Arial Narrow" w:cstheme="minorHAnsi"/>
                <w:sz w:val="22"/>
                <w:szCs w:val="22"/>
              </w:rPr>
              <w:t>cm od powierzchni podłoża oraz szerokości do 250</w:t>
            </w:r>
            <w:r>
              <w:rPr>
                <w:rFonts w:ascii="Arial Narrow" w:hAnsi="Arial Narrow" w:cstheme="minorHAnsi"/>
                <w:sz w:val="22"/>
                <w:szCs w:val="22"/>
              </w:rPr>
              <w:t xml:space="preserve"> </w:t>
            </w:r>
            <w:r w:rsidRPr="00313CB2">
              <w:rPr>
                <w:rFonts w:ascii="Arial Narrow" w:hAnsi="Arial Narrow" w:cstheme="minorHAnsi"/>
                <w:sz w:val="22"/>
                <w:szCs w:val="22"/>
              </w:rPr>
              <w:t>cm i długości min.1900</w:t>
            </w:r>
            <w:r>
              <w:rPr>
                <w:rFonts w:ascii="Arial Narrow" w:hAnsi="Arial Narrow" w:cstheme="minorHAnsi"/>
                <w:sz w:val="22"/>
                <w:szCs w:val="22"/>
              </w:rPr>
              <w:t xml:space="preserve"> </w:t>
            </w:r>
            <w:r w:rsidRPr="00313CB2">
              <w:rPr>
                <w:rFonts w:ascii="Arial Narrow" w:hAnsi="Arial Narrow" w:cstheme="minorHAnsi"/>
                <w:sz w:val="22"/>
                <w:szCs w:val="22"/>
              </w:rPr>
              <w:t>cm, bez obcinania naroży.</w:t>
            </w:r>
          </w:p>
          <w:p w14:paraId="77144C54" w14:textId="77777777" w:rsidR="00844D6B" w:rsidRPr="00313CB2" w:rsidRDefault="00844D6B" w:rsidP="00844D6B">
            <w:pPr>
              <w:pStyle w:val="Bezodstpw"/>
              <w:spacing w:line="240" w:lineRule="auto"/>
              <w:ind w:left="344" w:right="0"/>
              <w:jc w:val="both"/>
              <w:rPr>
                <w:rFonts w:ascii="Arial Narrow" w:hAnsi="Arial Narrow" w:cstheme="minorHAnsi"/>
                <w:sz w:val="22"/>
                <w:szCs w:val="22"/>
              </w:rPr>
            </w:pPr>
          </w:p>
          <w:p w14:paraId="0675DE0B" w14:textId="35732B5C" w:rsidR="000077FC" w:rsidRPr="00313CB2" w:rsidRDefault="000077FC" w:rsidP="000077FC">
            <w:pPr>
              <w:pStyle w:val="Bezodstpw"/>
              <w:numPr>
                <w:ilvl w:val="0"/>
                <w:numId w:val="28"/>
              </w:numPr>
              <w:spacing w:line="240" w:lineRule="auto"/>
              <w:ind w:left="318" w:right="0" w:hanging="283"/>
              <w:jc w:val="both"/>
              <w:rPr>
                <w:rFonts w:ascii="Arial Narrow" w:hAnsi="Arial Narrow" w:cstheme="minorHAnsi"/>
                <w:sz w:val="22"/>
                <w:szCs w:val="22"/>
              </w:rPr>
            </w:pPr>
            <w:r w:rsidRPr="009F2FBE">
              <w:rPr>
                <w:rFonts w:ascii="Arial Narrow" w:hAnsi="Arial Narrow" w:cstheme="minorHAnsi"/>
                <w:sz w:val="22"/>
                <w:szCs w:val="22"/>
              </w:rPr>
              <w:t xml:space="preserve">Urządzenie RTG musi prześwietlać wiązką promieniowania pod kątem 90° </w:t>
            </w:r>
            <w:r w:rsidR="009F2FBE" w:rsidRPr="009F2FBE">
              <w:rPr>
                <w:rFonts w:ascii="Arial Narrow" w:hAnsi="Arial Narrow" w:cstheme="minorHAnsi"/>
                <w:sz w:val="22"/>
                <w:szCs w:val="22"/>
              </w:rPr>
              <w:br/>
            </w:r>
            <w:r w:rsidRPr="009F2FBE">
              <w:rPr>
                <w:rFonts w:ascii="Arial Narrow" w:hAnsi="Arial Narrow" w:cstheme="minorHAnsi"/>
                <w:sz w:val="22"/>
                <w:szCs w:val="22"/>
              </w:rPr>
              <w:lastRenderedPageBreak/>
              <w:t xml:space="preserve">z możliwością </w:t>
            </w:r>
            <w:r w:rsidR="00021549" w:rsidRPr="009F2FBE">
              <w:rPr>
                <w:rFonts w:ascii="Arial Narrow" w:hAnsi="Arial Narrow" w:cstheme="minorHAnsi"/>
                <w:sz w:val="22"/>
                <w:szCs w:val="22"/>
              </w:rPr>
              <w:t xml:space="preserve">płynnej </w:t>
            </w:r>
            <w:r w:rsidRPr="009F2FBE">
              <w:rPr>
                <w:rFonts w:ascii="Arial Narrow" w:hAnsi="Arial Narrow" w:cstheme="minorHAnsi"/>
                <w:sz w:val="22"/>
                <w:szCs w:val="22"/>
              </w:rPr>
              <w:t>zmiany kąta skanowania maksymalnie do 10°</w:t>
            </w:r>
            <w:r w:rsidRPr="00313CB2">
              <w:rPr>
                <w:rFonts w:ascii="Arial Narrow" w:hAnsi="Arial Narrow" w:cstheme="minorHAnsi"/>
                <w:sz w:val="22"/>
                <w:szCs w:val="22"/>
              </w:rPr>
              <w:t xml:space="preserve"> na  długości prześwietlanego obiektu, bez konieczności wyłączania urządzenia, w celu zwiększenia jakości interpretowanego obrazu. Przestawienie ramienia oraz zmiana sposobu skanowania nie może trwać dłużej niż 15 minut.</w:t>
            </w:r>
          </w:p>
          <w:p w14:paraId="72D3EEFC" w14:textId="1E53445C" w:rsidR="000077FC" w:rsidRPr="00313CB2" w:rsidRDefault="000077FC" w:rsidP="000077FC">
            <w:pPr>
              <w:pStyle w:val="Bezodstpw"/>
              <w:numPr>
                <w:ilvl w:val="0"/>
                <w:numId w:val="28"/>
              </w:numPr>
              <w:shd w:val="clear" w:color="auto" w:fill="FFFFFF" w:themeFill="background1"/>
              <w:spacing w:line="240" w:lineRule="auto"/>
              <w:ind w:left="318" w:right="0" w:hanging="283"/>
              <w:jc w:val="both"/>
              <w:rPr>
                <w:rFonts w:ascii="Arial Narrow" w:hAnsi="Arial Narrow" w:cstheme="minorHAnsi"/>
                <w:sz w:val="22"/>
                <w:szCs w:val="22"/>
              </w:rPr>
            </w:pPr>
            <w:r w:rsidRPr="00313CB2">
              <w:rPr>
                <w:rFonts w:ascii="Arial Narrow" w:hAnsi="Arial Narrow"/>
                <w:sz w:val="22"/>
                <w:szCs w:val="22"/>
              </w:rPr>
              <w:t xml:space="preserve">Zmiana sposobu skanowania musi być dostępna z pulpitu operatora jak również </w:t>
            </w:r>
            <w:r w:rsidR="009F2FBE">
              <w:rPr>
                <w:rFonts w:ascii="Arial Narrow" w:hAnsi="Arial Narrow"/>
                <w:sz w:val="22"/>
                <w:szCs w:val="22"/>
              </w:rPr>
              <w:br/>
            </w:r>
            <w:r w:rsidRPr="00313CB2">
              <w:rPr>
                <w:rFonts w:ascii="Arial Narrow" w:hAnsi="Arial Narrow"/>
                <w:sz w:val="22"/>
                <w:szCs w:val="22"/>
              </w:rPr>
              <w:t xml:space="preserve">w sposób zdalny, w obszarze wnętrza hali skanera za pomocą bezprzewodowego kontrolera. </w:t>
            </w:r>
          </w:p>
          <w:p w14:paraId="47843315" w14:textId="7B725263" w:rsidR="000077FC" w:rsidRPr="00313CB2" w:rsidRDefault="000077FC" w:rsidP="000077FC">
            <w:pPr>
              <w:pStyle w:val="Bezodstpw"/>
              <w:numPr>
                <w:ilvl w:val="0"/>
                <w:numId w:val="28"/>
              </w:numPr>
              <w:spacing w:line="240" w:lineRule="auto"/>
              <w:ind w:left="318" w:right="0" w:hanging="283"/>
              <w:jc w:val="both"/>
              <w:rPr>
                <w:rFonts w:ascii="Arial Narrow" w:hAnsi="Arial Narrow" w:cstheme="minorHAnsi"/>
                <w:sz w:val="22"/>
                <w:szCs w:val="22"/>
              </w:rPr>
            </w:pPr>
            <w:r w:rsidRPr="00313CB2">
              <w:rPr>
                <w:rFonts w:ascii="Arial Narrow" w:hAnsi="Arial Narrow" w:cstheme="minorHAnsi"/>
                <w:sz w:val="22"/>
                <w:szCs w:val="22"/>
              </w:rPr>
              <w:t xml:space="preserve">Nie dopuszcza się rozwiązania stosującego holowanie skanowanego pojazdu. Poruszające się na szynach urządzenie RTG prześwietla nieruchomy pojazd, </w:t>
            </w:r>
            <w:r w:rsidR="009F2FBE">
              <w:rPr>
                <w:rFonts w:ascii="Arial Narrow" w:hAnsi="Arial Narrow" w:cstheme="minorHAnsi"/>
                <w:sz w:val="22"/>
                <w:szCs w:val="22"/>
              </w:rPr>
              <w:br/>
            </w:r>
            <w:r w:rsidRPr="00313CB2">
              <w:rPr>
                <w:rFonts w:ascii="Arial Narrow" w:hAnsi="Arial Narrow" w:cstheme="minorHAnsi"/>
                <w:sz w:val="22"/>
                <w:szCs w:val="22"/>
              </w:rPr>
              <w:t xml:space="preserve">po wprowadzeniu przez kierowcę do hali urządzenia RTG. </w:t>
            </w:r>
          </w:p>
          <w:p w14:paraId="35A87815" w14:textId="77777777" w:rsidR="000077FC" w:rsidRPr="00313CB2" w:rsidRDefault="000077FC" w:rsidP="000077FC">
            <w:pPr>
              <w:pStyle w:val="Akapitzlist"/>
              <w:numPr>
                <w:ilvl w:val="0"/>
                <w:numId w:val="28"/>
              </w:numPr>
              <w:ind w:left="318" w:hanging="283"/>
              <w:jc w:val="both"/>
              <w:rPr>
                <w:rFonts w:ascii="Arial Narrow" w:hAnsi="Arial Narrow"/>
                <w:sz w:val="22"/>
                <w:szCs w:val="22"/>
                <w:lang w:eastAsia="en-US"/>
              </w:rPr>
            </w:pPr>
            <w:r w:rsidRPr="00313CB2">
              <w:rPr>
                <w:rFonts w:ascii="Arial Narrow" w:hAnsi="Arial Narrow"/>
                <w:sz w:val="22"/>
                <w:szCs w:val="22"/>
                <w:lang w:eastAsia="en-US"/>
              </w:rPr>
              <w:t>Urządzenie RTG musi być wyposażone w mechanizm gwarantujący skanowanie całego s</w:t>
            </w:r>
            <w:r w:rsidRPr="00313CB2">
              <w:rPr>
                <w:rFonts w:ascii="Arial Narrow" w:hAnsi="Arial Narrow" w:cstheme="minorHAnsi"/>
                <w:sz w:val="22"/>
                <w:szCs w:val="22"/>
                <w:lang w:eastAsia="en-US"/>
              </w:rPr>
              <w:t xml:space="preserve">kładu </w:t>
            </w:r>
            <w:r w:rsidRPr="00313CB2">
              <w:rPr>
                <w:rFonts w:ascii="Arial Narrow" w:hAnsi="Arial Narrow"/>
                <w:sz w:val="22"/>
                <w:szCs w:val="22"/>
                <w:lang w:eastAsia="en-US"/>
              </w:rPr>
              <w:t>pojazdu w obu kierunkach.</w:t>
            </w:r>
          </w:p>
          <w:p w14:paraId="1B139419" w14:textId="77777777" w:rsidR="000077FC" w:rsidRPr="00313CB2" w:rsidRDefault="000077FC" w:rsidP="000077FC">
            <w:pPr>
              <w:pStyle w:val="Bezodstpw"/>
              <w:numPr>
                <w:ilvl w:val="0"/>
                <w:numId w:val="28"/>
              </w:numPr>
              <w:spacing w:line="240" w:lineRule="auto"/>
              <w:ind w:left="318" w:right="0" w:hanging="283"/>
              <w:jc w:val="both"/>
              <w:rPr>
                <w:rStyle w:val="Teksttreci2"/>
                <w:rFonts w:ascii="Arial Narrow" w:hAnsi="Arial Narrow" w:cstheme="minorHAnsi"/>
                <w:color w:val="000000"/>
                <w:sz w:val="22"/>
                <w:szCs w:val="22"/>
              </w:rPr>
            </w:pPr>
            <w:r w:rsidRPr="00313CB2">
              <w:rPr>
                <w:rStyle w:val="Teksttreci2"/>
                <w:rFonts w:ascii="Arial Narrow" w:hAnsi="Arial Narrow" w:cstheme="minorHAnsi"/>
                <w:color w:val="000000"/>
                <w:sz w:val="22"/>
                <w:szCs w:val="22"/>
              </w:rPr>
              <w:t>Urządzenie RTG musi być zabezpieczone na wypadek zarysowań i kolizji z pojazdem samochodowym poprzez zainstalowanie systemu antykolizyjnego - chroniącego urządzenie RTG także w przypadku nie zamkniętych drzwi i klap schowków w pojeździe.</w:t>
            </w:r>
          </w:p>
          <w:p w14:paraId="07317504" w14:textId="77777777" w:rsidR="000077FC" w:rsidRPr="00313CB2" w:rsidRDefault="000077FC" w:rsidP="000077FC">
            <w:pPr>
              <w:pStyle w:val="Teksttreci21"/>
              <w:numPr>
                <w:ilvl w:val="0"/>
                <w:numId w:val="28"/>
              </w:numPr>
              <w:shd w:val="clear" w:color="auto" w:fill="auto"/>
              <w:spacing w:line="259" w:lineRule="exact"/>
              <w:ind w:left="318" w:hanging="283"/>
              <w:jc w:val="both"/>
              <w:rPr>
                <w:rFonts w:ascii="Arial Narrow" w:hAnsi="Arial Narrow" w:cstheme="minorHAnsi"/>
                <w:color w:val="000000"/>
                <w:sz w:val="22"/>
                <w:szCs w:val="22"/>
              </w:rPr>
            </w:pPr>
            <w:r w:rsidRPr="00313CB2">
              <w:rPr>
                <w:rFonts w:ascii="Arial Narrow" w:eastAsia="Times New Roman" w:hAnsi="Arial Narrow" w:cstheme="minorHAnsi"/>
                <w:color w:val="000000"/>
                <w:sz w:val="22"/>
                <w:szCs w:val="22"/>
                <w:lang w:eastAsia="pl-PL"/>
              </w:rPr>
              <w:t>Urządzenie musi skanować wszystkie pojazdy ciężarowe i kontenery bez względu na ich konstrukcję.</w:t>
            </w:r>
          </w:p>
          <w:p w14:paraId="0F62D7D3" w14:textId="77777777" w:rsidR="000077FC" w:rsidRPr="00313CB2" w:rsidRDefault="000077FC" w:rsidP="000077FC">
            <w:pPr>
              <w:pStyle w:val="Bezodstpw"/>
              <w:numPr>
                <w:ilvl w:val="0"/>
                <w:numId w:val="28"/>
              </w:numPr>
              <w:spacing w:line="240" w:lineRule="auto"/>
              <w:ind w:left="318" w:right="0" w:hanging="283"/>
              <w:jc w:val="both"/>
              <w:rPr>
                <w:rStyle w:val="Teksttreci2"/>
                <w:rFonts w:ascii="Arial Narrow" w:hAnsi="Arial Narrow" w:cstheme="minorHAnsi"/>
                <w:color w:val="000000"/>
                <w:sz w:val="22"/>
                <w:szCs w:val="22"/>
              </w:rPr>
            </w:pPr>
            <w:r w:rsidRPr="00313CB2">
              <w:rPr>
                <w:rStyle w:val="Teksttreci2"/>
                <w:rFonts w:ascii="Arial Narrow" w:hAnsi="Arial Narrow" w:cstheme="minorHAnsi"/>
                <w:color w:val="000000"/>
                <w:sz w:val="22"/>
                <w:szCs w:val="22"/>
              </w:rPr>
              <w:t>Zezwolenie wjazdu pojazdu do obszaru skanowania regulowane za pomocą sygnalizacji świetlnej sterowanej z pulpitu operatora urządzenia.</w:t>
            </w:r>
          </w:p>
          <w:p w14:paraId="03518C50" w14:textId="77777777" w:rsidR="000077FC" w:rsidRPr="00313CB2" w:rsidRDefault="000077FC" w:rsidP="000077FC">
            <w:pPr>
              <w:pStyle w:val="Bezodstpw"/>
              <w:numPr>
                <w:ilvl w:val="0"/>
                <w:numId w:val="28"/>
              </w:numPr>
              <w:spacing w:line="240" w:lineRule="auto"/>
              <w:ind w:left="318" w:right="0" w:hanging="283"/>
              <w:jc w:val="both"/>
              <w:rPr>
                <w:rStyle w:val="Teksttreci2"/>
                <w:rFonts w:ascii="Arial Narrow" w:hAnsi="Arial Narrow" w:cstheme="minorHAnsi"/>
                <w:color w:val="000000"/>
                <w:sz w:val="22"/>
                <w:szCs w:val="22"/>
              </w:rPr>
            </w:pPr>
            <w:r w:rsidRPr="00313CB2">
              <w:rPr>
                <w:rStyle w:val="Teksttreci2"/>
                <w:rFonts w:ascii="Arial Narrow" w:hAnsi="Arial Narrow" w:cstheme="minorHAnsi"/>
                <w:color w:val="000000"/>
                <w:sz w:val="22"/>
                <w:szCs w:val="22"/>
              </w:rPr>
              <w:t>Skaner musi realizować następujące tryby skanowania:</w:t>
            </w:r>
          </w:p>
          <w:p w14:paraId="6A808C03" w14:textId="77777777" w:rsidR="000077FC" w:rsidRPr="00313CB2" w:rsidRDefault="000077FC" w:rsidP="000077FC">
            <w:pPr>
              <w:pStyle w:val="Akapitzlist"/>
              <w:numPr>
                <w:ilvl w:val="0"/>
                <w:numId w:val="1"/>
              </w:numPr>
              <w:tabs>
                <w:tab w:val="left" w:pos="459"/>
              </w:tabs>
              <w:ind w:left="318" w:hanging="283"/>
              <w:jc w:val="both"/>
              <w:rPr>
                <w:rFonts w:ascii="Arial Narrow" w:hAnsi="Arial Narrow" w:cstheme="minorHAnsi"/>
                <w:sz w:val="22"/>
                <w:szCs w:val="22"/>
              </w:rPr>
            </w:pPr>
            <w:r w:rsidRPr="00313CB2">
              <w:rPr>
                <w:rFonts w:ascii="Arial Narrow" w:hAnsi="Arial Narrow" w:cstheme="minorHAnsi"/>
                <w:sz w:val="22"/>
                <w:szCs w:val="22"/>
              </w:rPr>
              <w:t>stacjonarny, tryb Portal, skaner musi umożliwiać prześwietlanie pojazdów samochodowych bez kabiny, tj. prześwietlać całą część ładunkową pojazdu bez obcinania naroży podczas przejazdu pojazdu,</w:t>
            </w:r>
          </w:p>
          <w:p w14:paraId="150133F8" w14:textId="79402DE1" w:rsidR="000077FC" w:rsidRPr="00450639" w:rsidRDefault="000077FC" w:rsidP="000077FC">
            <w:pPr>
              <w:pStyle w:val="Akapitzlist"/>
              <w:numPr>
                <w:ilvl w:val="0"/>
                <w:numId w:val="1"/>
              </w:numPr>
              <w:tabs>
                <w:tab w:val="left" w:pos="459"/>
              </w:tabs>
              <w:ind w:left="318" w:hanging="283"/>
              <w:jc w:val="both"/>
              <w:rPr>
                <w:rFonts w:ascii="Arial Narrow" w:hAnsi="Arial Narrow" w:cstheme="minorHAnsi"/>
                <w:color w:val="000000" w:themeColor="text1"/>
                <w:sz w:val="22"/>
                <w:szCs w:val="22"/>
              </w:rPr>
            </w:pPr>
            <w:r w:rsidRPr="00313CB2">
              <w:rPr>
                <w:rFonts w:ascii="Arial Narrow" w:hAnsi="Arial Narrow" w:cstheme="minorHAnsi"/>
                <w:sz w:val="22"/>
                <w:szCs w:val="22"/>
              </w:rPr>
              <w:t>przesuwny/w ruchu, tryb Gantry, praca skanera podczas jego poruszania się, skanowane są nieruchome pojazdy (łącznie z kabiną kierowcy) po wprowadzeniu ich przez kierowcę do hali urządzenia RTG</w:t>
            </w:r>
            <w:r>
              <w:rPr>
                <w:rFonts w:ascii="Arial Narrow" w:hAnsi="Arial Narrow" w:cstheme="minorHAnsi"/>
                <w:sz w:val="22"/>
                <w:szCs w:val="22"/>
              </w:rPr>
              <w:t>,</w:t>
            </w:r>
          </w:p>
          <w:p w14:paraId="27650838" w14:textId="6E250C9B" w:rsidR="000077FC" w:rsidRPr="00450639" w:rsidRDefault="000077FC" w:rsidP="000077FC">
            <w:pPr>
              <w:pStyle w:val="Akapitzlist"/>
              <w:numPr>
                <w:ilvl w:val="0"/>
                <w:numId w:val="1"/>
              </w:numPr>
              <w:tabs>
                <w:tab w:val="left" w:pos="459"/>
              </w:tabs>
              <w:ind w:left="318" w:hanging="283"/>
              <w:jc w:val="both"/>
              <w:rPr>
                <w:rFonts w:ascii="Arial Narrow" w:hAnsi="Arial Narrow" w:cstheme="minorHAnsi"/>
                <w:color w:val="000000" w:themeColor="text1"/>
                <w:sz w:val="22"/>
                <w:szCs w:val="22"/>
              </w:rPr>
            </w:pPr>
            <w:r w:rsidRPr="00313CB2">
              <w:rPr>
                <w:rFonts w:ascii="Arial Narrow" w:hAnsi="Arial Narrow" w:cstheme="minorHAnsi"/>
                <w:sz w:val="22"/>
                <w:szCs w:val="22"/>
              </w:rPr>
              <w:t>przesuwny/w ruchu, tryb Gantry</w:t>
            </w:r>
            <w:r>
              <w:rPr>
                <w:rFonts w:ascii="Arial Narrow" w:hAnsi="Arial Narrow" w:cstheme="minorHAnsi"/>
                <w:sz w:val="22"/>
                <w:szCs w:val="22"/>
              </w:rPr>
              <w:t xml:space="preserve"> 85</w:t>
            </w:r>
            <w:r>
              <w:rPr>
                <w:rFonts w:ascii="Arial Narrow" w:hAnsi="Arial Narrow" w:cstheme="minorHAnsi"/>
                <w:sz w:val="22"/>
                <w:szCs w:val="22"/>
                <w:vertAlign w:val="superscript"/>
              </w:rPr>
              <w:t>0</w:t>
            </w:r>
            <w:r>
              <w:rPr>
                <w:rFonts w:ascii="Arial Narrow" w:hAnsi="Arial Narrow" w:cstheme="minorHAnsi"/>
                <w:sz w:val="22"/>
                <w:szCs w:val="22"/>
              </w:rPr>
              <w:t xml:space="preserve">, praca skanera podczas jego poruszania się, skanowane są nieruchome pojazdy( łącznie z kabiną kierowcy </w:t>
            </w:r>
            <w:r>
              <w:rPr>
                <w:rFonts w:ascii="Arial Narrow" w:eastAsia="Calibri" w:hAnsi="Arial Narrow" w:cstheme="minorHAnsi"/>
                <w:sz w:val="22"/>
                <w:szCs w:val="22"/>
              </w:rPr>
              <w:t xml:space="preserve">), </w:t>
            </w:r>
            <w:r w:rsidRPr="00313CB2">
              <w:rPr>
                <w:rFonts w:ascii="Arial Narrow" w:hAnsi="Arial Narrow" w:cstheme="minorHAnsi"/>
                <w:color w:val="000000" w:themeColor="text1"/>
                <w:sz w:val="22"/>
                <w:szCs w:val="22"/>
              </w:rPr>
              <w:t>skanowani</w:t>
            </w:r>
            <w:r>
              <w:rPr>
                <w:rFonts w:ascii="Arial Narrow" w:hAnsi="Arial Narrow" w:cstheme="minorHAnsi"/>
                <w:color w:val="000000" w:themeColor="text1"/>
                <w:sz w:val="22"/>
                <w:szCs w:val="22"/>
              </w:rPr>
              <w:t>e</w:t>
            </w:r>
            <w:r w:rsidRPr="00313CB2">
              <w:rPr>
                <w:rFonts w:ascii="Arial Narrow" w:hAnsi="Arial Narrow" w:cstheme="minorHAnsi"/>
                <w:color w:val="000000" w:themeColor="text1"/>
                <w:sz w:val="22"/>
                <w:szCs w:val="22"/>
              </w:rPr>
              <w:t xml:space="preserve"> pod mniejszym kątem niż 85</w:t>
            </w:r>
            <w:r>
              <w:rPr>
                <w:rFonts w:ascii="Arial Narrow" w:hAnsi="Arial Narrow" w:cstheme="minorHAnsi"/>
                <w:color w:val="000000" w:themeColor="text1"/>
                <w:sz w:val="22"/>
                <w:szCs w:val="22"/>
                <w:vertAlign w:val="superscript"/>
              </w:rPr>
              <w:t>0</w:t>
            </w:r>
            <w:r>
              <w:rPr>
                <w:rFonts w:ascii="Arial Narrow" w:eastAsia="Calibri" w:hAnsi="Arial Narrow" w:cstheme="minorHAnsi"/>
                <w:sz w:val="22"/>
                <w:szCs w:val="22"/>
              </w:rPr>
              <w:t>,</w:t>
            </w:r>
          </w:p>
          <w:p w14:paraId="0786CDEF" w14:textId="77777777" w:rsidR="000077FC" w:rsidRPr="000D37DC" w:rsidRDefault="000077FC" w:rsidP="000077FC">
            <w:pPr>
              <w:pStyle w:val="Akapitzlist"/>
              <w:numPr>
                <w:ilvl w:val="0"/>
                <w:numId w:val="1"/>
              </w:numPr>
              <w:tabs>
                <w:tab w:val="left" w:pos="459"/>
              </w:tabs>
              <w:ind w:left="318" w:hanging="283"/>
              <w:jc w:val="both"/>
              <w:rPr>
                <w:rFonts w:ascii="Arial Narrow" w:hAnsi="Arial Narrow" w:cstheme="minorHAnsi"/>
                <w:color w:val="000000" w:themeColor="text1"/>
                <w:sz w:val="22"/>
                <w:szCs w:val="22"/>
              </w:rPr>
            </w:pPr>
            <w:r w:rsidRPr="00313CB2">
              <w:rPr>
                <w:rFonts w:ascii="Arial Narrow" w:eastAsia="Calibri" w:hAnsi="Arial Narrow" w:cstheme="minorHAnsi"/>
                <w:sz w:val="22"/>
                <w:szCs w:val="22"/>
              </w:rPr>
              <w:t>podczas pracy skanera w trybie Gantry bramy wjazdowa i wyjazdowa w hali muszą być całkowicie zamknięte</w:t>
            </w:r>
            <w:r>
              <w:rPr>
                <w:rFonts w:ascii="Arial Narrow" w:eastAsia="Calibri" w:hAnsi="Arial Narrow" w:cstheme="minorHAnsi"/>
                <w:sz w:val="22"/>
                <w:szCs w:val="22"/>
              </w:rPr>
              <w:t>.</w:t>
            </w:r>
          </w:p>
          <w:p w14:paraId="1296112D" w14:textId="2E17C0F3" w:rsidR="000077FC" w:rsidRPr="00450639" w:rsidRDefault="000077FC" w:rsidP="000077FC">
            <w:pPr>
              <w:pStyle w:val="Akapitzlist"/>
              <w:numPr>
                <w:ilvl w:val="0"/>
                <w:numId w:val="1"/>
              </w:numPr>
              <w:tabs>
                <w:tab w:val="left" w:pos="459"/>
              </w:tabs>
              <w:ind w:left="318" w:hanging="283"/>
              <w:jc w:val="both"/>
              <w:rPr>
                <w:rFonts w:ascii="Arial Narrow" w:hAnsi="Arial Narrow" w:cstheme="minorHAnsi"/>
                <w:color w:val="000000" w:themeColor="text1"/>
                <w:sz w:val="22"/>
                <w:szCs w:val="22"/>
              </w:rPr>
            </w:pPr>
            <w:r w:rsidRPr="00450639">
              <w:rPr>
                <w:rFonts w:ascii="Arial Narrow" w:hAnsi="Arial Narrow"/>
                <w:noProof/>
                <w:sz w:val="22"/>
                <w:szCs w:val="22"/>
              </w:rPr>
              <w:t xml:space="preserve">urządzenie RTG oraz strefa wjazdowa i wyjazdowa muszą być wyposażone </w:t>
            </w:r>
            <w:r w:rsidR="005D00AD">
              <w:rPr>
                <w:rFonts w:ascii="Arial Narrow" w:hAnsi="Arial Narrow"/>
                <w:noProof/>
                <w:sz w:val="22"/>
                <w:szCs w:val="22"/>
              </w:rPr>
              <w:br/>
            </w:r>
            <w:r w:rsidRPr="00450639">
              <w:rPr>
                <w:rFonts w:ascii="Arial Narrow" w:hAnsi="Arial Narrow"/>
                <w:noProof/>
                <w:sz w:val="22"/>
                <w:szCs w:val="22"/>
              </w:rPr>
              <w:t>w oświetlenie typu LED umożliwiające skuteczną pracę w warunkach nocnych.</w:t>
            </w:r>
          </w:p>
        </w:tc>
        <w:tc>
          <w:tcPr>
            <w:tcW w:w="4281" w:type="dxa"/>
          </w:tcPr>
          <w:p w14:paraId="38308C2D" w14:textId="77777777" w:rsidR="000077FC" w:rsidRPr="009331AD" w:rsidRDefault="000077FC" w:rsidP="000077FC">
            <w:pPr>
              <w:pStyle w:val="Bezodstpw"/>
              <w:spacing w:line="240" w:lineRule="auto"/>
              <w:ind w:right="0"/>
              <w:jc w:val="both"/>
              <w:rPr>
                <w:rFonts w:ascii="Arial Narrow" w:hAnsi="Arial Narrow"/>
                <w:sz w:val="22"/>
                <w:szCs w:val="22"/>
              </w:rPr>
            </w:pPr>
            <w:r w:rsidRPr="009331AD">
              <w:rPr>
                <w:rFonts w:ascii="Arial Narrow" w:hAnsi="Arial Narrow"/>
                <w:sz w:val="22"/>
                <w:szCs w:val="22"/>
              </w:rPr>
              <w:lastRenderedPageBreak/>
              <w:fldChar w:fldCharType="begin">
                <w:ffData>
                  <w:name w:val="Wybór1"/>
                  <w:enabled/>
                  <w:calcOnExit w:val="0"/>
                  <w:checkBox>
                    <w:sizeAuto/>
                    <w:default w:val="0"/>
                  </w:checkBox>
                </w:ffData>
              </w:fldChar>
            </w:r>
            <w:r w:rsidRPr="009331AD">
              <w:rPr>
                <w:rFonts w:ascii="Arial Narrow" w:hAnsi="Arial Narrow"/>
                <w:sz w:val="22"/>
                <w:szCs w:val="22"/>
              </w:rPr>
              <w:instrText xml:space="preserve"> FORMCHECKBOX </w:instrText>
            </w:r>
            <w:r w:rsidR="000954C8">
              <w:rPr>
                <w:rFonts w:ascii="Arial Narrow" w:hAnsi="Arial Narrow"/>
                <w:sz w:val="22"/>
                <w:szCs w:val="22"/>
              </w:rPr>
            </w:r>
            <w:r w:rsidR="000954C8">
              <w:rPr>
                <w:rFonts w:ascii="Arial Narrow" w:hAnsi="Arial Narrow"/>
                <w:sz w:val="22"/>
                <w:szCs w:val="22"/>
              </w:rPr>
              <w:fldChar w:fldCharType="separate"/>
            </w:r>
            <w:r w:rsidRPr="009331AD">
              <w:rPr>
                <w:rFonts w:ascii="Arial Narrow" w:hAnsi="Arial Narrow"/>
                <w:sz w:val="22"/>
                <w:szCs w:val="22"/>
              </w:rPr>
              <w:fldChar w:fldCharType="end"/>
            </w:r>
            <w:r w:rsidRPr="009331AD">
              <w:rPr>
                <w:rFonts w:ascii="Arial Narrow" w:hAnsi="Arial Narrow"/>
                <w:sz w:val="22"/>
                <w:szCs w:val="22"/>
              </w:rPr>
              <w:t xml:space="preserve"> TAK </w:t>
            </w:r>
            <w:r w:rsidRPr="009331AD">
              <w:rPr>
                <w:rFonts w:ascii="Arial Narrow" w:hAnsi="Arial Narrow"/>
                <w:sz w:val="22"/>
                <w:szCs w:val="22"/>
              </w:rPr>
              <w:fldChar w:fldCharType="begin">
                <w:ffData>
                  <w:name w:val="Wybór1"/>
                  <w:enabled/>
                  <w:calcOnExit w:val="0"/>
                  <w:checkBox>
                    <w:sizeAuto/>
                    <w:default w:val="0"/>
                  </w:checkBox>
                </w:ffData>
              </w:fldChar>
            </w:r>
            <w:r w:rsidRPr="009331AD">
              <w:rPr>
                <w:rFonts w:ascii="Arial Narrow" w:hAnsi="Arial Narrow"/>
                <w:sz w:val="22"/>
                <w:szCs w:val="22"/>
              </w:rPr>
              <w:instrText xml:space="preserve"> FORMCHECKBOX </w:instrText>
            </w:r>
            <w:r w:rsidR="000954C8">
              <w:rPr>
                <w:rFonts w:ascii="Arial Narrow" w:hAnsi="Arial Narrow"/>
                <w:sz w:val="22"/>
                <w:szCs w:val="22"/>
              </w:rPr>
            </w:r>
            <w:r w:rsidR="000954C8">
              <w:rPr>
                <w:rFonts w:ascii="Arial Narrow" w:hAnsi="Arial Narrow"/>
                <w:sz w:val="22"/>
                <w:szCs w:val="22"/>
              </w:rPr>
              <w:fldChar w:fldCharType="separate"/>
            </w:r>
            <w:r w:rsidRPr="009331AD">
              <w:rPr>
                <w:rFonts w:ascii="Arial Narrow" w:hAnsi="Arial Narrow"/>
                <w:sz w:val="22"/>
                <w:szCs w:val="22"/>
              </w:rPr>
              <w:fldChar w:fldCharType="end"/>
            </w:r>
            <w:r w:rsidRPr="009331AD">
              <w:rPr>
                <w:rFonts w:ascii="Arial Narrow" w:hAnsi="Arial Narrow"/>
                <w:sz w:val="22"/>
                <w:szCs w:val="22"/>
              </w:rPr>
              <w:t xml:space="preserve"> NIE **)</w:t>
            </w:r>
          </w:p>
          <w:p w14:paraId="41FFF556" w14:textId="5925C5F8" w:rsidR="000077FC" w:rsidRDefault="000077FC" w:rsidP="000077FC">
            <w:pPr>
              <w:pStyle w:val="Bezodstpw"/>
              <w:spacing w:line="240" w:lineRule="auto"/>
              <w:ind w:right="0"/>
              <w:jc w:val="both"/>
              <w:rPr>
                <w:rFonts w:ascii="Arial Narrow" w:hAnsi="Arial Narrow"/>
                <w:sz w:val="22"/>
                <w:szCs w:val="22"/>
              </w:rPr>
            </w:pPr>
            <w:r w:rsidRPr="009331AD">
              <w:rPr>
                <w:rFonts w:ascii="Arial Narrow" w:hAnsi="Arial Narrow"/>
                <w:sz w:val="22"/>
                <w:szCs w:val="22"/>
              </w:rPr>
              <w:t>Możliwość prześwietlania jednocześnie ……….…….. samochodów, od wysokości……… do wysokości…….. od powierzchni podłoża oraz szerokości do…… i długości…….., bez obcinania naroży.</w:t>
            </w:r>
          </w:p>
          <w:p w14:paraId="5A182BC5" w14:textId="77777777" w:rsidR="00143C22" w:rsidRDefault="00143C22" w:rsidP="00844D6B">
            <w:pPr>
              <w:pStyle w:val="Bezodstpw"/>
              <w:spacing w:line="240" w:lineRule="auto"/>
              <w:ind w:right="0"/>
              <w:jc w:val="both"/>
              <w:rPr>
                <w:rFonts w:ascii="Arial Narrow" w:hAnsi="Arial Narrow"/>
                <w:sz w:val="22"/>
                <w:szCs w:val="22"/>
              </w:rPr>
            </w:pPr>
          </w:p>
          <w:p w14:paraId="75346891" w14:textId="4FC88160" w:rsidR="00844D6B" w:rsidRPr="009331AD" w:rsidRDefault="00143C22" w:rsidP="00844D6B">
            <w:pPr>
              <w:pStyle w:val="Bezodstpw"/>
              <w:spacing w:line="240" w:lineRule="auto"/>
              <w:ind w:right="0"/>
              <w:jc w:val="both"/>
              <w:rPr>
                <w:rFonts w:ascii="Arial Narrow" w:hAnsi="Arial Narrow"/>
                <w:sz w:val="22"/>
                <w:szCs w:val="22"/>
              </w:rPr>
            </w:pPr>
            <w:r>
              <w:rPr>
                <w:rFonts w:ascii="Arial Narrow" w:hAnsi="Arial Narrow"/>
                <w:sz w:val="22"/>
                <w:szCs w:val="22"/>
              </w:rPr>
              <w:lastRenderedPageBreak/>
              <w:t xml:space="preserve"> </w:t>
            </w:r>
            <w:r w:rsidR="00844D6B" w:rsidRPr="009331AD">
              <w:rPr>
                <w:rFonts w:ascii="Arial Narrow" w:hAnsi="Arial Narrow"/>
                <w:sz w:val="22"/>
                <w:szCs w:val="22"/>
              </w:rPr>
              <w:fldChar w:fldCharType="begin">
                <w:ffData>
                  <w:name w:val="Wybór1"/>
                  <w:enabled/>
                  <w:calcOnExit w:val="0"/>
                  <w:checkBox>
                    <w:sizeAuto/>
                    <w:default w:val="0"/>
                  </w:checkBox>
                </w:ffData>
              </w:fldChar>
            </w:r>
            <w:r w:rsidR="00844D6B" w:rsidRPr="009331AD">
              <w:rPr>
                <w:rFonts w:ascii="Arial Narrow" w:hAnsi="Arial Narrow"/>
                <w:sz w:val="22"/>
                <w:szCs w:val="22"/>
              </w:rPr>
              <w:instrText xml:space="preserve"> FORMCHECKBOX </w:instrText>
            </w:r>
            <w:r w:rsidR="000954C8">
              <w:rPr>
                <w:rFonts w:ascii="Arial Narrow" w:hAnsi="Arial Narrow"/>
                <w:sz w:val="22"/>
                <w:szCs w:val="22"/>
              </w:rPr>
            </w:r>
            <w:r w:rsidR="000954C8">
              <w:rPr>
                <w:rFonts w:ascii="Arial Narrow" w:hAnsi="Arial Narrow"/>
                <w:sz w:val="22"/>
                <w:szCs w:val="22"/>
              </w:rPr>
              <w:fldChar w:fldCharType="separate"/>
            </w:r>
            <w:r w:rsidR="00844D6B" w:rsidRPr="009331AD">
              <w:rPr>
                <w:rFonts w:ascii="Arial Narrow" w:hAnsi="Arial Narrow"/>
                <w:sz w:val="22"/>
                <w:szCs w:val="22"/>
              </w:rPr>
              <w:fldChar w:fldCharType="end"/>
            </w:r>
            <w:r w:rsidR="00844D6B" w:rsidRPr="009331AD">
              <w:rPr>
                <w:rFonts w:ascii="Arial Narrow" w:hAnsi="Arial Narrow"/>
                <w:sz w:val="22"/>
                <w:szCs w:val="22"/>
              </w:rPr>
              <w:t xml:space="preserve"> TAK </w:t>
            </w:r>
            <w:r w:rsidR="00844D6B" w:rsidRPr="009331AD">
              <w:rPr>
                <w:rFonts w:ascii="Arial Narrow" w:hAnsi="Arial Narrow"/>
                <w:sz w:val="22"/>
                <w:szCs w:val="22"/>
              </w:rPr>
              <w:fldChar w:fldCharType="begin">
                <w:ffData>
                  <w:name w:val="Wybór1"/>
                  <w:enabled/>
                  <w:calcOnExit w:val="0"/>
                  <w:checkBox>
                    <w:sizeAuto/>
                    <w:default w:val="0"/>
                  </w:checkBox>
                </w:ffData>
              </w:fldChar>
            </w:r>
            <w:r w:rsidR="00844D6B" w:rsidRPr="009331AD">
              <w:rPr>
                <w:rFonts w:ascii="Arial Narrow" w:hAnsi="Arial Narrow"/>
                <w:sz w:val="22"/>
                <w:szCs w:val="22"/>
              </w:rPr>
              <w:instrText xml:space="preserve"> FORMCHECKBOX </w:instrText>
            </w:r>
            <w:r w:rsidR="000954C8">
              <w:rPr>
                <w:rFonts w:ascii="Arial Narrow" w:hAnsi="Arial Narrow"/>
                <w:sz w:val="22"/>
                <w:szCs w:val="22"/>
              </w:rPr>
            </w:r>
            <w:r w:rsidR="000954C8">
              <w:rPr>
                <w:rFonts w:ascii="Arial Narrow" w:hAnsi="Arial Narrow"/>
                <w:sz w:val="22"/>
                <w:szCs w:val="22"/>
              </w:rPr>
              <w:fldChar w:fldCharType="separate"/>
            </w:r>
            <w:r w:rsidR="00844D6B" w:rsidRPr="009331AD">
              <w:rPr>
                <w:rFonts w:ascii="Arial Narrow" w:hAnsi="Arial Narrow"/>
                <w:sz w:val="22"/>
                <w:szCs w:val="22"/>
              </w:rPr>
              <w:fldChar w:fldCharType="end"/>
            </w:r>
            <w:r w:rsidR="00844D6B" w:rsidRPr="009331AD">
              <w:rPr>
                <w:rFonts w:ascii="Arial Narrow" w:hAnsi="Arial Narrow"/>
                <w:sz w:val="22"/>
                <w:szCs w:val="22"/>
              </w:rPr>
              <w:t xml:space="preserve"> NIE **)</w:t>
            </w:r>
          </w:p>
          <w:p w14:paraId="1373B697" w14:textId="77777777" w:rsidR="000077FC" w:rsidRDefault="000077FC" w:rsidP="000077FC">
            <w:pPr>
              <w:pStyle w:val="Bezodstpw"/>
              <w:spacing w:line="240" w:lineRule="auto"/>
              <w:ind w:right="0"/>
              <w:jc w:val="both"/>
              <w:rPr>
                <w:rFonts w:ascii="Arial Narrow" w:hAnsi="Arial Narrow"/>
                <w:sz w:val="22"/>
                <w:szCs w:val="22"/>
              </w:rPr>
            </w:pPr>
          </w:p>
          <w:p w14:paraId="59308A3B" w14:textId="77777777" w:rsidR="000077FC" w:rsidRDefault="000077FC" w:rsidP="000077FC">
            <w:pPr>
              <w:pStyle w:val="Bezodstpw"/>
              <w:spacing w:line="240" w:lineRule="auto"/>
              <w:ind w:right="0"/>
              <w:jc w:val="both"/>
              <w:rPr>
                <w:rFonts w:ascii="Arial Narrow" w:hAnsi="Arial Narrow"/>
                <w:sz w:val="22"/>
                <w:szCs w:val="22"/>
              </w:rPr>
            </w:pPr>
          </w:p>
          <w:p w14:paraId="3633EF4C" w14:textId="77777777" w:rsidR="000077FC" w:rsidRDefault="000077FC" w:rsidP="000077FC">
            <w:pPr>
              <w:pStyle w:val="Bezodstpw"/>
              <w:spacing w:line="240" w:lineRule="auto"/>
              <w:ind w:right="0"/>
              <w:jc w:val="both"/>
              <w:rPr>
                <w:rFonts w:ascii="Arial Narrow" w:hAnsi="Arial Narrow"/>
                <w:sz w:val="22"/>
                <w:szCs w:val="22"/>
              </w:rPr>
            </w:pPr>
          </w:p>
          <w:p w14:paraId="703EFD84" w14:textId="77777777" w:rsidR="00844D6B" w:rsidRDefault="00844D6B" w:rsidP="000077FC">
            <w:pPr>
              <w:pStyle w:val="Bezodstpw"/>
              <w:spacing w:line="240" w:lineRule="auto"/>
              <w:ind w:right="0"/>
              <w:jc w:val="both"/>
              <w:rPr>
                <w:rFonts w:ascii="Arial Narrow" w:hAnsi="Arial Narrow"/>
                <w:sz w:val="22"/>
                <w:szCs w:val="22"/>
              </w:rPr>
            </w:pPr>
          </w:p>
          <w:p w14:paraId="38DABE00" w14:textId="38C6C885" w:rsidR="00844D6B" w:rsidRDefault="00021549" w:rsidP="000077FC">
            <w:pPr>
              <w:pStyle w:val="Bezodstpw"/>
              <w:spacing w:line="240" w:lineRule="auto"/>
              <w:ind w:right="0"/>
              <w:jc w:val="both"/>
              <w:rPr>
                <w:rFonts w:ascii="Arial Narrow" w:hAnsi="Arial Narrow"/>
                <w:sz w:val="22"/>
                <w:szCs w:val="22"/>
              </w:rPr>
            </w:pPr>
            <w:r w:rsidRPr="009331AD">
              <w:rPr>
                <w:rFonts w:ascii="Arial Narrow" w:hAnsi="Arial Narrow"/>
                <w:sz w:val="22"/>
                <w:szCs w:val="22"/>
              </w:rPr>
              <w:fldChar w:fldCharType="begin">
                <w:ffData>
                  <w:name w:val="Wybór1"/>
                  <w:enabled/>
                  <w:calcOnExit w:val="0"/>
                  <w:checkBox>
                    <w:sizeAuto/>
                    <w:default w:val="0"/>
                  </w:checkBox>
                </w:ffData>
              </w:fldChar>
            </w:r>
            <w:r w:rsidRPr="009331AD">
              <w:rPr>
                <w:rFonts w:ascii="Arial Narrow" w:hAnsi="Arial Narrow"/>
                <w:sz w:val="22"/>
                <w:szCs w:val="22"/>
              </w:rPr>
              <w:instrText xml:space="preserve"> FORMCHECKBOX </w:instrText>
            </w:r>
            <w:r w:rsidR="000954C8">
              <w:rPr>
                <w:rFonts w:ascii="Arial Narrow" w:hAnsi="Arial Narrow"/>
                <w:sz w:val="22"/>
                <w:szCs w:val="22"/>
              </w:rPr>
            </w:r>
            <w:r w:rsidR="000954C8">
              <w:rPr>
                <w:rFonts w:ascii="Arial Narrow" w:hAnsi="Arial Narrow"/>
                <w:sz w:val="22"/>
                <w:szCs w:val="22"/>
              </w:rPr>
              <w:fldChar w:fldCharType="separate"/>
            </w:r>
            <w:r w:rsidRPr="009331AD">
              <w:rPr>
                <w:rFonts w:ascii="Arial Narrow" w:hAnsi="Arial Narrow"/>
                <w:sz w:val="22"/>
                <w:szCs w:val="22"/>
              </w:rPr>
              <w:fldChar w:fldCharType="end"/>
            </w:r>
            <w:r w:rsidRPr="009331AD">
              <w:rPr>
                <w:rFonts w:ascii="Arial Narrow" w:hAnsi="Arial Narrow"/>
                <w:sz w:val="22"/>
                <w:szCs w:val="22"/>
              </w:rPr>
              <w:t xml:space="preserve"> TAK </w:t>
            </w:r>
            <w:r w:rsidRPr="009331AD">
              <w:rPr>
                <w:rFonts w:ascii="Arial Narrow" w:hAnsi="Arial Narrow"/>
                <w:sz w:val="22"/>
                <w:szCs w:val="22"/>
              </w:rPr>
              <w:fldChar w:fldCharType="begin">
                <w:ffData>
                  <w:name w:val="Wybór1"/>
                  <w:enabled/>
                  <w:calcOnExit w:val="0"/>
                  <w:checkBox>
                    <w:sizeAuto/>
                    <w:default w:val="0"/>
                  </w:checkBox>
                </w:ffData>
              </w:fldChar>
            </w:r>
            <w:r w:rsidRPr="009331AD">
              <w:rPr>
                <w:rFonts w:ascii="Arial Narrow" w:hAnsi="Arial Narrow"/>
                <w:sz w:val="22"/>
                <w:szCs w:val="22"/>
              </w:rPr>
              <w:instrText xml:space="preserve"> FORMCHECKBOX </w:instrText>
            </w:r>
            <w:r w:rsidR="000954C8">
              <w:rPr>
                <w:rFonts w:ascii="Arial Narrow" w:hAnsi="Arial Narrow"/>
                <w:sz w:val="22"/>
                <w:szCs w:val="22"/>
              </w:rPr>
            </w:r>
            <w:r w:rsidR="000954C8">
              <w:rPr>
                <w:rFonts w:ascii="Arial Narrow" w:hAnsi="Arial Narrow"/>
                <w:sz w:val="22"/>
                <w:szCs w:val="22"/>
              </w:rPr>
              <w:fldChar w:fldCharType="separate"/>
            </w:r>
            <w:r w:rsidRPr="009331AD">
              <w:rPr>
                <w:rFonts w:ascii="Arial Narrow" w:hAnsi="Arial Narrow"/>
                <w:sz w:val="22"/>
                <w:szCs w:val="22"/>
              </w:rPr>
              <w:fldChar w:fldCharType="end"/>
            </w:r>
            <w:r w:rsidRPr="009331AD">
              <w:rPr>
                <w:rFonts w:ascii="Arial Narrow" w:hAnsi="Arial Narrow"/>
                <w:sz w:val="22"/>
                <w:szCs w:val="22"/>
              </w:rPr>
              <w:t xml:space="preserve"> NIE **)</w:t>
            </w:r>
          </w:p>
          <w:p w14:paraId="5E552D87" w14:textId="77777777" w:rsidR="00844D6B" w:rsidRDefault="00844D6B" w:rsidP="000077FC">
            <w:pPr>
              <w:pStyle w:val="Bezodstpw"/>
              <w:spacing w:line="240" w:lineRule="auto"/>
              <w:ind w:right="0"/>
              <w:jc w:val="both"/>
              <w:rPr>
                <w:rFonts w:ascii="Arial Narrow" w:hAnsi="Arial Narrow"/>
                <w:sz w:val="22"/>
                <w:szCs w:val="22"/>
              </w:rPr>
            </w:pPr>
          </w:p>
          <w:p w14:paraId="017005BD" w14:textId="20119A32" w:rsidR="000077FC" w:rsidRDefault="000077FC" w:rsidP="000077FC">
            <w:pPr>
              <w:pStyle w:val="Bezodstpw"/>
              <w:spacing w:line="240" w:lineRule="auto"/>
              <w:ind w:right="0"/>
              <w:jc w:val="both"/>
              <w:rPr>
                <w:rFonts w:ascii="Arial Narrow" w:hAnsi="Arial Narrow"/>
                <w:sz w:val="22"/>
                <w:szCs w:val="22"/>
              </w:rPr>
            </w:pPr>
            <w:r>
              <w:rPr>
                <w:rFonts w:ascii="Arial Narrow" w:hAnsi="Arial Narrow"/>
                <w:sz w:val="22"/>
                <w:szCs w:val="22"/>
              </w:rPr>
              <w:t>Urządzenie poruszające się na szynach:</w:t>
            </w:r>
          </w:p>
          <w:p w14:paraId="4198CFF1" w14:textId="77777777" w:rsidR="000077FC" w:rsidRPr="009331AD" w:rsidRDefault="000077FC" w:rsidP="000077FC">
            <w:pPr>
              <w:pStyle w:val="Bezodstpw"/>
              <w:spacing w:line="240" w:lineRule="auto"/>
              <w:ind w:right="0"/>
              <w:jc w:val="both"/>
              <w:rPr>
                <w:rFonts w:ascii="Arial Narrow" w:hAnsi="Arial Narrow"/>
                <w:sz w:val="22"/>
                <w:szCs w:val="22"/>
              </w:rPr>
            </w:pPr>
            <w:r w:rsidRPr="009331AD">
              <w:rPr>
                <w:rFonts w:ascii="Arial Narrow" w:hAnsi="Arial Narrow"/>
                <w:sz w:val="22"/>
                <w:szCs w:val="22"/>
              </w:rPr>
              <w:fldChar w:fldCharType="begin">
                <w:ffData>
                  <w:name w:val="Wybór1"/>
                  <w:enabled/>
                  <w:calcOnExit w:val="0"/>
                  <w:checkBox>
                    <w:sizeAuto/>
                    <w:default w:val="0"/>
                  </w:checkBox>
                </w:ffData>
              </w:fldChar>
            </w:r>
            <w:r w:rsidRPr="009331AD">
              <w:rPr>
                <w:rFonts w:ascii="Arial Narrow" w:hAnsi="Arial Narrow"/>
                <w:sz w:val="22"/>
                <w:szCs w:val="22"/>
              </w:rPr>
              <w:instrText xml:space="preserve"> FORMCHECKBOX </w:instrText>
            </w:r>
            <w:r w:rsidR="000954C8">
              <w:rPr>
                <w:rFonts w:ascii="Arial Narrow" w:hAnsi="Arial Narrow"/>
                <w:sz w:val="22"/>
                <w:szCs w:val="22"/>
              </w:rPr>
            </w:r>
            <w:r w:rsidR="000954C8">
              <w:rPr>
                <w:rFonts w:ascii="Arial Narrow" w:hAnsi="Arial Narrow"/>
                <w:sz w:val="22"/>
                <w:szCs w:val="22"/>
              </w:rPr>
              <w:fldChar w:fldCharType="separate"/>
            </w:r>
            <w:r w:rsidRPr="009331AD">
              <w:rPr>
                <w:rFonts w:ascii="Arial Narrow" w:hAnsi="Arial Narrow"/>
                <w:sz w:val="22"/>
                <w:szCs w:val="22"/>
              </w:rPr>
              <w:fldChar w:fldCharType="end"/>
            </w:r>
            <w:r w:rsidRPr="009331AD">
              <w:rPr>
                <w:rFonts w:ascii="Arial Narrow" w:hAnsi="Arial Narrow"/>
                <w:sz w:val="22"/>
                <w:szCs w:val="22"/>
              </w:rPr>
              <w:t xml:space="preserve"> TAK </w:t>
            </w:r>
            <w:r w:rsidRPr="009331AD">
              <w:rPr>
                <w:rFonts w:ascii="Arial Narrow" w:hAnsi="Arial Narrow"/>
                <w:sz w:val="22"/>
                <w:szCs w:val="22"/>
              </w:rPr>
              <w:fldChar w:fldCharType="begin">
                <w:ffData>
                  <w:name w:val="Wybór1"/>
                  <w:enabled/>
                  <w:calcOnExit w:val="0"/>
                  <w:checkBox>
                    <w:sizeAuto/>
                    <w:default w:val="0"/>
                  </w:checkBox>
                </w:ffData>
              </w:fldChar>
            </w:r>
            <w:r w:rsidRPr="009331AD">
              <w:rPr>
                <w:rFonts w:ascii="Arial Narrow" w:hAnsi="Arial Narrow"/>
                <w:sz w:val="22"/>
                <w:szCs w:val="22"/>
              </w:rPr>
              <w:instrText xml:space="preserve"> FORMCHECKBOX </w:instrText>
            </w:r>
            <w:r w:rsidR="000954C8">
              <w:rPr>
                <w:rFonts w:ascii="Arial Narrow" w:hAnsi="Arial Narrow"/>
                <w:sz w:val="22"/>
                <w:szCs w:val="22"/>
              </w:rPr>
            </w:r>
            <w:r w:rsidR="000954C8">
              <w:rPr>
                <w:rFonts w:ascii="Arial Narrow" w:hAnsi="Arial Narrow"/>
                <w:sz w:val="22"/>
                <w:szCs w:val="22"/>
              </w:rPr>
              <w:fldChar w:fldCharType="separate"/>
            </w:r>
            <w:r w:rsidRPr="009331AD">
              <w:rPr>
                <w:rFonts w:ascii="Arial Narrow" w:hAnsi="Arial Narrow"/>
                <w:sz w:val="22"/>
                <w:szCs w:val="22"/>
              </w:rPr>
              <w:fldChar w:fldCharType="end"/>
            </w:r>
            <w:r w:rsidRPr="009331AD">
              <w:rPr>
                <w:rFonts w:ascii="Arial Narrow" w:hAnsi="Arial Narrow"/>
                <w:sz w:val="22"/>
                <w:szCs w:val="22"/>
              </w:rPr>
              <w:t xml:space="preserve"> NIE **)</w:t>
            </w:r>
          </w:p>
          <w:p w14:paraId="412F8008" w14:textId="77777777" w:rsidR="000077FC" w:rsidRDefault="000077FC" w:rsidP="000077FC">
            <w:pPr>
              <w:pStyle w:val="Bezodstpw"/>
              <w:spacing w:line="240" w:lineRule="auto"/>
              <w:ind w:right="0"/>
              <w:jc w:val="both"/>
              <w:rPr>
                <w:rFonts w:ascii="Arial Narrow" w:hAnsi="Arial Narrow" w:cstheme="minorHAnsi"/>
                <w:sz w:val="22"/>
                <w:szCs w:val="22"/>
              </w:rPr>
            </w:pPr>
          </w:p>
          <w:p w14:paraId="564F8D1E" w14:textId="77777777" w:rsidR="000077FC" w:rsidRPr="009331AD" w:rsidRDefault="000077FC" w:rsidP="000077FC">
            <w:pPr>
              <w:pStyle w:val="Bezodstpw"/>
              <w:spacing w:line="240" w:lineRule="auto"/>
              <w:ind w:right="0"/>
              <w:jc w:val="both"/>
              <w:rPr>
                <w:rFonts w:ascii="Arial Narrow" w:hAnsi="Arial Narrow"/>
                <w:sz w:val="22"/>
                <w:szCs w:val="22"/>
              </w:rPr>
            </w:pPr>
            <w:r w:rsidRPr="009331AD">
              <w:rPr>
                <w:rFonts w:ascii="Arial Narrow" w:hAnsi="Arial Narrow"/>
                <w:sz w:val="22"/>
                <w:szCs w:val="22"/>
              </w:rPr>
              <w:fldChar w:fldCharType="begin">
                <w:ffData>
                  <w:name w:val="Wybór1"/>
                  <w:enabled/>
                  <w:calcOnExit w:val="0"/>
                  <w:checkBox>
                    <w:sizeAuto/>
                    <w:default w:val="0"/>
                  </w:checkBox>
                </w:ffData>
              </w:fldChar>
            </w:r>
            <w:r w:rsidRPr="009331AD">
              <w:rPr>
                <w:rFonts w:ascii="Arial Narrow" w:hAnsi="Arial Narrow"/>
                <w:sz w:val="22"/>
                <w:szCs w:val="22"/>
              </w:rPr>
              <w:instrText xml:space="preserve"> FORMCHECKBOX </w:instrText>
            </w:r>
            <w:r w:rsidR="000954C8">
              <w:rPr>
                <w:rFonts w:ascii="Arial Narrow" w:hAnsi="Arial Narrow"/>
                <w:sz w:val="22"/>
                <w:szCs w:val="22"/>
              </w:rPr>
            </w:r>
            <w:r w:rsidR="000954C8">
              <w:rPr>
                <w:rFonts w:ascii="Arial Narrow" w:hAnsi="Arial Narrow"/>
                <w:sz w:val="22"/>
                <w:szCs w:val="22"/>
              </w:rPr>
              <w:fldChar w:fldCharType="separate"/>
            </w:r>
            <w:r w:rsidRPr="009331AD">
              <w:rPr>
                <w:rFonts w:ascii="Arial Narrow" w:hAnsi="Arial Narrow"/>
                <w:sz w:val="22"/>
                <w:szCs w:val="22"/>
              </w:rPr>
              <w:fldChar w:fldCharType="end"/>
            </w:r>
            <w:r w:rsidRPr="009331AD">
              <w:rPr>
                <w:rFonts w:ascii="Arial Narrow" w:hAnsi="Arial Narrow"/>
                <w:sz w:val="22"/>
                <w:szCs w:val="22"/>
              </w:rPr>
              <w:t xml:space="preserve"> TAK </w:t>
            </w:r>
            <w:r w:rsidRPr="009331AD">
              <w:rPr>
                <w:rFonts w:ascii="Arial Narrow" w:hAnsi="Arial Narrow"/>
                <w:sz w:val="22"/>
                <w:szCs w:val="22"/>
              </w:rPr>
              <w:fldChar w:fldCharType="begin">
                <w:ffData>
                  <w:name w:val="Wybór1"/>
                  <w:enabled/>
                  <w:calcOnExit w:val="0"/>
                  <w:checkBox>
                    <w:sizeAuto/>
                    <w:default w:val="0"/>
                  </w:checkBox>
                </w:ffData>
              </w:fldChar>
            </w:r>
            <w:r w:rsidRPr="009331AD">
              <w:rPr>
                <w:rFonts w:ascii="Arial Narrow" w:hAnsi="Arial Narrow"/>
                <w:sz w:val="22"/>
                <w:szCs w:val="22"/>
              </w:rPr>
              <w:instrText xml:space="preserve"> FORMCHECKBOX </w:instrText>
            </w:r>
            <w:r w:rsidR="000954C8">
              <w:rPr>
                <w:rFonts w:ascii="Arial Narrow" w:hAnsi="Arial Narrow"/>
                <w:sz w:val="22"/>
                <w:szCs w:val="22"/>
              </w:rPr>
            </w:r>
            <w:r w:rsidR="000954C8">
              <w:rPr>
                <w:rFonts w:ascii="Arial Narrow" w:hAnsi="Arial Narrow"/>
                <w:sz w:val="22"/>
                <w:szCs w:val="22"/>
              </w:rPr>
              <w:fldChar w:fldCharType="separate"/>
            </w:r>
            <w:r w:rsidRPr="009331AD">
              <w:rPr>
                <w:rFonts w:ascii="Arial Narrow" w:hAnsi="Arial Narrow"/>
                <w:sz w:val="22"/>
                <w:szCs w:val="22"/>
              </w:rPr>
              <w:fldChar w:fldCharType="end"/>
            </w:r>
            <w:r w:rsidRPr="009331AD">
              <w:rPr>
                <w:rFonts w:ascii="Arial Narrow" w:hAnsi="Arial Narrow"/>
                <w:sz w:val="22"/>
                <w:szCs w:val="22"/>
              </w:rPr>
              <w:t xml:space="preserve"> NIE **)</w:t>
            </w:r>
          </w:p>
          <w:p w14:paraId="44E5AC69" w14:textId="77777777" w:rsidR="000077FC" w:rsidRDefault="000077FC" w:rsidP="000077FC">
            <w:pPr>
              <w:pStyle w:val="Bezodstpw"/>
              <w:spacing w:line="240" w:lineRule="auto"/>
              <w:ind w:right="0"/>
              <w:jc w:val="both"/>
              <w:rPr>
                <w:rFonts w:ascii="Arial Narrow" w:hAnsi="Arial Narrow" w:cstheme="minorHAnsi"/>
                <w:sz w:val="22"/>
                <w:szCs w:val="22"/>
              </w:rPr>
            </w:pPr>
          </w:p>
          <w:p w14:paraId="3A14234B" w14:textId="77777777" w:rsidR="000077FC" w:rsidRDefault="000077FC" w:rsidP="000077FC">
            <w:pPr>
              <w:pStyle w:val="Bezodstpw"/>
              <w:spacing w:line="240" w:lineRule="auto"/>
              <w:ind w:right="0"/>
              <w:jc w:val="both"/>
              <w:rPr>
                <w:rFonts w:ascii="Arial Narrow" w:hAnsi="Arial Narrow" w:cstheme="minorHAnsi"/>
                <w:sz w:val="22"/>
                <w:szCs w:val="22"/>
              </w:rPr>
            </w:pPr>
          </w:p>
          <w:p w14:paraId="319AC458" w14:textId="77777777" w:rsidR="000077FC" w:rsidRPr="009331AD" w:rsidRDefault="000077FC" w:rsidP="000077FC">
            <w:pPr>
              <w:pStyle w:val="Bezodstpw"/>
              <w:spacing w:line="240" w:lineRule="auto"/>
              <w:ind w:right="0"/>
              <w:jc w:val="both"/>
              <w:rPr>
                <w:rFonts w:ascii="Arial Narrow" w:hAnsi="Arial Narrow"/>
                <w:sz w:val="22"/>
                <w:szCs w:val="22"/>
              </w:rPr>
            </w:pPr>
            <w:r w:rsidRPr="009331AD">
              <w:rPr>
                <w:rFonts w:ascii="Arial Narrow" w:hAnsi="Arial Narrow"/>
                <w:sz w:val="22"/>
                <w:szCs w:val="22"/>
              </w:rPr>
              <w:fldChar w:fldCharType="begin">
                <w:ffData>
                  <w:name w:val="Wybór1"/>
                  <w:enabled/>
                  <w:calcOnExit w:val="0"/>
                  <w:checkBox>
                    <w:sizeAuto/>
                    <w:default w:val="0"/>
                  </w:checkBox>
                </w:ffData>
              </w:fldChar>
            </w:r>
            <w:r w:rsidRPr="009331AD">
              <w:rPr>
                <w:rFonts w:ascii="Arial Narrow" w:hAnsi="Arial Narrow"/>
                <w:sz w:val="22"/>
                <w:szCs w:val="22"/>
              </w:rPr>
              <w:instrText xml:space="preserve"> FORMCHECKBOX </w:instrText>
            </w:r>
            <w:r w:rsidR="000954C8">
              <w:rPr>
                <w:rFonts w:ascii="Arial Narrow" w:hAnsi="Arial Narrow"/>
                <w:sz w:val="22"/>
                <w:szCs w:val="22"/>
              </w:rPr>
            </w:r>
            <w:r w:rsidR="000954C8">
              <w:rPr>
                <w:rFonts w:ascii="Arial Narrow" w:hAnsi="Arial Narrow"/>
                <w:sz w:val="22"/>
                <w:szCs w:val="22"/>
              </w:rPr>
              <w:fldChar w:fldCharType="separate"/>
            </w:r>
            <w:r w:rsidRPr="009331AD">
              <w:rPr>
                <w:rFonts w:ascii="Arial Narrow" w:hAnsi="Arial Narrow"/>
                <w:sz w:val="22"/>
                <w:szCs w:val="22"/>
              </w:rPr>
              <w:fldChar w:fldCharType="end"/>
            </w:r>
            <w:r w:rsidRPr="009331AD">
              <w:rPr>
                <w:rFonts w:ascii="Arial Narrow" w:hAnsi="Arial Narrow"/>
                <w:sz w:val="22"/>
                <w:szCs w:val="22"/>
              </w:rPr>
              <w:t xml:space="preserve"> TAK </w:t>
            </w:r>
            <w:r w:rsidRPr="009331AD">
              <w:rPr>
                <w:rFonts w:ascii="Arial Narrow" w:hAnsi="Arial Narrow"/>
                <w:sz w:val="22"/>
                <w:szCs w:val="22"/>
              </w:rPr>
              <w:fldChar w:fldCharType="begin">
                <w:ffData>
                  <w:name w:val="Wybór1"/>
                  <w:enabled/>
                  <w:calcOnExit w:val="0"/>
                  <w:checkBox>
                    <w:sizeAuto/>
                    <w:default w:val="0"/>
                  </w:checkBox>
                </w:ffData>
              </w:fldChar>
            </w:r>
            <w:r w:rsidRPr="009331AD">
              <w:rPr>
                <w:rFonts w:ascii="Arial Narrow" w:hAnsi="Arial Narrow"/>
                <w:sz w:val="22"/>
                <w:szCs w:val="22"/>
              </w:rPr>
              <w:instrText xml:space="preserve"> FORMCHECKBOX </w:instrText>
            </w:r>
            <w:r w:rsidR="000954C8">
              <w:rPr>
                <w:rFonts w:ascii="Arial Narrow" w:hAnsi="Arial Narrow"/>
                <w:sz w:val="22"/>
                <w:szCs w:val="22"/>
              </w:rPr>
            </w:r>
            <w:r w:rsidR="000954C8">
              <w:rPr>
                <w:rFonts w:ascii="Arial Narrow" w:hAnsi="Arial Narrow"/>
                <w:sz w:val="22"/>
                <w:szCs w:val="22"/>
              </w:rPr>
              <w:fldChar w:fldCharType="separate"/>
            </w:r>
            <w:r w:rsidRPr="009331AD">
              <w:rPr>
                <w:rFonts w:ascii="Arial Narrow" w:hAnsi="Arial Narrow"/>
                <w:sz w:val="22"/>
                <w:szCs w:val="22"/>
              </w:rPr>
              <w:fldChar w:fldCharType="end"/>
            </w:r>
            <w:r w:rsidRPr="009331AD">
              <w:rPr>
                <w:rFonts w:ascii="Arial Narrow" w:hAnsi="Arial Narrow"/>
                <w:sz w:val="22"/>
                <w:szCs w:val="22"/>
              </w:rPr>
              <w:t xml:space="preserve"> NIE **)</w:t>
            </w:r>
          </w:p>
          <w:p w14:paraId="68B40AB0" w14:textId="77777777" w:rsidR="000077FC" w:rsidRDefault="000077FC" w:rsidP="000077FC">
            <w:pPr>
              <w:pStyle w:val="Bezodstpw"/>
              <w:spacing w:line="240" w:lineRule="auto"/>
              <w:ind w:right="0"/>
              <w:jc w:val="both"/>
              <w:rPr>
                <w:rFonts w:ascii="Arial Narrow" w:hAnsi="Arial Narrow" w:cstheme="minorHAnsi"/>
                <w:sz w:val="22"/>
                <w:szCs w:val="22"/>
              </w:rPr>
            </w:pPr>
          </w:p>
          <w:p w14:paraId="5E0AED9C" w14:textId="77777777" w:rsidR="000077FC" w:rsidRPr="009331AD" w:rsidRDefault="000077FC" w:rsidP="000077FC">
            <w:pPr>
              <w:pStyle w:val="Bezodstpw"/>
              <w:spacing w:line="240" w:lineRule="auto"/>
              <w:ind w:right="0"/>
              <w:jc w:val="both"/>
              <w:rPr>
                <w:rFonts w:ascii="Arial Narrow" w:hAnsi="Arial Narrow"/>
                <w:sz w:val="22"/>
                <w:szCs w:val="22"/>
              </w:rPr>
            </w:pPr>
            <w:r w:rsidRPr="009331AD">
              <w:rPr>
                <w:rFonts w:ascii="Arial Narrow" w:hAnsi="Arial Narrow"/>
                <w:sz w:val="22"/>
                <w:szCs w:val="22"/>
              </w:rPr>
              <w:fldChar w:fldCharType="begin">
                <w:ffData>
                  <w:name w:val="Wybór1"/>
                  <w:enabled/>
                  <w:calcOnExit w:val="0"/>
                  <w:checkBox>
                    <w:sizeAuto/>
                    <w:default w:val="0"/>
                  </w:checkBox>
                </w:ffData>
              </w:fldChar>
            </w:r>
            <w:r w:rsidRPr="009331AD">
              <w:rPr>
                <w:rFonts w:ascii="Arial Narrow" w:hAnsi="Arial Narrow"/>
                <w:sz w:val="22"/>
                <w:szCs w:val="22"/>
              </w:rPr>
              <w:instrText xml:space="preserve"> FORMCHECKBOX </w:instrText>
            </w:r>
            <w:r w:rsidR="000954C8">
              <w:rPr>
                <w:rFonts w:ascii="Arial Narrow" w:hAnsi="Arial Narrow"/>
                <w:sz w:val="22"/>
                <w:szCs w:val="22"/>
              </w:rPr>
            </w:r>
            <w:r w:rsidR="000954C8">
              <w:rPr>
                <w:rFonts w:ascii="Arial Narrow" w:hAnsi="Arial Narrow"/>
                <w:sz w:val="22"/>
                <w:szCs w:val="22"/>
              </w:rPr>
              <w:fldChar w:fldCharType="separate"/>
            </w:r>
            <w:r w:rsidRPr="009331AD">
              <w:rPr>
                <w:rFonts w:ascii="Arial Narrow" w:hAnsi="Arial Narrow"/>
                <w:sz w:val="22"/>
                <w:szCs w:val="22"/>
              </w:rPr>
              <w:fldChar w:fldCharType="end"/>
            </w:r>
            <w:r w:rsidRPr="009331AD">
              <w:rPr>
                <w:rFonts w:ascii="Arial Narrow" w:hAnsi="Arial Narrow"/>
                <w:sz w:val="22"/>
                <w:szCs w:val="22"/>
              </w:rPr>
              <w:t xml:space="preserve"> TAK </w:t>
            </w:r>
            <w:r w:rsidRPr="009331AD">
              <w:rPr>
                <w:rFonts w:ascii="Arial Narrow" w:hAnsi="Arial Narrow"/>
                <w:sz w:val="22"/>
                <w:szCs w:val="22"/>
              </w:rPr>
              <w:fldChar w:fldCharType="begin">
                <w:ffData>
                  <w:name w:val="Wybór1"/>
                  <w:enabled/>
                  <w:calcOnExit w:val="0"/>
                  <w:checkBox>
                    <w:sizeAuto/>
                    <w:default w:val="0"/>
                  </w:checkBox>
                </w:ffData>
              </w:fldChar>
            </w:r>
            <w:r w:rsidRPr="009331AD">
              <w:rPr>
                <w:rFonts w:ascii="Arial Narrow" w:hAnsi="Arial Narrow"/>
                <w:sz w:val="22"/>
                <w:szCs w:val="22"/>
              </w:rPr>
              <w:instrText xml:space="preserve"> FORMCHECKBOX </w:instrText>
            </w:r>
            <w:r w:rsidR="000954C8">
              <w:rPr>
                <w:rFonts w:ascii="Arial Narrow" w:hAnsi="Arial Narrow"/>
                <w:sz w:val="22"/>
                <w:szCs w:val="22"/>
              </w:rPr>
            </w:r>
            <w:r w:rsidR="000954C8">
              <w:rPr>
                <w:rFonts w:ascii="Arial Narrow" w:hAnsi="Arial Narrow"/>
                <w:sz w:val="22"/>
                <w:szCs w:val="22"/>
              </w:rPr>
              <w:fldChar w:fldCharType="separate"/>
            </w:r>
            <w:r w:rsidRPr="009331AD">
              <w:rPr>
                <w:rFonts w:ascii="Arial Narrow" w:hAnsi="Arial Narrow"/>
                <w:sz w:val="22"/>
                <w:szCs w:val="22"/>
              </w:rPr>
              <w:fldChar w:fldCharType="end"/>
            </w:r>
            <w:r w:rsidRPr="009331AD">
              <w:rPr>
                <w:rFonts w:ascii="Arial Narrow" w:hAnsi="Arial Narrow"/>
                <w:sz w:val="22"/>
                <w:szCs w:val="22"/>
              </w:rPr>
              <w:t xml:space="preserve"> NIE **)</w:t>
            </w:r>
          </w:p>
          <w:p w14:paraId="128C791A" w14:textId="77777777" w:rsidR="000077FC" w:rsidRDefault="000077FC" w:rsidP="000077FC">
            <w:pPr>
              <w:pStyle w:val="Bezodstpw"/>
              <w:spacing w:line="240" w:lineRule="auto"/>
              <w:ind w:right="0"/>
              <w:jc w:val="both"/>
              <w:rPr>
                <w:rFonts w:ascii="Arial Narrow" w:hAnsi="Arial Narrow" w:cstheme="minorHAnsi"/>
                <w:sz w:val="22"/>
                <w:szCs w:val="22"/>
              </w:rPr>
            </w:pPr>
          </w:p>
          <w:p w14:paraId="320E8EBF" w14:textId="77777777" w:rsidR="000077FC" w:rsidRPr="009331AD" w:rsidRDefault="000077FC" w:rsidP="000077FC">
            <w:pPr>
              <w:pStyle w:val="Bezodstpw"/>
              <w:spacing w:line="240" w:lineRule="auto"/>
              <w:ind w:right="0"/>
              <w:jc w:val="both"/>
              <w:rPr>
                <w:rFonts w:ascii="Arial Narrow" w:hAnsi="Arial Narrow"/>
                <w:sz w:val="22"/>
                <w:szCs w:val="22"/>
              </w:rPr>
            </w:pPr>
            <w:r w:rsidRPr="009331AD">
              <w:rPr>
                <w:rFonts w:ascii="Arial Narrow" w:hAnsi="Arial Narrow"/>
                <w:sz w:val="22"/>
                <w:szCs w:val="22"/>
              </w:rPr>
              <w:fldChar w:fldCharType="begin">
                <w:ffData>
                  <w:name w:val="Wybór1"/>
                  <w:enabled/>
                  <w:calcOnExit w:val="0"/>
                  <w:checkBox>
                    <w:sizeAuto/>
                    <w:default w:val="0"/>
                  </w:checkBox>
                </w:ffData>
              </w:fldChar>
            </w:r>
            <w:r w:rsidRPr="009331AD">
              <w:rPr>
                <w:rFonts w:ascii="Arial Narrow" w:hAnsi="Arial Narrow"/>
                <w:sz w:val="22"/>
                <w:szCs w:val="22"/>
              </w:rPr>
              <w:instrText xml:space="preserve"> FORMCHECKBOX </w:instrText>
            </w:r>
            <w:r w:rsidR="000954C8">
              <w:rPr>
                <w:rFonts w:ascii="Arial Narrow" w:hAnsi="Arial Narrow"/>
                <w:sz w:val="22"/>
                <w:szCs w:val="22"/>
              </w:rPr>
            </w:r>
            <w:r w:rsidR="000954C8">
              <w:rPr>
                <w:rFonts w:ascii="Arial Narrow" w:hAnsi="Arial Narrow"/>
                <w:sz w:val="22"/>
                <w:szCs w:val="22"/>
              </w:rPr>
              <w:fldChar w:fldCharType="separate"/>
            </w:r>
            <w:r w:rsidRPr="009331AD">
              <w:rPr>
                <w:rFonts w:ascii="Arial Narrow" w:hAnsi="Arial Narrow"/>
                <w:sz w:val="22"/>
                <w:szCs w:val="22"/>
              </w:rPr>
              <w:fldChar w:fldCharType="end"/>
            </w:r>
            <w:r w:rsidRPr="009331AD">
              <w:rPr>
                <w:rFonts w:ascii="Arial Narrow" w:hAnsi="Arial Narrow"/>
                <w:sz w:val="22"/>
                <w:szCs w:val="22"/>
              </w:rPr>
              <w:t xml:space="preserve"> TAK </w:t>
            </w:r>
            <w:r w:rsidRPr="009331AD">
              <w:rPr>
                <w:rFonts w:ascii="Arial Narrow" w:hAnsi="Arial Narrow"/>
                <w:sz w:val="22"/>
                <w:szCs w:val="22"/>
              </w:rPr>
              <w:fldChar w:fldCharType="begin">
                <w:ffData>
                  <w:name w:val="Wybór1"/>
                  <w:enabled/>
                  <w:calcOnExit w:val="0"/>
                  <w:checkBox>
                    <w:sizeAuto/>
                    <w:default w:val="0"/>
                  </w:checkBox>
                </w:ffData>
              </w:fldChar>
            </w:r>
            <w:r w:rsidRPr="009331AD">
              <w:rPr>
                <w:rFonts w:ascii="Arial Narrow" w:hAnsi="Arial Narrow"/>
                <w:sz w:val="22"/>
                <w:szCs w:val="22"/>
              </w:rPr>
              <w:instrText xml:space="preserve"> FORMCHECKBOX </w:instrText>
            </w:r>
            <w:r w:rsidR="000954C8">
              <w:rPr>
                <w:rFonts w:ascii="Arial Narrow" w:hAnsi="Arial Narrow"/>
                <w:sz w:val="22"/>
                <w:szCs w:val="22"/>
              </w:rPr>
            </w:r>
            <w:r w:rsidR="000954C8">
              <w:rPr>
                <w:rFonts w:ascii="Arial Narrow" w:hAnsi="Arial Narrow"/>
                <w:sz w:val="22"/>
                <w:szCs w:val="22"/>
              </w:rPr>
              <w:fldChar w:fldCharType="separate"/>
            </w:r>
            <w:r w:rsidRPr="009331AD">
              <w:rPr>
                <w:rFonts w:ascii="Arial Narrow" w:hAnsi="Arial Narrow"/>
                <w:sz w:val="22"/>
                <w:szCs w:val="22"/>
              </w:rPr>
              <w:fldChar w:fldCharType="end"/>
            </w:r>
            <w:r w:rsidRPr="009331AD">
              <w:rPr>
                <w:rFonts w:ascii="Arial Narrow" w:hAnsi="Arial Narrow"/>
                <w:sz w:val="22"/>
                <w:szCs w:val="22"/>
              </w:rPr>
              <w:t xml:space="preserve"> NIE **)</w:t>
            </w:r>
          </w:p>
          <w:p w14:paraId="738706FB" w14:textId="77777777" w:rsidR="000077FC" w:rsidRDefault="000077FC" w:rsidP="000077FC">
            <w:pPr>
              <w:pStyle w:val="Bezodstpw"/>
              <w:spacing w:line="240" w:lineRule="auto"/>
              <w:ind w:right="0"/>
              <w:jc w:val="both"/>
              <w:rPr>
                <w:rFonts w:ascii="Arial Narrow" w:hAnsi="Arial Narrow" w:cstheme="minorHAnsi"/>
                <w:sz w:val="22"/>
                <w:szCs w:val="22"/>
              </w:rPr>
            </w:pPr>
          </w:p>
          <w:p w14:paraId="5D21D370" w14:textId="425C0F5E" w:rsidR="000077FC" w:rsidRDefault="000077FC" w:rsidP="000077FC">
            <w:pPr>
              <w:pStyle w:val="Bezodstpw"/>
              <w:spacing w:line="240" w:lineRule="auto"/>
              <w:ind w:right="0"/>
              <w:jc w:val="both"/>
              <w:rPr>
                <w:rFonts w:ascii="Arial Narrow" w:hAnsi="Arial Narrow" w:cstheme="minorHAnsi"/>
                <w:sz w:val="22"/>
                <w:szCs w:val="22"/>
              </w:rPr>
            </w:pPr>
          </w:p>
          <w:p w14:paraId="60C67066" w14:textId="2FAC18F3" w:rsidR="00021549" w:rsidRDefault="00021549" w:rsidP="000077FC">
            <w:pPr>
              <w:pStyle w:val="Bezodstpw"/>
              <w:spacing w:line="240" w:lineRule="auto"/>
              <w:ind w:right="0"/>
              <w:jc w:val="both"/>
              <w:rPr>
                <w:rFonts w:ascii="Arial Narrow" w:hAnsi="Arial Narrow" w:cstheme="minorHAnsi"/>
                <w:sz w:val="22"/>
                <w:szCs w:val="22"/>
              </w:rPr>
            </w:pPr>
            <w:r>
              <w:rPr>
                <w:rFonts w:ascii="Arial Narrow" w:hAnsi="Arial Narrow" w:cstheme="minorHAnsi"/>
                <w:sz w:val="22"/>
                <w:szCs w:val="22"/>
              </w:rPr>
              <w:t>Tryby skanowania:</w:t>
            </w:r>
          </w:p>
          <w:p w14:paraId="63DB8875" w14:textId="2CC30A02" w:rsidR="000077FC" w:rsidRPr="009331AD" w:rsidRDefault="000077FC" w:rsidP="000077FC">
            <w:pPr>
              <w:pStyle w:val="Bezodstpw"/>
              <w:spacing w:line="240" w:lineRule="auto"/>
              <w:ind w:right="0"/>
              <w:jc w:val="both"/>
              <w:rPr>
                <w:rFonts w:ascii="Arial Narrow" w:hAnsi="Arial Narrow"/>
                <w:sz w:val="22"/>
                <w:szCs w:val="22"/>
              </w:rPr>
            </w:pPr>
            <w:r w:rsidRPr="009331AD">
              <w:rPr>
                <w:rFonts w:ascii="Arial Narrow" w:hAnsi="Arial Narrow"/>
                <w:sz w:val="22"/>
                <w:szCs w:val="22"/>
              </w:rPr>
              <w:fldChar w:fldCharType="begin">
                <w:ffData>
                  <w:name w:val="Wybór1"/>
                  <w:enabled/>
                  <w:calcOnExit w:val="0"/>
                  <w:checkBox>
                    <w:sizeAuto/>
                    <w:default w:val="0"/>
                  </w:checkBox>
                </w:ffData>
              </w:fldChar>
            </w:r>
            <w:r w:rsidRPr="009331AD">
              <w:rPr>
                <w:rFonts w:ascii="Arial Narrow" w:hAnsi="Arial Narrow"/>
                <w:sz w:val="22"/>
                <w:szCs w:val="22"/>
              </w:rPr>
              <w:instrText xml:space="preserve"> FORMCHECKBOX </w:instrText>
            </w:r>
            <w:r w:rsidR="000954C8">
              <w:rPr>
                <w:rFonts w:ascii="Arial Narrow" w:hAnsi="Arial Narrow"/>
                <w:sz w:val="22"/>
                <w:szCs w:val="22"/>
              </w:rPr>
            </w:r>
            <w:r w:rsidR="000954C8">
              <w:rPr>
                <w:rFonts w:ascii="Arial Narrow" w:hAnsi="Arial Narrow"/>
                <w:sz w:val="22"/>
                <w:szCs w:val="22"/>
              </w:rPr>
              <w:fldChar w:fldCharType="separate"/>
            </w:r>
            <w:r w:rsidRPr="009331AD">
              <w:rPr>
                <w:rFonts w:ascii="Arial Narrow" w:hAnsi="Arial Narrow"/>
                <w:sz w:val="22"/>
                <w:szCs w:val="22"/>
              </w:rPr>
              <w:fldChar w:fldCharType="end"/>
            </w:r>
            <w:r w:rsidRPr="009331AD">
              <w:rPr>
                <w:rFonts w:ascii="Arial Narrow" w:hAnsi="Arial Narrow"/>
                <w:sz w:val="22"/>
                <w:szCs w:val="22"/>
              </w:rPr>
              <w:t xml:space="preserve"> TAK </w:t>
            </w:r>
            <w:r w:rsidRPr="009331AD">
              <w:rPr>
                <w:rFonts w:ascii="Arial Narrow" w:hAnsi="Arial Narrow"/>
                <w:sz w:val="22"/>
                <w:szCs w:val="22"/>
              </w:rPr>
              <w:fldChar w:fldCharType="begin">
                <w:ffData>
                  <w:name w:val="Wybór1"/>
                  <w:enabled/>
                  <w:calcOnExit w:val="0"/>
                  <w:checkBox>
                    <w:sizeAuto/>
                    <w:default w:val="0"/>
                  </w:checkBox>
                </w:ffData>
              </w:fldChar>
            </w:r>
            <w:r w:rsidRPr="009331AD">
              <w:rPr>
                <w:rFonts w:ascii="Arial Narrow" w:hAnsi="Arial Narrow"/>
                <w:sz w:val="22"/>
                <w:szCs w:val="22"/>
              </w:rPr>
              <w:instrText xml:space="preserve"> FORMCHECKBOX </w:instrText>
            </w:r>
            <w:r w:rsidR="000954C8">
              <w:rPr>
                <w:rFonts w:ascii="Arial Narrow" w:hAnsi="Arial Narrow"/>
                <w:sz w:val="22"/>
                <w:szCs w:val="22"/>
              </w:rPr>
            </w:r>
            <w:r w:rsidR="000954C8">
              <w:rPr>
                <w:rFonts w:ascii="Arial Narrow" w:hAnsi="Arial Narrow"/>
                <w:sz w:val="22"/>
                <w:szCs w:val="22"/>
              </w:rPr>
              <w:fldChar w:fldCharType="separate"/>
            </w:r>
            <w:r w:rsidRPr="009331AD">
              <w:rPr>
                <w:rFonts w:ascii="Arial Narrow" w:hAnsi="Arial Narrow"/>
                <w:sz w:val="22"/>
                <w:szCs w:val="22"/>
              </w:rPr>
              <w:fldChar w:fldCharType="end"/>
            </w:r>
            <w:r w:rsidRPr="009331AD">
              <w:rPr>
                <w:rFonts w:ascii="Arial Narrow" w:hAnsi="Arial Narrow"/>
                <w:sz w:val="22"/>
                <w:szCs w:val="22"/>
              </w:rPr>
              <w:t xml:space="preserve"> NIE **)</w:t>
            </w:r>
          </w:p>
          <w:p w14:paraId="16416F84" w14:textId="7845E6D5" w:rsidR="000077FC" w:rsidRDefault="000077FC" w:rsidP="000077FC">
            <w:pPr>
              <w:pStyle w:val="Bezodstpw"/>
              <w:spacing w:line="240" w:lineRule="auto"/>
              <w:ind w:right="0"/>
              <w:jc w:val="both"/>
              <w:rPr>
                <w:rFonts w:ascii="Arial Narrow" w:hAnsi="Arial Narrow" w:cstheme="minorHAnsi"/>
                <w:sz w:val="22"/>
                <w:szCs w:val="22"/>
              </w:rPr>
            </w:pPr>
          </w:p>
          <w:p w14:paraId="2CB5814D" w14:textId="77777777" w:rsidR="00021549" w:rsidRDefault="00021549" w:rsidP="000077FC">
            <w:pPr>
              <w:pStyle w:val="Bezodstpw"/>
              <w:spacing w:line="240" w:lineRule="auto"/>
              <w:ind w:right="0"/>
              <w:jc w:val="both"/>
              <w:rPr>
                <w:rFonts w:ascii="Arial Narrow" w:hAnsi="Arial Narrow" w:cstheme="minorHAnsi"/>
                <w:sz w:val="22"/>
                <w:szCs w:val="22"/>
              </w:rPr>
            </w:pPr>
          </w:p>
          <w:p w14:paraId="31631A9B" w14:textId="6C5413FB" w:rsidR="009611E2" w:rsidRDefault="009611E2" w:rsidP="009611E2">
            <w:pPr>
              <w:pStyle w:val="Bezodstpw"/>
              <w:spacing w:line="240" w:lineRule="auto"/>
              <w:ind w:right="0"/>
              <w:jc w:val="both"/>
              <w:rPr>
                <w:rFonts w:ascii="Arial Narrow" w:hAnsi="Arial Narrow"/>
                <w:sz w:val="22"/>
                <w:szCs w:val="22"/>
              </w:rPr>
            </w:pPr>
          </w:p>
          <w:p w14:paraId="708F8834" w14:textId="4D693531" w:rsidR="00143C22" w:rsidRDefault="00143C22" w:rsidP="009611E2">
            <w:pPr>
              <w:pStyle w:val="Bezodstpw"/>
              <w:spacing w:line="240" w:lineRule="auto"/>
              <w:ind w:right="0"/>
              <w:jc w:val="both"/>
              <w:rPr>
                <w:rFonts w:ascii="Arial Narrow" w:hAnsi="Arial Narrow"/>
                <w:sz w:val="22"/>
                <w:szCs w:val="22"/>
              </w:rPr>
            </w:pPr>
          </w:p>
          <w:p w14:paraId="582A6DD8" w14:textId="6EC4D786" w:rsidR="00143C22" w:rsidRDefault="00143C22" w:rsidP="009611E2">
            <w:pPr>
              <w:pStyle w:val="Bezodstpw"/>
              <w:spacing w:line="240" w:lineRule="auto"/>
              <w:ind w:right="0"/>
              <w:jc w:val="both"/>
              <w:rPr>
                <w:rFonts w:ascii="Arial Narrow" w:hAnsi="Arial Narrow"/>
                <w:sz w:val="22"/>
                <w:szCs w:val="22"/>
              </w:rPr>
            </w:pPr>
          </w:p>
          <w:p w14:paraId="108D2AA4" w14:textId="12A98BE7" w:rsidR="00143C22" w:rsidRDefault="00143C22" w:rsidP="009611E2">
            <w:pPr>
              <w:pStyle w:val="Bezodstpw"/>
              <w:spacing w:line="240" w:lineRule="auto"/>
              <w:ind w:right="0"/>
              <w:jc w:val="both"/>
              <w:rPr>
                <w:rFonts w:ascii="Arial Narrow" w:hAnsi="Arial Narrow"/>
                <w:sz w:val="22"/>
                <w:szCs w:val="22"/>
              </w:rPr>
            </w:pPr>
          </w:p>
          <w:p w14:paraId="0D68EAD9" w14:textId="0D0636B7" w:rsidR="00143C22" w:rsidRDefault="00143C22" w:rsidP="009611E2">
            <w:pPr>
              <w:pStyle w:val="Bezodstpw"/>
              <w:spacing w:line="240" w:lineRule="auto"/>
              <w:ind w:right="0"/>
              <w:jc w:val="both"/>
              <w:rPr>
                <w:rFonts w:ascii="Arial Narrow" w:hAnsi="Arial Narrow"/>
                <w:sz w:val="22"/>
                <w:szCs w:val="22"/>
              </w:rPr>
            </w:pPr>
          </w:p>
          <w:p w14:paraId="426DC094" w14:textId="0781CD27" w:rsidR="00143C22" w:rsidRDefault="00143C22" w:rsidP="009611E2">
            <w:pPr>
              <w:pStyle w:val="Bezodstpw"/>
              <w:spacing w:line="240" w:lineRule="auto"/>
              <w:ind w:right="0"/>
              <w:jc w:val="both"/>
              <w:rPr>
                <w:rFonts w:ascii="Arial Narrow" w:hAnsi="Arial Narrow"/>
                <w:sz w:val="22"/>
                <w:szCs w:val="22"/>
              </w:rPr>
            </w:pPr>
          </w:p>
          <w:p w14:paraId="19A80D6A" w14:textId="77777777" w:rsidR="00143C22" w:rsidRDefault="00143C22" w:rsidP="009611E2">
            <w:pPr>
              <w:pStyle w:val="Bezodstpw"/>
              <w:spacing w:line="240" w:lineRule="auto"/>
              <w:ind w:right="0"/>
              <w:jc w:val="both"/>
              <w:rPr>
                <w:rFonts w:ascii="Arial Narrow" w:hAnsi="Arial Narrow" w:cstheme="minorHAnsi"/>
                <w:sz w:val="22"/>
                <w:szCs w:val="22"/>
              </w:rPr>
            </w:pPr>
          </w:p>
          <w:p w14:paraId="5C9F076E" w14:textId="77777777" w:rsidR="009611E2" w:rsidRDefault="009611E2" w:rsidP="009611E2">
            <w:pPr>
              <w:pStyle w:val="Bezodstpw"/>
              <w:spacing w:line="240" w:lineRule="auto"/>
              <w:ind w:right="0"/>
              <w:jc w:val="both"/>
              <w:rPr>
                <w:rFonts w:ascii="Arial Narrow" w:hAnsi="Arial Narrow"/>
                <w:sz w:val="22"/>
                <w:szCs w:val="22"/>
              </w:rPr>
            </w:pPr>
          </w:p>
          <w:p w14:paraId="511459BF" w14:textId="2C949EDB" w:rsidR="00021549" w:rsidRPr="00313CB2" w:rsidRDefault="00021549" w:rsidP="009611E2">
            <w:pPr>
              <w:pStyle w:val="Bezodstpw"/>
              <w:spacing w:line="240" w:lineRule="auto"/>
              <w:ind w:right="0"/>
              <w:jc w:val="both"/>
              <w:rPr>
                <w:rFonts w:ascii="Arial Narrow" w:hAnsi="Arial Narrow" w:cstheme="minorHAnsi"/>
                <w:sz w:val="22"/>
                <w:szCs w:val="22"/>
              </w:rPr>
            </w:pPr>
          </w:p>
        </w:tc>
      </w:tr>
      <w:tr w:rsidR="000077FC" w:rsidRPr="00313CB2" w14:paraId="1559A06E" w14:textId="14C3E4B5" w:rsidTr="00324FC7">
        <w:tc>
          <w:tcPr>
            <w:tcW w:w="467" w:type="dxa"/>
            <w:vAlign w:val="center"/>
          </w:tcPr>
          <w:p w14:paraId="6717C2AA" w14:textId="77777777" w:rsidR="000077FC" w:rsidRPr="00313CB2" w:rsidRDefault="000077FC" w:rsidP="000077FC">
            <w:pPr>
              <w:spacing w:after="0" w:line="240" w:lineRule="auto"/>
              <w:rPr>
                <w:rFonts w:ascii="Arial Narrow" w:hAnsi="Arial Narrow" w:cstheme="minorHAnsi"/>
              </w:rPr>
            </w:pPr>
            <w:r w:rsidRPr="00313CB2">
              <w:rPr>
                <w:rFonts w:ascii="Arial Narrow" w:eastAsia="Calibri" w:hAnsi="Arial Narrow" w:cstheme="minorHAnsi"/>
              </w:rPr>
              <w:lastRenderedPageBreak/>
              <w:t>4.</w:t>
            </w:r>
          </w:p>
        </w:tc>
        <w:tc>
          <w:tcPr>
            <w:tcW w:w="1938" w:type="dxa"/>
            <w:vAlign w:val="center"/>
          </w:tcPr>
          <w:p w14:paraId="1593E6ED" w14:textId="6D4921B0" w:rsidR="000077FC" w:rsidRPr="00313CB2" w:rsidRDefault="000077FC" w:rsidP="000077FC">
            <w:pPr>
              <w:spacing w:after="0" w:line="240" w:lineRule="auto"/>
              <w:rPr>
                <w:rFonts w:ascii="Arial Narrow" w:hAnsi="Arial Narrow" w:cstheme="minorHAnsi"/>
              </w:rPr>
            </w:pPr>
            <w:r w:rsidRPr="00313CB2">
              <w:rPr>
                <w:rStyle w:val="Teksttreci2"/>
                <w:rFonts w:ascii="Arial Narrow" w:eastAsia="Calibri" w:hAnsi="Arial Narrow" w:cstheme="minorHAnsi"/>
                <w:color w:val="000000"/>
                <w:sz w:val="22"/>
                <w:szCs w:val="22"/>
              </w:rPr>
              <w:t xml:space="preserve">Komunikacja </w:t>
            </w:r>
            <w:r w:rsidRPr="0014009F">
              <w:rPr>
                <w:rFonts w:ascii="Arial Narrow" w:hAnsi="Arial Narrow" w:cs="Arial"/>
              </w:rPr>
              <w:t>systemu informatycznego urządzenia RTG</w:t>
            </w:r>
            <w:r>
              <w:rPr>
                <w:rFonts w:ascii="Arial" w:hAnsi="Arial" w:cs="Arial"/>
              </w:rPr>
              <w:t xml:space="preserve"> </w:t>
            </w:r>
            <w:r w:rsidRPr="00313CB2">
              <w:rPr>
                <w:rStyle w:val="Teksttreci2"/>
                <w:rFonts w:ascii="Arial Narrow" w:eastAsia="Calibri" w:hAnsi="Arial Narrow" w:cstheme="minorHAnsi"/>
                <w:color w:val="000000"/>
                <w:sz w:val="22"/>
                <w:szCs w:val="22"/>
              </w:rPr>
              <w:t xml:space="preserve">z systemem Cyfrowa Granica </w:t>
            </w:r>
          </w:p>
        </w:tc>
        <w:tc>
          <w:tcPr>
            <w:tcW w:w="7513" w:type="dxa"/>
            <w:vAlign w:val="center"/>
          </w:tcPr>
          <w:p w14:paraId="660ECC8A" w14:textId="3AD26497" w:rsidR="000077FC" w:rsidRPr="00D0030A" w:rsidRDefault="000077FC" w:rsidP="000077FC">
            <w:pPr>
              <w:widowControl w:val="0"/>
              <w:numPr>
                <w:ilvl w:val="0"/>
                <w:numId w:val="2"/>
              </w:numPr>
              <w:tabs>
                <w:tab w:val="left" w:pos="62"/>
              </w:tabs>
              <w:spacing w:after="0" w:line="264" w:lineRule="exact"/>
              <w:ind w:left="203" w:hanging="203"/>
              <w:jc w:val="both"/>
              <w:rPr>
                <w:rFonts w:ascii="Arial Narrow" w:eastAsia="Times New Roman" w:hAnsi="Arial Narrow" w:cstheme="minorHAnsi"/>
                <w:lang w:eastAsia="pl-PL"/>
              </w:rPr>
            </w:pPr>
            <w:r w:rsidRPr="00D0030A">
              <w:rPr>
                <w:rFonts w:ascii="Arial Narrow" w:eastAsia="Times New Roman" w:hAnsi="Arial Narrow" w:cstheme="minorHAnsi"/>
                <w:color w:val="000000"/>
                <w:lang w:eastAsia="pl-PL"/>
              </w:rPr>
              <w:t>System informatyczny urządzenia RTG musi posiadać interfejs komunikacyjny służący do komunikacji z systemem Cyfrowa Granica (CG).</w:t>
            </w:r>
          </w:p>
          <w:p w14:paraId="1263A565" w14:textId="6052017E" w:rsidR="00464377" w:rsidRPr="00464377" w:rsidRDefault="000077FC" w:rsidP="00021549">
            <w:pPr>
              <w:widowControl w:val="0"/>
              <w:numPr>
                <w:ilvl w:val="0"/>
                <w:numId w:val="2"/>
              </w:numPr>
              <w:tabs>
                <w:tab w:val="left" w:pos="62"/>
              </w:tabs>
              <w:spacing w:after="0" w:line="264" w:lineRule="exact"/>
              <w:ind w:left="203" w:hanging="203"/>
              <w:jc w:val="both"/>
              <w:rPr>
                <w:rFonts w:ascii="Arial Narrow" w:eastAsia="Times New Roman" w:hAnsi="Arial Narrow" w:cstheme="minorHAnsi"/>
                <w:lang w:eastAsia="pl-PL"/>
              </w:rPr>
            </w:pPr>
            <w:r w:rsidRPr="00D0030A">
              <w:rPr>
                <w:rFonts w:ascii="Arial Narrow" w:hAnsi="Arial Narrow" w:cs="ArialMT"/>
              </w:rPr>
              <w:t>System informatyczny urządzenia RTG musi posiadać wspólny standard</w:t>
            </w:r>
            <w:r w:rsidRPr="00D0030A">
              <w:rPr>
                <w:rFonts w:ascii="Arial Narrow" w:eastAsia="Times New Roman" w:hAnsi="Arial Narrow" w:cstheme="minorHAnsi"/>
                <w:lang w:eastAsia="pl-PL"/>
              </w:rPr>
              <w:t xml:space="preserve"> </w:t>
            </w:r>
            <w:r w:rsidRPr="00D0030A">
              <w:rPr>
                <w:rFonts w:ascii="Arial Narrow" w:hAnsi="Arial Narrow" w:cs="ArialMT"/>
              </w:rPr>
              <w:t xml:space="preserve">komunikacji </w:t>
            </w:r>
            <w:r w:rsidR="005D00AD">
              <w:rPr>
                <w:rFonts w:ascii="Arial Narrow" w:hAnsi="Arial Narrow" w:cs="ArialMT"/>
              </w:rPr>
              <w:br/>
            </w:r>
            <w:r w:rsidRPr="00D0030A">
              <w:rPr>
                <w:rFonts w:ascii="Arial Narrow" w:hAnsi="Arial Narrow" w:cs="ArialMT"/>
              </w:rPr>
              <w:t>z systemem Cyfrowa Granica, na potrzeby dwustronnej wymiany</w:t>
            </w:r>
            <w:r w:rsidRPr="00D0030A">
              <w:rPr>
                <w:rFonts w:ascii="Arial Narrow" w:eastAsia="Times New Roman" w:hAnsi="Arial Narrow" w:cstheme="minorHAnsi"/>
                <w:lang w:eastAsia="pl-PL"/>
              </w:rPr>
              <w:t xml:space="preserve"> </w:t>
            </w:r>
            <w:r w:rsidRPr="00D0030A">
              <w:rPr>
                <w:rFonts w:ascii="Arial Narrow" w:hAnsi="Arial Narrow" w:cs="ArialMT"/>
              </w:rPr>
              <w:t>komunikatów dotyczącej skanowanych pojazdów. Komunikacja opierać się</w:t>
            </w:r>
            <w:r>
              <w:rPr>
                <w:rFonts w:ascii="Arial Narrow" w:hAnsi="Arial Narrow" w:cs="ArialMT"/>
              </w:rPr>
              <w:t xml:space="preserve"> </w:t>
            </w:r>
            <w:r w:rsidRPr="00D0030A">
              <w:rPr>
                <w:rFonts w:ascii="Arial Narrow" w:hAnsi="Arial Narrow" w:cs="ArialMT"/>
              </w:rPr>
              <w:t>będzie o wymianę plików XML.</w:t>
            </w:r>
          </w:p>
          <w:p w14:paraId="1493C58C" w14:textId="1A358608" w:rsidR="000077FC" w:rsidRPr="00021549" w:rsidRDefault="000077FC" w:rsidP="00021549">
            <w:pPr>
              <w:widowControl w:val="0"/>
              <w:numPr>
                <w:ilvl w:val="0"/>
                <w:numId w:val="2"/>
              </w:numPr>
              <w:tabs>
                <w:tab w:val="left" w:pos="62"/>
              </w:tabs>
              <w:spacing w:after="0" w:line="264" w:lineRule="exact"/>
              <w:ind w:left="203" w:hanging="203"/>
              <w:jc w:val="both"/>
              <w:rPr>
                <w:rFonts w:ascii="Arial Narrow" w:eastAsia="Times New Roman" w:hAnsi="Arial Narrow" w:cstheme="minorHAnsi"/>
                <w:lang w:eastAsia="pl-PL"/>
              </w:rPr>
            </w:pPr>
            <w:r w:rsidRPr="00021549">
              <w:rPr>
                <w:rFonts w:ascii="Arial Narrow" w:hAnsi="Arial Narrow" w:cs="ArialMT"/>
              </w:rPr>
              <w:t xml:space="preserve"> Schemat komunikacji oraz dodatkowe niezbędne informacje, zostaną przekazane wyłonionemu wykonawcy po podpisaniu umowy.</w:t>
            </w:r>
          </w:p>
          <w:p w14:paraId="6176E6D4" w14:textId="77777777" w:rsidR="000077FC" w:rsidRDefault="000077FC" w:rsidP="000077FC">
            <w:pPr>
              <w:suppressAutoHyphens w:val="0"/>
              <w:autoSpaceDE w:val="0"/>
              <w:autoSpaceDN w:val="0"/>
              <w:adjustRightInd w:val="0"/>
              <w:spacing w:after="0" w:line="240" w:lineRule="auto"/>
              <w:rPr>
                <w:rFonts w:ascii="Arial Narrow" w:hAnsi="Arial Narrow" w:cs="ArialMT"/>
              </w:rPr>
            </w:pPr>
            <w:r w:rsidRPr="00D0030A">
              <w:rPr>
                <w:rFonts w:ascii="Arial Narrow" w:hAnsi="Arial Narrow" w:cs="ArialMT"/>
              </w:rPr>
              <w:t>4. System informatyczny urządzenia RTG musi zapewnić odebranie z systemu</w:t>
            </w:r>
            <w:r>
              <w:rPr>
                <w:rFonts w:ascii="Arial Narrow" w:hAnsi="Arial Narrow" w:cs="ArialMT"/>
              </w:rPr>
              <w:t xml:space="preserve"> </w:t>
            </w:r>
            <w:r w:rsidRPr="00D0030A">
              <w:rPr>
                <w:rFonts w:ascii="Arial Narrow" w:hAnsi="Arial Narrow" w:cs="ArialMT"/>
              </w:rPr>
              <w:t xml:space="preserve">Cyfrowa Granica zestawu danych zawierających </w:t>
            </w:r>
          </w:p>
          <w:p w14:paraId="35CB07EF" w14:textId="3AA0DD43" w:rsidR="000077FC" w:rsidRPr="00D0030A" w:rsidRDefault="000077FC" w:rsidP="000077FC">
            <w:pPr>
              <w:suppressAutoHyphens w:val="0"/>
              <w:autoSpaceDE w:val="0"/>
              <w:autoSpaceDN w:val="0"/>
              <w:adjustRightInd w:val="0"/>
              <w:spacing w:after="0" w:line="240" w:lineRule="auto"/>
              <w:rPr>
                <w:rFonts w:ascii="Arial Narrow" w:hAnsi="Arial Narrow" w:cs="ArialMT"/>
              </w:rPr>
            </w:pPr>
            <w:r>
              <w:rPr>
                <w:rFonts w:ascii="Arial Narrow" w:hAnsi="Arial Narrow" w:cs="ArialMT"/>
              </w:rPr>
              <w:t xml:space="preserve">    </w:t>
            </w:r>
            <w:r w:rsidRPr="00D0030A">
              <w:rPr>
                <w:rFonts w:ascii="Arial Narrow" w:hAnsi="Arial Narrow" w:cs="ArialMT"/>
              </w:rPr>
              <w:t>następujące dane:</w:t>
            </w:r>
          </w:p>
          <w:p w14:paraId="48FC3AD5" w14:textId="77777777" w:rsidR="000077FC" w:rsidRPr="00D0030A" w:rsidRDefault="000077FC" w:rsidP="000077FC">
            <w:pPr>
              <w:suppressAutoHyphens w:val="0"/>
              <w:autoSpaceDE w:val="0"/>
              <w:autoSpaceDN w:val="0"/>
              <w:adjustRightInd w:val="0"/>
              <w:spacing w:after="0" w:line="240" w:lineRule="auto"/>
              <w:rPr>
                <w:rFonts w:ascii="Arial Narrow" w:hAnsi="Arial Narrow" w:cs="ArialMT"/>
              </w:rPr>
            </w:pPr>
            <w:r w:rsidRPr="00D0030A">
              <w:rPr>
                <w:rFonts w:ascii="Arial Narrow" w:hAnsi="Arial Narrow" w:cs="ArialMT"/>
              </w:rPr>
              <w:t>a. Numer rejestracyjny pojazdu głównego.</w:t>
            </w:r>
          </w:p>
          <w:p w14:paraId="0F69E382" w14:textId="77777777" w:rsidR="000077FC" w:rsidRPr="00D0030A" w:rsidRDefault="000077FC" w:rsidP="000077FC">
            <w:pPr>
              <w:suppressAutoHyphens w:val="0"/>
              <w:autoSpaceDE w:val="0"/>
              <w:autoSpaceDN w:val="0"/>
              <w:adjustRightInd w:val="0"/>
              <w:spacing w:after="0" w:line="240" w:lineRule="auto"/>
              <w:rPr>
                <w:rFonts w:ascii="Arial Narrow" w:hAnsi="Arial Narrow" w:cs="ArialMT"/>
              </w:rPr>
            </w:pPr>
            <w:r w:rsidRPr="00D0030A">
              <w:rPr>
                <w:rFonts w:ascii="Arial Narrow" w:hAnsi="Arial Narrow" w:cs="ArialMT"/>
              </w:rPr>
              <w:t>b. Numer VIN pojazdu głównego (jeżeli występuje).</w:t>
            </w:r>
          </w:p>
          <w:p w14:paraId="6C49BBCE" w14:textId="77777777" w:rsidR="000077FC" w:rsidRPr="00D0030A" w:rsidRDefault="000077FC" w:rsidP="000077FC">
            <w:pPr>
              <w:suppressAutoHyphens w:val="0"/>
              <w:autoSpaceDE w:val="0"/>
              <w:autoSpaceDN w:val="0"/>
              <w:adjustRightInd w:val="0"/>
              <w:spacing w:after="0" w:line="240" w:lineRule="auto"/>
              <w:rPr>
                <w:rFonts w:ascii="Arial Narrow" w:hAnsi="Arial Narrow" w:cs="ArialMT"/>
              </w:rPr>
            </w:pPr>
            <w:r w:rsidRPr="00D0030A">
              <w:rPr>
                <w:rFonts w:ascii="Arial Narrow" w:hAnsi="Arial Narrow" w:cs="ArialMT"/>
              </w:rPr>
              <w:t>c. Numer rejestracyjny pojazdu dodatkowego (jeżeli występuje).</w:t>
            </w:r>
          </w:p>
          <w:p w14:paraId="63B6B5E9" w14:textId="77777777" w:rsidR="000077FC" w:rsidRPr="00D0030A" w:rsidRDefault="000077FC" w:rsidP="000077FC">
            <w:pPr>
              <w:suppressAutoHyphens w:val="0"/>
              <w:autoSpaceDE w:val="0"/>
              <w:autoSpaceDN w:val="0"/>
              <w:adjustRightInd w:val="0"/>
              <w:spacing w:after="0" w:line="240" w:lineRule="auto"/>
              <w:rPr>
                <w:rFonts w:ascii="Arial Narrow" w:hAnsi="Arial Narrow" w:cs="ArialMT"/>
              </w:rPr>
            </w:pPr>
            <w:r w:rsidRPr="00D0030A">
              <w:rPr>
                <w:rFonts w:ascii="Arial Narrow" w:hAnsi="Arial Narrow" w:cs="ArialMT"/>
              </w:rPr>
              <w:t>d. Numer VIN pojazdu dodatkowego (jeżeli występuje).</w:t>
            </w:r>
          </w:p>
          <w:p w14:paraId="736D9105" w14:textId="77777777" w:rsidR="000077FC" w:rsidRPr="00D0030A" w:rsidRDefault="000077FC" w:rsidP="000077FC">
            <w:pPr>
              <w:suppressAutoHyphens w:val="0"/>
              <w:autoSpaceDE w:val="0"/>
              <w:autoSpaceDN w:val="0"/>
              <w:adjustRightInd w:val="0"/>
              <w:spacing w:after="0" w:line="240" w:lineRule="auto"/>
              <w:rPr>
                <w:rFonts w:ascii="Arial Narrow" w:hAnsi="Arial Narrow" w:cs="ArialMT"/>
              </w:rPr>
            </w:pPr>
            <w:r w:rsidRPr="00D0030A">
              <w:rPr>
                <w:rFonts w:ascii="Arial Narrow" w:hAnsi="Arial Narrow" w:cs="ArialMT"/>
              </w:rPr>
              <w:t>e. Nazwa towaru.</w:t>
            </w:r>
          </w:p>
          <w:p w14:paraId="4D6163CD" w14:textId="77777777" w:rsidR="000077FC" w:rsidRPr="00D0030A" w:rsidRDefault="000077FC" w:rsidP="000077FC">
            <w:pPr>
              <w:suppressAutoHyphens w:val="0"/>
              <w:autoSpaceDE w:val="0"/>
              <w:autoSpaceDN w:val="0"/>
              <w:adjustRightInd w:val="0"/>
              <w:spacing w:after="0" w:line="240" w:lineRule="auto"/>
              <w:rPr>
                <w:rFonts w:ascii="Arial Narrow" w:hAnsi="Arial Narrow" w:cs="ArialMT"/>
              </w:rPr>
            </w:pPr>
            <w:r w:rsidRPr="00D0030A">
              <w:rPr>
                <w:rFonts w:ascii="Arial Narrow" w:hAnsi="Arial Narrow" w:cs="ArialMT"/>
              </w:rPr>
              <w:t>f. Numer karty zbliżeniowej powiązanej z odprawą.</w:t>
            </w:r>
          </w:p>
          <w:p w14:paraId="2C3E9A66" w14:textId="77777777" w:rsidR="000077FC" w:rsidRPr="00D0030A" w:rsidRDefault="000077FC" w:rsidP="000077FC">
            <w:pPr>
              <w:suppressAutoHyphens w:val="0"/>
              <w:autoSpaceDE w:val="0"/>
              <w:autoSpaceDN w:val="0"/>
              <w:adjustRightInd w:val="0"/>
              <w:spacing w:after="0" w:line="240" w:lineRule="auto"/>
              <w:rPr>
                <w:rFonts w:ascii="Arial Narrow" w:hAnsi="Arial Narrow" w:cs="ArialMT"/>
              </w:rPr>
            </w:pPr>
            <w:r w:rsidRPr="00D0030A">
              <w:rPr>
                <w:rFonts w:ascii="Arial Narrow" w:hAnsi="Arial Narrow" w:cs="ArialMT"/>
              </w:rPr>
              <w:t>g. Stan ładunku.</w:t>
            </w:r>
          </w:p>
          <w:p w14:paraId="78B5F63F" w14:textId="77777777" w:rsidR="000077FC" w:rsidRPr="00D0030A" w:rsidRDefault="000077FC" w:rsidP="000077FC">
            <w:pPr>
              <w:suppressAutoHyphens w:val="0"/>
              <w:autoSpaceDE w:val="0"/>
              <w:autoSpaceDN w:val="0"/>
              <w:adjustRightInd w:val="0"/>
              <w:spacing w:after="0" w:line="240" w:lineRule="auto"/>
              <w:rPr>
                <w:rFonts w:ascii="Arial Narrow" w:hAnsi="Arial Narrow" w:cs="ArialMT"/>
              </w:rPr>
            </w:pPr>
            <w:r w:rsidRPr="00D0030A">
              <w:rPr>
                <w:rFonts w:ascii="Arial Narrow" w:hAnsi="Arial Narrow" w:cs="ArialMT"/>
              </w:rPr>
              <w:t>h. Data i czas przekazania danych.</w:t>
            </w:r>
          </w:p>
          <w:p w14:paraId="77B4BBC1" w14:textId="77777777" w:rsidR="000077FC" w:rsidRPr="00D0030A" w:rsidRDefault="000077FC" w:rsidP="000077FC">
            <w:pPr>
              <w:suppressAutoHyphens w:val="0"/>
              <w:autoSpaceDE w:val="0"/>
              <w:autoSpaceDN w:val="0"/>
              <w:adjustRightInd w:val="0"/>
              <w:spacing w:after="0" w:line="240" w:lineRule="auto"/>
              <w:rPr>
                <w:rFonts w:ascii="Arial Narrow" w:hAnsi="Arial Narrow" w:cs="ArialMT"/>
              </w:rPr>
            </w:pPr>
            <w:r w:rsidRPr="00D0030A">
              <w:rPr>
                <w:rFonts w:ascii="Arial Narrow" w:hAnsi="Arial Narrow" w:cs="ArialMT"/>
              </w:rPr>
              <w:t>i. Kod oddziału celnego.</w:t>
            </w:r>
          </w:p>
          <w:p w14:paraId="6B93D877" w14:textId="77777777" w:rsidR="000077FC" w:rsidRPr="00D0030A" w:rsidRDefault="000077FC" w:rsidP="000077FC">
            <w:pPr>
              <w:suppressAutoHyphens w:val="0"/>
              <w:autoSpaceDE w:val="0"/>
              <w:autoSpaceDN w:val="0"/>
              <w:adjustRightInd w:val="0"/>
              <w:spacing w:after="0" w:line="240" w:lineRule="auto"/>
              <w:rPr>
                <w:rFonts w:ascii="Arial Narrow" w:hAnsi="Arial Narrow" w:cs="ArialMT"/>
              </w:rPr>
            </w:pPr>
            <w:r w:rsidRPr="00D0030A">
              <w:rPr>
                <w:rFonts w:ascii="Arial Narrow" w:hAnsi="Arial Narrow" w:cs="ArialMT"/>
              </w:rPr>
              <w:t>j. Kierunek ruchu.</w:t>
            </w:r>
          </w:p>
          <w:p w14:paraId="119AB4E7" w14:textId="66116144" w:rsidR="000077FC" w:rsidRPr="00D0030A" w:rsidRDefault="000077FC" w:rsidP="000077FC">
            <w:pPr>
              <w:suppressAutoHyphens w:val="0"/>
              <w:autoSpaceDE w:val="0"/>
              <w:autoSpaceDN w:val="0"/>
              <w:adjustRightInd w:val="0"/>
              <w:spacing w:after="0" w:line="240" w:lineRule="auto"/>
              <w:rPr>
                <w:rFonts w:ascii="Arial Narrow" w:hAnsi="Arial Narrow" w:cs="ArialMT"/>
              </w:rPr>
            </w:pPr>
            <w:r w:rsidRPr="00D0030A">
              <w:rPr>
                <w:rFonts w:ascii="Arial Narrow" w:hAnsi="Arial Narrow" w:cs="ArialMT"/>
              </w:rPr>
              <w:t>5. System informatyczny urządzenia RTG musi zapewniać udostępnianie do</w:t>
            </w:r>
            <w:r>
              <w:rPr>
                <w:rFonts w:ascii="Arial Narrow" w:hAnsi="Arial Narrow" w:cs="ArialMT"/>
              </w:rPr>
              <w:t xml:space="preserve"> </w:t>
            </w:r>
            <w:r w:rsidRPr="00D0030A">
              <w:rPr>
                <w:rFonts w:ascii="Arial Narrow" w:hAnsi="Arial Narrow" w:cs="ArialMT"/>
              </w:rPr>
              <w:t xml:space="preserve">systemu Cyfrowa Granica zdjęć przeskanowanych </w:t>
            </w:r>
            <w:r>
              <w:rPr>
                <w:rFonts w:ascii="Arial Narrow" w:hAnsi="Arial Narrow" w:cs="ArialMT"/>
              </w:rPr>
              <w:t xml:space="preserve"> </w:t>
            </w:r>
            <w:r w:rsidRPr="00D0030A">
              <w:rPr>
                <w:rFonts w:ascii="Arial Narrow" w:hAnsi="Arial Narrow" w:cs="ArialMT"/>
              </w:rPr>
              <w:t>pojazdów. Struktura</w:t>
            </w:r>
            <w:r>
              <w:rPr>
                <w:rFonts w:ascii="Arial Narrow" w:hAnsi="Arial Narrow" w:cs="ArialMT"/>
              </w:rPr>
              <w:t xml:space="preserve"> </w:t>
            </w:r>
            <w:r w:rsidRPr="00D0030A">
              <w:rPr>
                <w:rFonts w:ascii="Arial Narrow" w:hAnsi="Arial Narrow" w:cs="ArialMT"/>
              </w:rPr>
              <w:t>udziału, na którym przechowywane są zdjęcia (odzwierciedlona w linku do</w:t>
            </w:r>
            <w:r>
              <w:rPr>
                <w:rFonts w:ascii="Arial Narrow" w:hAnsi="Arial Narrow" w:cs="ArialMT"/>
              </w:rPr>
              <w:t xml:space="preserve"> </w:t>
            </w:r>
            <w:r w:rsidRPr="00D0030A">
              <w:rPr>
                <w:rFonts w:ascii="Arial Narrow" w:hAnsi="Arial Narrow" w:cs="ArialMT"/>
              </w:rPr>
              <w:t>pliku jpg) musi być konfigurowalna.</w:t>
            </w:r>
          </w:p>
          <w:p w14:paraId="07597C72" w14:textId="0E49075B" w:rsidR="000077FC" w:rsidRDefault="000077FC" w:rsidP="000077FC">
            <w:pPr>
              <w:suppressAutoHyphens w:val="0"/>
              <w:autoSpaceDE w:val="0"/>
              <w:autoSpaceDN w:val="0"/>
              <w:adjustRightInd w:val="0"/>
              <w:spacing w:after="0" w:line="240" w:lineRule="auto"/>
              <w:rPr>
                <w:rFonts w:ascii="Arial Narrow" w:hAnsi="Arial Narrow" w:cs="ArialMT"/>
              </w:rPr>
            </w:pPr>
            <w:r w:rsidRPr="00D0030A">
              <w:rPr>
                <w:rFonts w:ascii="Arial Narrow" w:hAnsi="Arial Narrow" w:cs="ArialMT"/>
              </w:rPr>
              <w:t>6. System informatyczny urządzenia RTG będzie przekazywał do Cyfrowej</w:t>
            </w:r>
            <w:r>
              <w:rPr>
                <w:rFonts w:ascii="Arial Narrow" w:hAnsi="Arial Narrow" w:cs="ArialMT"/>
              </w:rPr>
              <w:t xml:space="preserve"> </w:t>
            </w:r>
            <w:r w:rsidRPr="00D0030A">
              <w:rPr>
                <w:rFonts w:ascii="Arial Narrow" w:hAnsi="Arial Narrow" w:cs="ArialMT"/>
              </w:rPr>
              <w:t>Granicy zdjęcie będące wynikiem skanowania (poglądowe</w:t>
            </w:r>
            <w:r w:rsidR="00021549">
              <w:rPr>
                <w:rFonts w:ascii="Arial Narrow" w:hAnsi="Arial Narrow" w:cs="ArialMT"/>
              </w:rPr>
              <w:t xml:space="preserve"> </w:t>
            </w:r>
            <w:r w:rsidRPr="00D0030A">
              <w:rPr>
                <w:rFonts w:ascii="Arial Narrow" w:hAnsi="Arial Narrow" w:cs="ArialMT"/>
              </w:rPr>
              <w:t>zdjęcie w formacje</w:t>
            </w:r>
            <w:r>
              <w:rPr>
                <w:rFonts w:ascii="Arial Narrow" w:hAnsi="Arial Narrow" w:cs="ArialMT"/>
              </w:rPr>
              <w:t xml:space="preserve"> </w:t>
            </w:r>
            <w:r w:rsidRPr="00D0030A">
              <w:rPr>
                <w:rFonts w:ascii="Arial Narrow" w:hAnsi="Arial Narrow" w:cs="ArialMT"/>
              </w:rPr>
              <w:t>jpg). Informacja o linku do zdjęcia znajdować się będzie w pliku XML jako</w:t>
            </w:r>
            <w:r>
              <w:rPr>
                <w:rFonts w:ascii="Arial Narrow" w:hAnsi="Arial Narrow" w:cs="ArialMT"/>
              </w:rPr>
              <w:t xml:space="preserve"> </w:t>
            </w:r>
            <w:r w:rsidRPr="00D0030A">
              <w:rPr>
                <w:rFonts w:ascii="Arial Narrow" w:hAnsi="Arial Narrow" w:cs="ArialMT"/>
              </w:rPr>
              <w:t>jedna z danych opisanych w punkcie</w:t>
            </w:r>
          </w:p>
          <w:p w14:paraId="10E96B13" w14:textId="293E1DF9" w:rsidR="000077FC" w:rsidRPr="00D0030A" w:rsidRDefault="000077FC" w:rsidP="000077FC">
            <w:pPr>
              <w:suppressAutoHyphens w:val="0"/>
              <w:autoSpaceDE w:val="0"/>
              <w:autoSpaceDN w:val="0"/>
              <w:adjustRightInd w:val="0"/>
              <w:spacing w:after="0" w:line="240" w:lineRule="auto"/>
              <w:rPr>
                <w:rFonts w:ascii="Arial Narrow" w:hAnsi="Arial Narrow" w:cs="ArialMT"/>
              </w:rPr>
            </w:pPr>
            <w:r>
              <w:rPr>
                <w:rFonts w:ascii="Arial Narrow" w:hAnsi="Arial Narrow" w:cs="ArialMT"/>
              </w:rPr>
              <w:t xml:space="preserve">   </w:t>
            </w:r>
            <w:r w:rsidRPr="00D0030A">
              <w:rPr>
                <w:rFonts w:ascii="Arial Narrow" w:hAnsi="Arial Narrow" w:cs="ArialMT"/>
              </w:rPr>
              <w:t xml:space="preserve"> nr 13 poniżej.</w:t>
            </w:r>
          </w:p>
          <w:p w14:paraId="65BD672E" w14:textId="77777777" w:rsidR="000077FC" w:rsidRPr="00D0030A" w:rsidRDefault="000077FC" w:rsidP="000077FC">
            <w:pPr>
              <w:suppressAutoHyphens w:val="0"/>
              <w:autoSpaceDE w:val="0"/>
              <w:autoSpaceDN w:val="0"/>
              <w:adjustRightInd w:val="0"/>
              <w:spacing w:after="0" w:line="240" w:lineRule="auto"/>
              <w:rPr>
                <w:rFonts w:ascii="Arial Narrow" w:hAnsi="Arial Narrow" w:cs="ArialMT"/>
              </w:rPr>
            </w:pPr>
            <w:r w:rsidRPr="00D0030A">
              <w:rPr>
                <w:rFonts w:ascii="Arial Narrow" w:hAnsi="Arial Narrow" w:cs="ArialMT"/>
              </w:rPr>
              <w:t>7. System informatyczny urządzenia RTG musi zapewniać:</w:t>
            </w:r>
          </w:p>
          <w:p w14:paraId="23059124" w14:textId="3D2BAEC5" w:rsidR="000077FC" w:rsidRPr="00D0030A" w:rsidRDefault="000077FC" w:rsidP="000077FC">
            <w:pPr>
              <w:suppressAutoHyphens w:val="0"/>
              <w:autoSpaceDE w:val="0"/>
              <w:autoSpaceDN w:val="0"/>
              <w:adjustRightInd w:val="0"/>
              <w:spacing w:after="0" w:line="240" w:lineRule="auto"/>
              <w:rPr>
                <w:rFonts w:ascii="Arial Narrow" w:hAnsi="Arial Narrow" w:cs="ArialMT"/>
              </w:rPr>
            </w:pPr>
            <w:r w:rsidRPr="00D0030A">
              <w:rPr>
                <w:rFonts w:ascii="Arial Narrow" w:hAnsi="Arial Narrow" w:cs="ArialMT"/>
              </w:rPr>
              <w:t>a. Przekazywanie do Cyfrowej Granicy komunikatu zawierającego zestaw</w:t>
            </w:r>
            <w:r>
              <w:rPr>
                <w:rFonts w:ascii="Arial Narrow" w:hAnsi="Arial Narrow" w:cs="ArialMT"/>
              </w:rPr>
              <w:t xml:space="preserve"> </w:t>
            </w:r>
            <w:r w:rsidRPr="00D0030A">
              <w:rPr>
                <w:rFonts w:ascii="Arial Narrow" w:hAnsi="Arial Narrow" w:cs="ArialMT"/>
              </w:rPr>
              <w:t>danych określony w punkcie nr 13 poniżej, w tym linków do zdjęć</w:t>
            </w:r>
            <w:r>
              <w:rPr>
                <w:rFonts w:ascii="Arial Narrow" w:hAnsi="Arial Narrow" w:cs="ArialMT"/>
              </w:rPr>
              <w:t xml:space="preserve"> </w:t>
            </w:r>
            <w:r w:rsidRPr="00D0030A">
              <w:rPr>
                <w:rFonts w:ascii="Arial Narrow" w:hAnsi="Arial Narrow" w:cs="ArialMT"/>
              </w:rPr>
              <w:t>konkretnego skanowania.</w:t>
            </w:r>
          </w:p>
          <w:p w14:paraId="7C2EBF9E" w14:textId="0228D167" w:rsidR="000077FC" w:rsidRPr="00D0030A" w:rsidRDefault="000077FC" w:rsidP="000077FC">
            <w:pPr>
              <w:suppressAutoHyphens w:val="0"/>
              <w:autoSpaceDE w:val="0"/>
              <w:autoSpaceDN w:val="0"/>
              <w:adjustRightInd w:val="0"/>
              <w:spacing w:after="0" w:line="240" w:lineRule="auto"/>
              <w:rPr>
                <w:rFonts w:ascii="Arial Narrow" w:hAnsi="Arial Narrow" w:cs="ArialMT"/>
              </w:rPr>
            </w:pPr>
            <w:r w:rsidRPr="00D0030A">
              <w:rPr>
                <w:rFonts w:ascii="Arial Narrow" w:hAnsi="Arial Narrow" w:cs="ArialMT"/>
              </w:rPr>
              <w:t>b. Możliwość włączenia albo wyłączenia funkcjonalności przez</w:t>
            </w:r>
            <w:r>
              <w:rPr>
                <w:rFonts w:ascii="Arial Narrow" w:hAnsi="Arial Narrow" w:cs="ArialMT"/>
              </w:rPr>
              <w:t xml:space="preserve"> </w:t>
            </w:r>
            <w:r w:rsidRPr="00D0030A">
              <w:rPr>
                <w:rFonts w:ascii="Arial Narrow" w:hAnsi="Arial Narrow" w:cs="ArialMT"/>
              </w:rPr>
              <w:t>administratora zamawiającego (to osoba odpowiedzialna za</w:t>
            </w:r>
            <w:r>
              <w:rPr>
                <w:rFonts w:ascii="Arial Narrow" w:hAnsi="Arial Narrow" w:cs="ArialMT"/>
              </w:rPr>
              <w:t xml:space="preserve">  </w:t>
            </w:r>
            <w:r w:rsidRPr="00D0030A">
              <w:rPr>
                <w:rFonts w:ascii="Arial Narrow" w:hAnsi="Arial Narrow" w:cs="ArialMT"/>
              </w:rPr>
              <w:t>nadzorowanie pracy systemu informatycznego skanera RTG,</w:t>
            </w:r>
            <w:r>
              <w:rPr>
                <w:rFonts w:ascii="Arial Narrow" w:hAnsi="Arial Narrow" w:cs="ArialMT"/>
              </w:rPr>
              <w:t xml:space="preserve"> </w:t>
            </w:r>
            <w:r w:rsidRPr="00D0030A">
              <w:rPr>
                <w:rFonts w:ascii="Arial Narrow" w:hAnsi="Arial Narrow" w:cs="ArialMT"/>
              </w:rPr>
              <w:t xml:space="preserve">konfigurację systemu oraz współpracę z przedstawicielami </w:t>
            </w:r>
            <w:r>
              <w:rPr>
                <w:rFonts w:ascii="Arial Narrow" w:hAnsi="Arial Narrow" w:cs="ArialMT"/>
              </w:rPr>
              <w:t xml:space="preserve"> </w:t>
            </w:r>
            <w:r w:rsidRPr="00D0030A">
              <w:rPr>
                <w:rFonts w:ascii="Arial Narrow" w:hAnsi="Arial Narrow" w:cs="ArialMT"/>
              </w:rPr>
              <w:t>wykonawcy</w:t>
            </w:r>
            <w:r>
              <w:rPr>
                <w:rFonts w:ascii="Arial Narrow" w:hAnsi="Arial Narrow" w:cs="ArialMT"/>
              </w:rPr>
              <w:t xml:space="preserve"> </w:t>
            </w:r>
            <w:r w:rsidRPr="00D0030A">
              <w:rPr>
                <w:rFonts w:ascii="Arial Narrow" w:hAnsi="Arial Narrow" w:cs="ArialMT"/>
              </w:rPr>
              <w:t>przy pracach instalacyjnych, konfiguracyjnych i naprawczych).</w:t>
            </w:r>
          </w:p>
          <w:p w14:paraId="6CEA408E" w14:textId="79249662" w:rsidR="000077FC" w:rsidRPr="00D0030A" w:rsidRDefault="000077FC" w:rsidP="000077FC">
            <w:pPr>
              <w:suppressAutoHyphens w:val="0"/>
              <w:autoSpaceDE w:val="0"/>
              <w:autoSpaceDN w:val="0"/>
              <w:adjustRightInd w:val="0"/>
              <w:spacing w:after="0" w:line="240" w:lineRule="auto"/>
              <w:rPr>
                <w:rFonts w:ascii="Arial Narrow" w:hAnsi="Arial Narrow" w:cs="ArialMT"/>
              </w:rPr>
            </w:pPr>
            <w:r w:rsidRPr="00D0030A">
              <w:rPr>
                <w:rFonts w:ascii="Arial Narrow" w:hAnsi="Arial Narrow" w:cs="ArialMT"/>
              </w:rPr>
              <w:lastRenderedPageBreak/>
              <w:t>c. Możliwość definiowania przez administratora zamawiającego</w:t>
            </w:r>
            <w:r>
              <w:rPr>
                <w:rFonts w:ascii="Arial Narrow" w:hAnsi="Arial Narrow" w:cs="ArialMT"/>
              </w:rPr>
              <w:t xml:space="preserve"> </w:t>
            </w:r>
            <w:r w:rsidRPr="00D0030A">
              <w:rPr>
                <w:rFonts w:ascii="Arial Narrow" w:hAnsi="Arial Narrow" w:cs="ArialMT"/>
              </w:rPr>
              <w:t>rozmiaru zdjęcia, stopnia jego kompresji oraz formatu.</w:t>
            </w:r>
          </w:p>
          <w:p w14:paraId="5F0D8A06" w14:textId="6E6ED725" w:rsidR="000077FC" w:rsidRPr="00464377" w:rsidRDefault="000077FC" w:rsidP="000077FC">
            <w:pPr>
              <w:suppressAutoHyphens w:val="0"/>
              <w:autoSpaceDE w:val="0"/>
              <w:autoSpaceDN w:val="0"/>
              <w:adjustRightInd w:val="0"/>
              <w:spacing w:after="0" w:line="240" w:lineRule="auto"/>
              <w:rPr>
                <w:rFonts w:ascii="Arial Narrow" w:hAnsi="Arial Narrow" w:cs="ArialMT"/>
              </w:rPr>
            </w:pPr>
            <w:r w:rsidRPr="00464377">
              <w:rPr>
                <w:rFonts w:ascii="Arial Narrow" w:hAnsi="Arial Narrow" w:cs="ArialMT"/>
              </w:rPr>
              <w:t xml:space="preserve">d. Możliwość konfiguracji przez administratora zamawiającego sposobu udostępniania zdjęć, </w:t>
            </w:r>
            <w:proofErr w:type="spellStart"/>
            <w:r w:rsidRPr="00464377">
              <w:rPr>
                <w:rFonts w:ascii="Arial Narrow" w:hAnsi="Arial Narrow" w:cs="ArialMT"/>
              </w:rPr>
              <w:t>tj</w:t>
            </w:r>
            <w:proofErr w:type="spellEnd"/>
            <w:r w:rsidRPr="00464377">
              <w:rPr>
                <w:rFonts w:ascii="Arial Narrow" w:hAnsi="Arial Narrow" w:cs="ArialMT"/>
              </w:rPr>
              <w:t>: określenia, czy udostępnianie zdjęć  dotyczy każdego przeskanowanego pojazdu/naczepy/przyczepy/kontenera, czy tylko podejrzanych (dla których zaznaczono opcję</w:t>
            </w:r>
          </w:p>
          <w:p w14:paraId="06BAA9F0" w14:textId="417203FD" w:rsidR="000077FC" w:rsidRPr="00464377" w:rsidRDefault="000077FC" w:rsidP="000077FC">
            <w:pPr>
              <w:suppressAutoHyphens w:val="0"/>
              <w:autoSpaceDE w:val="0"/>
              <w:autoSpaceDN w:val="0"/>
              <w:adjustRightInd w:val="0"/>
              <w:spacing w:after="0" w:line="240" w:lineRule="auto"/>
              <w:rPr>
                <w:rFonts w:ascii="Arial Narrow" w:hAnsi="Arial Narrow" w:cs="ArialMT"/>
              </w:rPr>
            </w:pPr>
            <w:r w:rsidRPr="00464377">
              <w:rPr>
                <w:rFonts w:ascii="Arial Narrow" w:hAnsi="Arial Narrow" w:cs="ArialMT"/>
              </w:rPr>
              <w:t xml:space="preserve">    „Anomalia”).</w:t>
            </w:r>
          </w:p>
          <w:p w14:paraId="6574A6A2" w14:textId="21427F86" w:rsidR="000077FC" w:rsidRPr="00464377" w:rsidRDefault="000077FC" w:rsidP="000077FC">
            <w:pPr>
              <w:suppressAutoHyphens w:val="0"/>
              <w:autoSpaceDE w:val="0"/>
              <w:autoSpaceDN w:val="0"/>
              <w:adjustRightInd w:val="0"/>
              <w:spacing w:after="0" w:line="240" w:lineRule="auto"/>
              <w:rPr>
                <w:rFonts w:ascii="Arial Narrow" w:hAnsi="Arial Narrow" w:cs="ArialMT"/>
              </w:rPr>
            </w:pPr>
            <w:r w:rsidRPr="00464377">
              <w:rPr>
                <w:rFonts w:ascii="Arial Narrow" w:hAnsi="Arial Narrow" w:cs="ArialMT"/>
              </w:rPr>
              <w:t>e. Możliwość konfiguracji adresów docelowych (</w:t>
            </w:r>
            <w:proofErr w:type="spellStart"/>
            <w:r w:rsidRPr="00464377">
              <w:rPr>
                <w:rFonts w:ascii="Arial Narrow" w:hAnsi="Arial Narrow" w:cs="ArialMT"/>
              </w:rPr>
              <w:t>endpoit</w:t>
            </w:r>
            <w:proofErr w:type="spellEnd"/>
            <w:r w:rsidRPr="00464377">
              <w:rPr>
                <w:rFonts w:ascii="Arial Narrow" w:hAnsi="Arial Narrow" w:cs="ArialMT"/>
              </w:rPr>
              <w:t xml:space="preserve"> - ów), pod które mają być wysyłane komunikaty.</w:t>
            </w:r>
          </w:p>
          <w:p w14:paraId="3C5A93DD" w14:textId="37366DF0" w:rsidR="000077FC" w:rsidRPr="00464377" w:rsidRDefault="000077FC" w:rsidP="000077FC">
            <w:pPr>
              <w:suppressAutoHyphens w:val="0"/>
              <w:autoSpaceDE w:val="0"/>
              <w:autoSpaceDN w:val="0"/>
              <w:adjustRightInd w:val="0"/>
              <w:spacing w:after="0" w:line="240" w:lineRule="auto"/>
              <w:rPr>
                <w:rFonts w:ascii="Arial Narrow" w:hAnsi="Arial Narrow" w:cs="ArialMT"/>
              </w:rPr>
            </w:pPr>
            <w:r w:rsidRPr="00464377">
              <w:rPr>
                <w:rFonts w:ascii="Arial Narrow" w:hAnsi="Arial Narrow" w:cs="ArialMT"/>
              </w:rPr>
              <w:t>f. Możliwość definiowania przez administratora zamawiającego treści wiadomości predefiniowanych, które będą możliwe do wyboru przez interpretatora w trakcie analizy obrazu skanowanych pojazdów/naczep/przyczep/kontenerów. Wybrana wiadomość będzie</w:t>
            </w:r>
          </w:p>
          <w:p w14:paraId="1EF0CC6B" w14:textId="42D356D3" w:rsidR="000077FC" w:rsidRPr="00464377" w:rsidRDefault="000077FC" w:rsidP="000077FC">
            <w:pPr>
              <w:suppressAutoHyphens w:val="0"/>
              <w:autoSpaceDE w:val="0"/>
              <w:autoSpaceDN w:val="0"/>
              <w:adjustRightInd w:val="0"/>
              <w:spacing w:after="0" w:line="240" w:lineRule="auto"/>
              <w:rPr>
                <w:rFonts w:ascii="Arial Narrow" w:hAnsi="Arial Narrow" w:cs="ArialMT"/>
              </w:rPr>
            </w:pPr>
            <w:r w:rsidRPr="00464377">
              <w:rPr>
                <w:rFonts w:ascii="Arial Narrow" w:hAnsi="Arial Narrow" w:cs="ArialMT"/>
              </w:rPr>
              <w:t xml:space="preserve">   stanowiła część przesłanego komunikatu.</w:t>
            </w:r>
          </w:p>
          <w:p w14:paraId="3C58B363" w14:textId="34E794C7" w:rsidR="00464377" w:rsidRPr="00464377" w:rsidRDefault="00464377" w:rsidP="00464377">
            <w:pPr>
              <w:suppressAutoHyphens w:val="0"/>
              <w:ind w:right="180"/>
              <w:contextualSpacing/>
              <w:jc w:val="both"/>
              <w:rPr>
                <w:rFonts w:ascii="Arial Narrow" w:hAnsi="Arial Narrow"/>
                <w:noProof/>
              </w:rPr>
            </w:pPr>
            <w:r w:rsidRPr="00464377">
              <w:rPr>
                <w:rFonts w:ascii="Arial Narrow" w:hAnsi="Arial Narrow"/>
                <w:noProof/>
              </w:rPr>
              <w:t>g.Możliwość definiowania liczby i rodzaju przesyłanych do Cyfrowej Granicy linków do plików graficznych (zdjęć). Przykładowo administrator konfiguruje, że do systemu Cyfrowa Granica zostaną przesłane dwa zdjęcia ze skanowania i jedno OCR. W przypadku przesyłania jednego linku do pliku graficznego, jest to link do zdjęcia będącego wynikiem skanowania pojazdu</w:t>
            </w:r>
          </w:p>
          <w:p w14:paraId="40B6B55E" w14:textId="799E4AF5" w:rsidR="00464377" w:rsidRPr="00464377" w:rsidRDefault="00464377" w:rsidP="00464377">
            <w:pPr>
              <w:suppressAutoHyphens w:val="0"/>
              <w:ind w:right="180"/>
              <w:contextualSpacing/>
              <w:jc w:val="both"/>
              <w:rPr>
                <w:rFonts w:ascii="Arial Narrow" w:hAnsi="Arial Narrow"/>
                <w:noProof/>
              </w:rPr>
            </w:pPr>
            <w:r w:rsidRPr="00464377">
              <w:rPr>
                <w:rFonts w:ascii="Arial Narrow" w:hAnsi="Arial Narrow"/>
                <w:noProof/>
              </w:rPr>
              <w:t>h.Możliwość definiowania na poziomie administratora, które zdjęcia zostaną przesłane do systemu Cyfrowa Granica.</w:t>
            </w:r>
          </w:p>
          <w:p w14:paraId="1E928291" w14:textId="3835C7EA" w:rsidR="000077FC" w:rsidRPr="00D0030A" w:rsidRDefault="000077FC" w:rsidP="000077FC">
            <w:pPr>
              <w:suppressAutoHyphens w:val="0"/>
              <w:autoSpaceDE w:val="0"/>
              <w:autoSpaceDN w:val="0"/>
              <w:adjustRightInd w:val="0"/>
              <w:spacing w:after="0" w:line="240" w:lineRule="auto"/>
              <w:rPr>
                <w:rFonts w:ascii="Arial Narrow" w:hAnsi="Arial Narrow" w:cs="ArialMT"/>
              </w:rPr>
            </w:pPr>
            <w:r w:rsidRPr="00D0030A">
              <w:rPr>
                <w:rFonts w:ascii="Arial Narrow" w:hAnsi="Arial Narrow" w:cs="ArialMT"/>
              </w:rPr>
              <w:t>8. Interpretator obrazu przeskanowanego</w:t>
            </w:r>
            <w:r>
              <w:rPr>
                <w:rFonts w:ascii="Arial Narrow" w:hAnsi="Arial Narrow" w:cs="ArialMT"/>
              </w:rPr>
              <w:t xml:space="preserve"> </w:t>
            </w:r>
            <w:r w:rsidRPr="00D0030A">
              <w:rPr>
                <w:rFonts w:ascii="Arial Narrow" w:hAnsi="Arial Narrow" w:cs="ArialMT"/>
              </w:rPr>
              <w:t>pojazdu/naczepy/przyczepy/kontenera, przed zatwierdzeniem interpretacji</w:t>
            </w:r>
            <w:r>
              <w:rPr>
                <w:rFonts w:ascii="Arial Narrow" w:hAnsi="Arial Narrow" w:cs="ArialMT"/>
              </w:rPr>
              <w:t xml:space="preserve"> </w:t>
            </w:r>
            <w:r w:rsidRPr="00D0030A">
              <w:rPr>
                <w:rFonts w:ascii="Arial Narrow" w:hAnsi="Arial Narrow" w:cs="ArialMT"/>
              </w:rPr>
              <w:t>obrazu musi:</w:t>
            </w:r>
          </w:p>
          <w:p w14:paraId="75A7BD6E" w14:textId="77777777" w:rsidR="000077FC" w:rsidRPr="00D0030A" w:rsidRDefault="000077FC" w:rsidP="000077FC">
            <w:pPr>
              <w:suppressAutoHyphens w:val="0"/>
              <w:autoSpaceDE w:val="0"/>
              <w:autoSpaceDN w:val="0"/>
              <w:adjustRightInd w:val="0"/>
              <w:spacing w:after="0" w:line="240" w:lineRule="auto"/>
              <w:rPr>
                <w:rFonts w:ascii="Arial Narrow" w:hAnsi="Arial Narrow" w:cs="ArialMT"/>
              </w:rPr>
            </w:pPr>
            <w:r w:rsidRPr="00D0030A">
              <w:rPr>
                <w:rFonts w:ascii="Arial Narrow" w:hAnsi="Arial Narrow" w:cs="ArialMT"/>
              </w:rPr>
              <w:t>a. Mieć możliwość zaznaczenia podejrzanego obszaru.</w:t>
            </w:r>
          </w:p>
          <w:p w14:paraId="0F454FD2" w14:textId="50806DFA" w:rsidR="000077FC" w:rsidRPr="00D0030A" w:rsidRDefault="000077FC" w:rsidP="000077FC">
            <w:pPr>
              <w:suppressAutoHyphens w:val="0"/>
              <w:autoSpaceDE w:val="0"/>
              <w:autoSpaceDN w:val="0"/>
              <w:adjustRightInd w:val="0"/>
              <w:spacing w:after="0" w:line="240" w:lineRule="auto"/>
              <w:rPr>
                <w:rFonts w:ascii="Arial Narrow" w:hAnsi="Arial Narrow" w:cs="ArialMT"/>
              </w:rPr>
            </w:pPr>
            <w:r w:rsidRPr="00D0030A">
              <w:rPr>
                <w:rFonts w:ascii="Arial Narrow" w:hAnsi="Arial Narrow" w:cs="ArialMT"/>
              </w:rPr>
              <w:t>b. Zaznaczyć jedną z opcji: „Brak anomalii” albo „Anomalia”. Odbywać się</w:t>
            </w:r>
            <w:r w:rsidR="00C229EC">
              <w:rPr>
                <w:rFonts w:ascii="Arial Narrow" w:hAnsi="Arial Narrow" w:cs="ArialMT"/>
              </w:rPr>
              <w:t xml:space="preserve"> </w:t>
            </w:r>
            <w:r w:rsidRPr="00D0030A">
              <w:rPr>
                <w:rFonts w:ascii="Arial Narrow" w:hAnsi="Arial Narrow" w:cs="ArialMT"/>
              </w:rPr>
              <w:t>to może poprzez użycie dedykowanej do tego celu funkcji.</w:t>
            </w:r>
          </w:p>
          <w:p w14:paraId="7113D240" w14:textId="77777777" w:rsidR="000077FC" w:rsidRPr="00D0030A" w:rsidRDefault="000077FC" w:rsidP="000077FC">
            <w:pPr>
              <w:suppressAutoHyphens w:val="0"/>
              <w:autoSpaceDE w:val="0"/>
              <w:autoSpaceDN w:val="0"/>
              <w:adjustRightInd w:val="0"/>
              <w:spacing w:after="0" w:line="240" w:lineRule="auto"/>
              <w:rPr>
                <w:rFonts w:ascii="Arial Narrow" w:hAnsi="Arial Narrow" w:cs="ArialMT"/>
              </w:rPr>
            </w:pPr>
            <w:r w:rsidRPr="00D0030A">
              <w:rPr>
                <w:rFonts w:ascii="Arial Narrow" w:hAnsi="Arial Narrow" w:cs="ArialMT"/>
              </w:rPr>
              <w:t>c. Wybrać wiadomość predefiniowaną lub dodać wiadomość manualnie.</w:t>
            </w:r>
          </w:p>
          <w:p w14:paraId="1A2B26C9" w14:textId="1610B611" w:rsidR="000077FC" w:rsidRPr="00D0030A" w:rsidRDefault="000077FC" w:rsidP="000077FC">
            <w:pPr>
              <w:suppressAutoHyphens w:val="0"/>
              <w:autoSpaceDE w:val="0"/>
              <w:autoSpaceDN w:val="0"/>
              <w:adjustRightInd w:val="0"/>
              <w:spacing w:after="0" w:line="240" w:lineRule="auto"/>
              <w:rPr>
                <w:rFonts w:ascii="Arial Narrow" w:hAnsi="Arial Narrow" w:cs="ArialMT"/>
              </w:rPr>
            </w:pPr>
            <w:r w:rsidRPr="00D0030A">
              <w:rPr>
                <w:rFonts w:ascii="Arial Narrow" w:hAnsi="Arial Narrow" w:cs="ArialMT"/>
              </w:rPr>
              <w:t>9. Po zatwierdzeniu interpretacji obrazu, następuje automatyczne przekazanie</w:t>
            </w:r>
            <w:r>
              <w:rPr>
                <w:rFonts w:ascii="Arial Narrow" w:hAnsi="Arial Narrow" w:cs="ArialMT"/>
              </w:rPr>
              <w:t xml:space="preserve"> </w:t>
            </w:r>
            <w:r w:rsidRPr="00D0030A">
              <w:rPr>
                <w:rFonts w:ascii="Arial Narrow" w:hAnsi="Arial Narrow" w:cs="ArialMT"/>
              </w:rPr>
              <w:t>go do systemu Cyfrowa Granica. W przypadku stwierdzenia przez</w:t>
            </w:r>
            <w:r>
              <w:rPr>
                <w:rFonts w:ascii="Arial Narrow" w:hAnsi="Arial Narrow" w:cs="ArialMT"/>
              </w:rPr>
              <w:t xml:space="preserve"> </w:t>
            </w:r>
            <w:r w:rsidRPr="00D0030A">
              <w:rPr>
                <w:rFonts w:ascii="Arial Narrow" w:hAnsi="Arial Narrow" w:cs="ArialMT"/>
              </w:rPr>
              <w:t>Interpretatora obrazu nieprawidłowości i zaznaczenia opcji „Anomalia”,</w:t>
            </w:r>
            <w:r>
              <w:rPr>
                <w:rFonts w:ascii="Arial Narrow" w:hAnsi="Arial Narrow" w:cs="ArialMT"/>
              </w:rPr>
              <w:t xml:space="preserve"> </w:t>
            </w:r>
            <w:r w:rsidRPr="00D0030A">
              <w:rPr>
                <w:rFonts w:ascii="Arial Narrow" w:hAnsi="Arial Narrow" w:cs="ArialMT"/>
              </w:rPr>
              <w:t>zdjęcia przekazywane do CG z interpretacją obrazu muszą zawierać</w:t>
            </w:r>
            <w:r>
              <w:rPr>
                <w:rFonts w:ascii="Arial Narrow" w:hAnsi="Arial Narrow" w:cs="ArialMT"/>
              </w:rPr>
              <w:t xml:space="preserve"> </w:t>
            </w:r>
            <w:r w:rsidRPr="00D0030A">
              <w:rPr>
                <w:rFonts w:ascii="Arial Narrow" w:hAnsi="Arial Narrow" w:cs="ArialMT"/>
              </w:rPr>
              <w:t>zaznaczony obszar (np. w formie ramki z zaznaczoną podejrzaną częścią</w:t>
            </w:r>
          </w:p>
          <w:p w14:paraId="03AE86F7" w14:textId="0D1559A1" w:rsidR="000077FC" w:rsidRPr="00D0030A" w:rsidRDefault="000077FC" w:rsidP="000077FC">
            <w:pPr>
              <w:suppressAutoHyphens w:val="0"/>
              <w:autoSpaceDE w:val="0"/>
              <w:autoSpaceDN w:val="0"/>
              <w:adjustRightInd w:val="0"/>
              <w:spacing w:after="0" w:line="240" w:lineRule="auto"/>
              <w:rPr>
                <w:rFonts w:ascii="Arial Narrow" w:hAnsi="Arial Narrow" w:cs="ArialMT"/>
              </w:rPr>
            </w:pPr>
            <w:r>
              <w:rPr>
                <w:rFonts w:ascii="Arial Narrow" w:hAnsi="Arial Narrow" w:cs="ArialMT"/>
              </w:rPr>
              <w:t xml:space="preserve">    </w:t>
            </w:r>
            <w:r w:rsidRPr="00D0030A">
              <w:rPr>
                <w:rFonts w:ascii="Arial Narrow" w:hAnsi="Arial Narrow" w:cs="ArialMT"/>
              </w:rPr>
              <w:t>pojazdu).</w:t>
            </w:r>
          </w:p>
          <w:p w14:paraId="612FC3E8" w14:textId="3495A333" w:rsidR="000077FC" w:rsidRPr="00D0030A" w:rsidRDefault="000077FC" w:rsidP="000077FC">
            <w:pPr>
              <w:suppressAutoHyphens w:val="0"/>
              <w:autoSpaceDE w:val="0"/>
              <w:autoSpaceDN w:val="0"/>
              <w:adjustRightInd w:val="0"/>
              <w:spacing w:after="0" w:line="240" w:lineRule="auto"/>
              <w:rPr>
                <w:rFonts w:ascii="Arial Narrow" w:hAnsi="Arial Narrow" w:cs="ArialMT"/>
              </w:rPr>
            </w:pPr>
            <w:r w:rsidRPr="00D0030A">
              <w:rPr>
                <w:rFonts w:ascii="Arial Narrow" w:hAnsi="Arial Narrow" w:cs="ArialMT"/>
              </w:rPr>
              <w:t>10.W przypadku wykorzystywania przez urządzenie RTG dwóch lub większej</w:t>
            </w:r>
            <w:r>
              <w:rPr>
                <w:rFonts w:ascii="Arial Narrow" w:hAnsi="Arial Narrow" w:cs="ArialMT"/>
              </w:rPr>
              <w:t xml:space="preserve"> </w:t>
            </w:r>
            <w:r w:rsidRPr="00D0030A">
              <w:rPr>
                <w:rFonts w:ascii="Arial Narrow" w:hAnsi="Arial Narrow" w:cs="ArialMT"/>
              </w:rPr>
              <w:t>liczby akceleratorów, użytkownik musi dokonać wyboru, z którego</w:t>
            </w:r>
            <w:r>
              <w:rPr>
                <w:rFonts w:ascii="Arial Narrow" w:hAnsi="Arial Narrow" w:cs="ArialMT"/>
              </w:rPr>
              <w:t xml:space="preserve"> </w:t>
            </w:r>
            <w:r w:rsidRPr="00D0030A">
              <w:rPr>
                <w:rFonts w:ascii="Arial Narrow" w:hAnsi="Arial Narrow" w:cs="ArialMT"/>
              </w:rPr>
              <w:t>akceleratora zdjęcie zostanie wysłane do systemu Cyfrowa Granica.</w:t>
            </w:r>
          </w:p>
          <w:p w14:paraId="21AD2D4A" w14:textId="0F781584" w:rsidR="000077FC" w:rsidRPr="00D0030A" w:rsidRDefault="000077FC" w:rsidP="000077FC">
            <w:pPr>
              <w:suppressAutoHyphens w:val="0"/>
              <w:autoSpaceDE w:val="0"/>
              <w:autoSpaceDN w:val="0"/>
              <w:adjustRightInd w:val="0"/>
              <w:spacing w:after="0" w:line="240" w:lineRule="auto"/>
              <w:rPr>
                <w:rFonts w:ascii="Arial Narrow" w:hAnsi="Arial Narrow" w:cs="ArialMT"/>
              </w:rPr>
            </w:pPr>
            <w:r w:rsidRPr="00D0030A">
              <w:rPr>
                <w:rFonts w:ascii="Arial Narrow" w:hAnsi="Arial Narrow" w:cs="ArialMT"/>
              </w:rPr>
              <w:lastRenderedPageBreak/>
              <w:t>11.Zatwierdzenie interpretacji obrazu powoduje automatyczne przesłanie danych</w:t>
            </w:r>
            <w:r>
              <w:rPr>
                <w:rFonts w:ascii="Arial Narrow" w:hAnsi="Arial Narrow" w:cs="ArialMT"/>
              </w:rPr>
              <w:t xml:space="preserve"> </w:t>
            </w:r>
            <w:r w:rsidRPr="00D0030A">
              <w:rPr>
                <w:rFonts w:ascii="Arial Narrow" w:hAnsi="Arial Narrow" w:cs="ArialMT"/>
              </w:rPr>
              <w:t xml:space="preserve">do systemu Cyfrowa Granica bez konieczności </w:t>
            </w:r>
            <w:r>
              <w:rPr>
                <w:rFonts w:ascii="Arial Narrow" w:hAnsi="Arial Narrow" w:cs="ArialMT"/>
              </w:rPr>
              <w:t xml:space="preserve"> </w:t>
            </w:r>
            <w:r w:rsidRPr="00D0030A">
              <w:rPr>
                <w:rFonts w:ascii="Arial Narrow" w:hAnsi="Arial Narrow" w:cs="ArialMT"/>
              </w:rPr>
              <w:t>wykonywania dodatkowych</w:t>
            </w:r>
            <w:r>
              <w:rPr>
                <w:rFonts w:ascii="Arial Narrow" w:hAnsi="Arial Narrow" w:cs="ArialMT"/>
              </w:rPr>
              <w:t xml:space="preserve"> </w:t>
            </w:r>
            <w:r w:rsidRPr="00D0030A">
              <w:rPr>
                <w:rFonts w:ascii="Arial Narrow" w:hAnsi="Arial Narrow" w:cs="ArialMT"/>
              </w:rPr>
              <w:t>czynności przez Interpretatora obrazu.</w:t>
            </w:r>
          </w:p>
          <w:p w14:paraId="5DCD49E6" w14:textId="2E37056B" w:rsidR="000077FC" w:rsidRPr="00D0030A" w:rsidRDefault="000077FC" w:rsidP="000077FC">
            <w:pPr>
              <w:suppressAutoHyphens w:val="0"/>
              <w:autoSpaceDE w:val="0"/>
              <w:autoSpaceDN w:val="0"/>
              <w:adjustRightInd w:val="0"/>
              <w:spacing w:after="0" w:line="240" w:lineRule="auto"/>
              <w:rPr>
                <w:rFonts w:ascii="Arial Narrow" w:hAnsi="Arial Narrow" w:cs="ArialMT"/>
              </w:rPr>
            </w:pPr>
            <w:r w:rsidRPr="00D0030A">
              <w:rPr>
                <w:rFonts w:ascii="Arial Narrow" w:hAnsi="Arial Narrow" w:cs="ArialMT"/>
              </w:rPr>
              <w:t>12.System informatyczny urządzenia RTG musi umożliwiać zaznaczenie</w:t>
            </w:r>
            <w:r>
              <w:rPr>
                <w:rFonts w:ascii="Arial Narrow" w:hAnsi="Arial Narrow" w:cs="ArialMT"/>
              </w:rPr>
              <w:t xml:space="preserve"> </w:t>
            </w:r>
            <w:r w:rsidRPr="00D0030A">
              <w:rPr>
                <w:rFonts w:ascii="Arial Narrow" w:hAnsi="Arial Narrow" w:cs="ArialMT"/>
              </w:rPr>
              <w:t>kierunku ruchu badanego pojazdu - „Przywóz” lub „Wywóz”.</w:t>
            </w:r>
          </w:p>
          <w:p w14:paraId="3212EC76" w14:textId="5D02ADBC" w:rsidR="000077FC" w:rsidRPr="00D0030A" w:rsidRDefault="000077FC" w:rsidP="000077FC">
            <w:pPr>
              <w:suppressAutoHyphens w:val="0"/>
              <w:autoSpaceDE w:val="0"/>
              <w:autoSpaceDN w:val="0"/>
              <w:adjustRightInd w:val="0"/>
              <w:spacing w:after="0" w:line="240" w:lineRule="auto"/>
              <w:rPr>
                <w:rFonts w:ascii="Arial Narrow" w:hAnsi="Arial Narrow" w:cs="ArialMT"/>
              </w:rPr>
            </w:pPr>
            <w:r w:rsidRPr="00D0030A">
              <w:rPr>
                <w:rFonts w:ascii="Arial Narrow" w:hAnsi="Arial Narrow" w:cs="ArialMT"/>
              </w:rPr>
              <w:t>13.Zestaw danych przesyłanych z systemu informatycznego urządzenia RTG do</w:t>
            </w:r>
            <w:r>
              <w:rPr>
                <w:rFonts w:ascii="Arial Narrow" w:hAnsi="Arial Narrow" w:cs="ArialMT"/>
              </w:rPr>
              <w:t xml:space="preserve"> </w:t>
            </w:r>
            <w:r w:rsidRPr="00D0030A">
              <w:rPr>
                <w:rFonts w:ascii="Arial Narrow" w:hAnsi="Arial Narrow" w:cs="ArialMT"/>
              </w:rPr>
              <w:t>systemu Cyfrowa Granica:</w:t>
            </w:r>
          </w:p>
          <w:p w14:paraId="5B6C9B14" w14:textId="2396348D" w:rsidR="000077FC" w:rsidRPr="00D0030A" w:rsidRDefault="000077FC" w:rsidP="000077FC">
            <w:pPr>
              <w:suppressAutoHyphens w:val="0"/>
              <w:autoSpaceDE w:val="0"/>
              <w:autoSpaceDN w:val="0"/>
              <w:adjustRightInd w:val="0"/>
              <w:spacing w:after="0" w:line="240" w:lineRule="auto"/>
              <w:rPr>
                <w:rFonts w:ascii="Arial Narrow" w:hAnsi="Arial Narrow" w:cs="ArialMT"/>
              </w:rPr>
            </w:pPr>
            <w:r w:rsidRPr="00D0030A">
              <w:rPr>
                <w:rFonts w:ascii="Arial Narrow" w:hAnsi="Arial Narrow" w:cs="ArialMT"/>
              </w:rPr>
              <w:t>a. Dane identyfikujące pojazd/naczepę/przyczepę/kontener w obydwu</w:t>
            </w:r>
            <w:r>
              <w:rPr>
                <w:rFonts w:ascii="Arial Narrow" w:hAnsi="Arial Narrow" w:cs="ArialMT"/>
              </w:rPr>
              <w:t xml:space="preserve"> </w:t>
            </w:r>
            <w:r w:rsidRPr="00D0030A">
              <w:rPr>
                <w:rFonts w:ascii="Arial Narrow" w:hAnsi="Arial Narrow" w:cs="ArialMT"/>
              </w:rPr>
              <w:t>systemach:</w:t>
            </w:r>
          </w:p>
          <w:p w14:paraId="7086373D" w14:textId="1DE6D547" w:rsidR="000077FC" w:rsidRPr="00D0030A" w:rsidRDefault="00C229EC" w:rsidP="000077FC">
            <w:pPr>
              <w:suppressAutoHyphens w:val="0"/>
              <w:autoSpaceDE w:val="0"/>
              <w:autoSpaceDN w:val="0"/>
              <w:adjustRightInd w:val="0"/>
              <w:spacing w:after="0" w:line="240" w:lineRule="auto"/>
              <w:rPr>
                <w:rFonts w:ascii="Arial Narrow" w:hAnsi="Arial Narrow" w:cs="ArialMT"/>
              </w:rPr>
            </w:pPr>
            <w:r>
              <w:rPr>
                <w:rFonts w:ascii="Arial Narrow" w:hAnsi="Arial Narrow" w:cs="ArialMT"/>
              </w:rPr>
              <w:t>I</w:t>
            </w:r>
            <w:r w:rsidR="000077FC" w:rsidRPr="00D0030A">
              <w:rPr>
                <w:rFonts w:ascii="Arial Narrow" w:hAnsi="Arial Narrow" w:cs="ArialMT"/>
              </w:rPr>
              <w:t>. Numer rejestracyjny pojazdu głównego,</w:t>
            </w:r>
          </w:p>
          <w:p w14:paraId="68020B5B" w14:textId="5DF7FEA9" w:rsidR="000077FC" w:rsidRPr="00D0030A" w:rsidRDefault="00C229EC" w:rsidP="000077FC">
            <w:pPr>
              <w:suppressAutoHyphens w:val="0"/>
              <w:autoSpaceDE w:val="0"/>
              <w:autoSpaceDN w:val="0"/>
              <w:adjustRightInd w:val="0"/>
              <w:spacing w:after="0" w:line="240" w:lineRule="auto"/>
              <w:rPr>
                <w:rFonts w:ascii="Arial Narrow" w:hAnsi="Arial Narrow" w:cs="ArialMT"/>
              </w:rPr>
            </w:pPr>
            <w:r>
              <w:rPr>
                <w:rFonts w:ascii="Arial Narrow" w:hAnsi="Arial Narrow" w:cs="ArialMT"/>
              </w:rPr>
              <w:t>II</w:t>
            </w:r>
            <w:r w:rsidR="000077FC" w:rsidRPr="00D0030A">
              <w:rPr>
                <w:rFonts w:ascii="Arial Narrow" w:hAnsi="Arial Narrow" w:cs="ArialMT"/>
              </w:rPr>
              <w:t>. Numer rejestracyjny pojazdu dodatkowego (jeżeli występuje),</w:t>
            </w:r>
          </w:p>
          <w:p w14:paraId="317A86FD" w14:textId="1FEB29F6" w:rsidR="000077FC" w:rsidRPr="00D0030A" w:rsidRDefault="00C229EC" w:rsidP="000077FC">
            <w:pPr>
              <w:suppressAutoHyphens w:val="0"/>
              <w:autoSpaceDE w:val="0"/>
              <w:autoSpaceDN w:val="0"/>
              <w:adjustRightInd w:val="0"/>
              <w:spacing w:after="0" w:line="240" w:lineRule="auto"/>
              <w:rPr>
                <w:rFonts w:ascii="Arial Narrow" w:hAnsi="Arial Narrow" w:cs="ArialMT"/>
              </w:rPr>
            </w:pPr>
            <w:r>
              <w:rPr>
                <w:rFonts w:ascii="Arial Narrow" w:hAnsi="Arial Narrow" w:cs="ArialMT"/>
              </w:rPr>
              <w:t>III</w:t>
            </w:r>
            <w:r w:rsidR="000077FC" w:rsidRPr="00D0030A">
              <w:rPr>
                <w:rFonts w:ascii="Arial Narrow" w:hAnsi="Arial Narrow" w:cs="ArialMT"/>
              </w:rPr>
              <w:t>. Numer kontenera lub kontenerów (jeżeli występuje),</w:t>
            </w:r>
          </w:p>
          <w:p w14:paraId="44996516" w14:textId="63C5686E" w:rsidR="000077FC" w:rsidRPr="00D0030A" w:rsidRDefault="00C229EC" w:rsidP="000077FC">
            <w:pPr>
              <w:suppressAutoHyphens w:val="0"/>
              <w:autoSpaceDE w:val="0"/>
              <w:autoSpaceDN w:val="0"/>
              <w:adjustRightInd w:val="0"/>
              <w:spacing w:after="0" w:line="240" w:lineRule="auto"/>
              <w:rPr>
                <w:rFonts w:ascii="Arial Narrow" w:hAnsi="Arial Narrow" w:cs="ArialMT"/>
              </w:rPr>
            </w:pPr>
            <w:r>
              <w:rPr>
                <w:rFonts w:ascii="Arial Narrow" w:hAnsi="Arial Narrow" w:cs="ArialMT"/>
              </w:rPr>
              <w:t>IV</w:t>
            </w:r>
            <w:r w:rsidR="000077FC" w:rsidRPr="00D0030A">
              <w:rPr>
                <w:rFonts w:ascii="Arial Narrow" w:hAnsi="Arial Narrow" w:cs="ArialMT"/>
              </w:rPr>
              <w:t>. Data i czas skanowania (RRRR-MM-DD i GG-MM-SS),</w:t>
            </w:r>
          </w:p>
          <w:p w14:paraId="4BC7DA47" w14:textId="7E76CDC4" w:rsidR="000077FC" w:rsidRPr="00D0030A" w:rsidRDefault="00C229EC" w:rsidP="000077FC">
            <w:pPr>
              <w:suppressAutoHyphens w:val="0"/>
              <w:autoSpaceDE w:val="0"/>
              <w:autoSpaceDN w:val="0"/>
              <w:adjustRightInd w:val="0"/>
              <w:spacing w:after="0" w:line="240" w:lineRule="auto"/>
              <w:rPr>
                <w:rFonts w:ascii="Arial Narrow" w:hAnsi="Arial Narrow" w:cs="ArialMT"/>
              </w:rPr>
            </w:pPr>
            <w:r>
              <w:rPr>
                <w:rFonts w:ascii="Arial Narrow" w:hAnsi="Arial Narrow" w:cs="ArialMT"/>
              </w:rPr>
              <w:t>V</w:t>
            </w:r>
            <w:r w:rsidR="000077FC" w:rsidRPr="00D0030A">
              <w:rPr>
                <w:rFonts w:ascii="Arial Narrow" w:hAnsi="Arial Narrow" w:cs="ArialMT"/>
              </w:rPr>
              <w:t>. Kod oddziału celnego,</w:t>
            </w:r>
          </w:p>
          <w:p w14:paraId="4D0DB51A" w14:textId="23A27389" w:rsidR="000077FC" w:rsidRPr="00D0030A" w:rsidRDefault="00C229EC" w:rsidP="000077FC">
            <w:pPr>
              <w:suppressAutoHyphens w:val="0"/>
              <w:autoSpaceDE w:val="0"/>
              <w:autoSpaceDN w:val="0"/>
              <w:adjustRightInd w:val="0"/>
              <w:spacing w:after="0" w:line="240" w:lineRule="auto"/>
              <w:rPr>
                <w:rFonts w:ascii="Arial Narrow" w:hAnsi="Arial Narrow" w:cs="ArialMT"/>
              </w:rPr>
            </w:pPr>
            <w:r>
              <w:rPr>
                <w:rFonts w:ascii="Arial Narrow" w:hAnsi="Arial Narrow" w:cs="ArialMT"/>
              </w:rPr>
              <w:t>VI</w:t>
            </w:r>
            <w:r w:rsidR="000077FC" w:rsidRPr="00D0030A">
              <w:rPr>
                <w:rFonts w:ascii="Arial Narrow" w:hAnsi="Arial Narrow" w:cs="ArialMT"/>
              </w:rPr>
              <w:t>. Kierunek ruchu.</w:t>
            </w:r>
          </w:p>
          <w:p w14:paraId="21E98216" w14:textId="38BC97EE" w:rsidR="000077FC" w:rsidRPr="00D0030A" w:rsidRDefault="000077FC" w:rsidP="000077FC">
            <w:pPr>
              <w:suppressAutoHyphens w:val="0"/>
              <w:autoSpaceDE w:val="0"/>
              <w:autoSpaceDN w:val="0"/>
              <w:adjustRightInd w:val="0"/>
              <w:spacing w:after="0" w:line="240" w:lineRule="auto"/>
              <w:rPr>
                <w:rFonts w:ascii="Arial Narrow" w:hAnsi="Arial Narrow" w:cs="ArialMT"/>
              </w:rPr>
            </w:pPr>
            <w:r w:rsidRPr="00D0030A">
              <w:rPr>
                <w:rFonts w:ascii="Arial Narrow" w:hAnsi="Arial Narrow" w:cs="ArialMT"/>
              </w:rPr>
              <w:t>b. Linki do plików graficznych zdjęć RTG (poglądowe pliki jpg).</w:t>
            </w:r>
            <w:r w:rsidR="00C229EC">
              <w:rPr>
                <w:rFonts w:ascii="Arial Narrow" w:hAnsi="Arial Narrow" w:cs="ArialMT"/>
              </w:rPr>
              <w:t xml:space="preserve"> Liczba linków nie może być większa niż 5.</w:t>
            </w:r>
          </w:p>
          <w:p w14:paraId="297C02F4" w14:textId="22BA1D76" w:rsidR="000077FC" w:rsidRPr="00D0030A" w:rsidRDefault="000077FC" w:rsidP="000077FC">
            <w:pPr>
              <w:suppressAutoHyphens w:val="0"/>
              <w:autoSpaceDE w:val="0"/>
              <w:autoSpaceDN w:val="0"/>
              <w:adjustRightInd w:val="0"/>
              <w:spacing w:after="0" w:line="240" w:lineRule="auto"/>
              <w:rPr>
                <w:rFonts w:ascii="Arial Narrow" w:hAnsi="Arial Narrow" w:cs="ArialMT"/>
              </w:rPr>
            </w:pPr>
            <w:r w:rsidRPr="00D0030A">
              <w:rPr>
                <w:rFonts w:ascii="Arial Narrow" w:hAnsi="Arial Narrow" w:cs="ArialMT"/>
              </w:rPr>
              <w:t>c. Czy stwierdzono anomalię (na podstawie zaznaczenia jednej z opcji</w:t>
            </w:r>
            <w:r>
              <w:rPr>
                <w:rFonts w:ascii="Arial Narrow" w:hAnsi="Arial Narrow" w:cs="ArialMT"/>
              </w:rPr>
              <w:t xml:space="preserve"> </w:t>
            </w:r>
            <w:r w:rsidRPr="00D0030A">
              <w:rPr>
                <w:rFonts w:ascii="Arial Narrow" w:hAnsi="Arial Narrow" w:cs="ArialMT"/>
              </w:rPr>
              <w:t>„Brak Anomalii” albo „Anomalia”).</w:t>
            </w:r>
          </w:p>
          <w:p w14:paraId="1EFE443A" w14:textId="48DCE240" w:rsidR="000077FC" w:rsidRPr="00D0030A" w:rsidRDefault="000077FC" w:rsidP="000077FC">
            <w:pPr>
              <w:suppressAutoHyphens w:val="0"/>
              <w:autoSpaceDE w:val="0"/>
              <w:autoSpaceDN w:val="0"/>
              <w:adjustRightInd w:val="0"/>
              <w:spacing w:after="0" w:line="240" w:lineRule="auto"/>
              <w:rPr>
                <w:rFonts w:ascii="Arial Narrow" w:hAnsi="Arial Narrow" w:cs="ArialMT"/>
              </w:rPr>
            </w:pPr>
            <w:r w:rsidRPr="00D0030A">
              <w:rPr>
                <w:rFonts w:ascii="Arial Narrow" w:hAnsi="Arial Narrow" w:cs="ArialMT"/>
              </w:rPr>
              <w:t>d. Wiadomość predefiniowana lub dodana manualnie przez Interpretatora</w:t>
            </w:r>
            <w:r>
              <w:rPr>
                <w:rFonts w:ascii="Arial Narrow" w:hAnsi="Arial Narrow" w:cs="ArialMT"/>
              </w:rPr>
              <w:t xml:space="preserve"> </w:t>
            </w:r>
            <w:r w:rsidRPr="00D0030A">
              <w:rPr>
                <w:rFonts w:ascii="Arial Narrow" w:hAnsi="Arial Narrow" w:cs="ArialMT"/>
              </w:rPr>
              <w:t>obrazu.</w:t>
            </w:r>
          </w:p>
          <w:p w14:paraId="1B8C328C" w14:textId="77777777" w:rsidR="000077FC" w:rsidRPr="00D0030A" w:rsidRDefault="000077FC" w:rsidP="000077FC">
            <w:pPr>
              <w:suppressAutoHyphens w:val="0"/>
              <w:autoSpaceDE w:val="0"/>
              <w:autoSpaceDN w:val="0"/>
              <w:adjustRightInd w:val="0"/>
              <w:spacing w:after="0" w:line="240" w:lineRule="auto"/>
              <w:rPr>
                <w:rFonts w:ascii="Arial Narrow" w:hAnsi="Arial Narrow" w:cs="ArialMT"/>
              </w:rPr>
            </w:pPr>
            <w:r w:rsidRPr="00D0030A">
              <w:rPr>
                <w:rFonts w:ascii="Arial Narrow" w:hAnsi="Arial Narrow" w:cs="ArialMT"/>
              </w:rPr>
              <w:t>e. Dane identyfikujące urządzenie RTG.</w:t>
            </w:r>
          </w:p>
          <w:p w14:paraId="6C7BF7A7" w14:textId="77777777" w:rsidR="000077FC" w:rsidRPr="00D0030A" w:rsidRDefault="000077FC" w:rsidP="000077FC">
            <w:pPr>
              <w:suppressAutoHyphens w:val="0"/>
              <w:autoSpaceDE w:val="0"/>
              <w:autoSpaceDN w:val="0"/>
              <w:adjustRightInd w:val="0"/>
              <w:spacing w:after="0" w:line="240" w:lineRule="auto"/>
              <w:rPr>
                <w:rFonts w:ascii="Arial Narrow" w:hAnsi="Arial Narrow" w:cs="ArialMT"/>
              </w:rPr>
            </w:pPr>
            <w:r w:rsidRPr="00D0030A">
              <w:rPr>
                <w:rFonts w:ascii="Arial Narrow" w:hAnsi="Arial Narrow" w:cs="ArialMT"/>
              </w:rPr>
              <w:t>f. Dane użytkownika dokonującego skanowania.</w:t>
            </w:r>
          </w:p>
          <w:p w14:paraId="6EAAD8C0" w14:textId="77777777" w:rsidR="000077FC" w:rsidRDefault="000077FC" w:rsidP="000077FC">
            <w:pPr>
              <w:suppressAutoHyphens w:val="0"/>
              <w:autoSpaceDE w:val="0"/>
              <w:autoSpaceDN w:val="0"/>
              <w:adjustRightInd w:val="0"/>
              <w:spacing w:after="0" w:line="240" w:lineRule="auto"/>
              <w:rPr>
                <w:rFonts w:ascii="Arial Narrow" w:hAnsi="Arial Narrow" w:cs="ArialMT"/>
              </w:rPr>
            </w:pPr>
            <w:r w:rsidRPr="00D0030A">
              <w:rPr>
                <w:rFonts w:ascii="Arial Narrow" w:hAnsi="Arial Narrow" w:cs="ArialMT"/>
              </w:rPr>
              <w:t>g. Zalecenie.</w:t>
            </w:r>
          </w:p>
          <w:p w14:paraId="2BCC33F8" w14:textId="6FDF902C" w:rsidR="000077FC" w:rsidRPr="00D0030A" w:rsidRDefault="000077FC" w:rsidP="000077FC">
            <w:pPr>
              <w:suppressAutoHyphens w:val="0"/>
              <w:autoSpaceDE w:val="0"/>
              <w:autoSpaceDN w:val="0"/>
              <w:adjustRightInd w:val="0"/>
              <w:spacing w:after="0" w:line="240" w:lineRule="auto"/>
              <w:rPr>
                <w:rFonts w:ascii="Arial Narrow" w:hAnsi="Arial Narrow" w:cs="ArialMT"/>
              </w:rPr>
            </w:pPr>
            <w:r w:rsidRPr="00D0030A">
              <w:rPr>
                <w:rFonts w:ascii="Arial Narrow" w:hAnsi="Arial Narrow" w:cs="ArialMT"/>
              </w:rPr>
              <w:t>14.Interfejs systemu informatycznego urządzenia RTG musi zapewniać obsługę</w:t>
            </w:r>
          </w:p>
          <w:p w14:paraId="709CB743" w14:textId="14C5123D" w:rsidR="000077FC" w:rsidRPr="00D0030A" w:rsidRDefault="000077FC" w:rsidP="000077FC">
            <w:pPr>
              <w:widowControl w:val="0"/>
              <w:tabs>
                <w:tab w:val="left" w:pos="154"/>
                <w:tab w:val="left" w:pos="487"/>
              </w:tabs>
              <w:spacing w:after="0" w:line="264" w:lineRule="exact"/>
              <w:jc w:val="both"/>
              <w:rPr>
                <w:rFonts w:ascii="Arial Narrow" w:eastAsia="Times New Roman" w:hAnsi="Arial Narrow" w:cstheme="minorHAnsi"/>
                <w:lang w:eastAsia="pl-PL"/>
              </w:rPr>
            </w:pPr>
            <w:r>
              <w:rPr>
                <w:rFonts w:ascii="Arial Narrow" w:hAnsi="Arial Narrow" w:cs="ArialMT"/>
              </w:rPr>
              <w:t xml:space="preserve">     </w:t>
            </w:r>
            <w:r w:rsidRPr="00D0030A">
              <w:rPr>
                <w:rFonts w:ascii="Arial Narrow" w:hAnsi="Arial Narrow" w:cs="ArialMT"/>
              </w:rPr>
              <w:t>skanowania z uwzględnieniem wyżej wymienionych wymagań.</w:t>
            </w:r>
          </w:p>
          <w:p w14:paraId="6B0AB89F" w14:textId="531C1169" w:rsidR="000077FC" w:rsidRPr="00D0030A" w:rsidRDefault="000077FC" w:rsidP="000077FC">
            <w:pPr>
              <w:widowControl w:val="0"/>
              <w:tabs>
                <w:tab w:val="left" w:pos="154"/>
                <w:tab w:val="left" w:pos="487"/>
              </w:tabs>
              <w:spacing w:after="0" w:line="264" w:lineRule="exact"/>
              <w:ind w:left="563"/>
              <w:jc w:val="both"/>
              <w:rPr>
                <w:rFonts w:ascii="Arial Narrow" w:eastAsia="Times New Roman" w:hAnsi="Arial Narrow" w:cstheme="minorHAnsi"/>
                <w:lang w:eastAsia="pl-PL"/>
              </w:rPr>
            </w:pPr>
          </w:p>
        </w:tc>
        <w:tc>
          <w:tcPr>
            <w:tcW w:w="4281" w:type="dxa"/>
          </w:tcPr>
          <w:p w14:paraId="5021F743" w14:textId="77777777" w:rsidR="000077FC" w:rsidRDefault="000077FC" w:rsidP="009611E2">
            <w:pPr>
              <w:widowControl w:val="0"/>
              <w:tabs>
                <w:tab w:val="left" w:pos="62"/>
              </w:tabs>
              <w:spacing w:after="0" w:line="264" w:lineRule="exact"/>
              <w:jc w:val="both"/>
              <w:rPr>
                <w:rFonts w:ascii="Arial Narrow" w:eastAsia="Times New Roman" w:hAnsi="Arial Narrow" w:cstheme="minorHAnsi"/>
                <w:color w:val="000000"/>
                <w:lang w:eastAsia="pl-PL"/>
              </w:rPr>
            </w:pPr>
          </w:p>
          <w:p w14:paraId="32CA52F2" w14:textId="52BE2F5C" w:rsidR="009611E2" w:rsidRDefault="009611E2" w:rsidP="009611E2">
            <w:pPr>
              <w:widowControl w:val="0"/>
              <w:tabs>
                <w:tab w:val="left" w:pos="62"/>
              </w:tabs>
              <w:spacing w:after="0" w:line="264" w:lineRule="exact"/>
              <w:jc w:val="both"/>
              <w:rPr>
                <w:rFonts w:ascii="Arial Narrow" w:hAnsi="Arial Narrow"/>
              </w:rPr>
            </w:pPr>
            <w:r w:rsidRPr="009331AD">
              <w:rPr>
                <w:rFonts w:ascii="Arial Narrow" w:hAnsi="Arial Narrow"/>
              </w:rPr>
              <w:fldChar w:fldCharType="begin">
                <w:ffData>
                  <w:name w:val="Wybór1"/>
                  <w:enabled/>
                  <w:calcOnExit w:val="0"/>
                  <w:checkBox>
                    <w:sizeAuto/>
                    <w:default w:val="0"/>
                  </w:checkBox>
                </w:ffData>
              </w:fldChar>
            </w:r>
            <w:r w:rsidRPr="009331AD">
              <w:rPr>
                <w:rFonts w:ascii="Arial Narrow" w:hAnsi="Arial Narrow"/>
              </w:rPr>
              <w:instrText xml:space="preserve"> FORMCHECKBOX </w:instrText>
            </w:r>
            <w:r w:rsidR="000954C8">
              <w:rPr>
                <w:rFonts w:ascii="Arial Narrow" w:hAnsi="Arial Narrow"/>
              </w:rPr>
            </w:r>
            <w:r w:rsidR="000954C8">
              <w:rPr>
                <w:rFonts w:ascii="Arial Narrow" w:hAnsi="Arial Narrow"/>
              </w:rPr>
              <w:fldChar w:fldCharType="separate"/>
            </w:r>
            <w:r w:rsidRPr="009331AD">
              <w:rPr>
                <w:rFonts w:ascii="Arial Narrow" w:hAnsi="Arial Narrow"/>
              </w:rPr>
              <w:fldChar w:fldCharType="end"/>
            </w:r>
            <w:r w:rsidRPr="009331AD">
              <w:rPr>
                <w:rFonts w:ascii="Arial Narrow" w:hAnsi="Arial Narrow"/>
              </w:rPr>
              <w:t xml:space="preserve"> TAK </w:t>
            </w:r>
            <w:r w:rsidRPr="009331AD">
              <w:rPr>
                <w:rFonts w:ascii="Arial Narrow" w:hAnsi="Arial Narrow"/>
              </w:rPr>
              <w:fldChar w:fldCharType="begin">
                <w:ffData>
                  <w:name w:val="Wybór1"/>
                  <w:enabled/>
                  <w:calcOnExit w:val="0"/>
                  <w:checkBox>
                    <w:sizeAuto/>
                    <w:default w:val="0"/>
                  </w:checkBox>
                </w:ffData>
              </w:fldChar>
            </w:r>
            <w:r w:rsidRPr="009331AD">
              <w:rPr>
                <w:rFonts w:ascii="Arial Narrow" w:hAnsi="Arial Narrow"/>
              </w:rPr>
              <w:instrText xml:space="preserve"> FORMCHECKBOX </w:instrText>
            </w:r>
            <w:r w:rsidR="000954C8">
              <w:rPr>
                <w:rFonts w:ascii="Arial Narrow" w:hAnsi="Arial Narrow"/>
              </w:rPr>
            </w:r>
            <w:r w:rsidR="000954C8">
              <w:rPr>
                <w:rFonts w:ascii="Arial Narrow" w:hAnsi="Arial Narrow"/>
              </w:rPr>
              <w:fldChar w:fldCharType="separate"/>
            </w:r>
            <w:r w:rsidRPr="009331AD">
              <w:rPr>
                <w:rFonts w:ascii="Arial Narrow" w:hAnsi="Arial Narrow"/>
              </w:rPr>
              <w:fldChar w:fldCharType="end"/>
            </w:r>
            <w:r w:rsidRPr="009331AD">
              <w:rPr>
                <w:rFonts w:ascii="Arial Narrow" w:hAnsi="Arial Narrow"/>
              </w:rPr>
              <w:t xml:space="preserve"> NIE **)</w:t>
            </w:r>
          </w:p>
          <w:p w14:paraId="30720E4A" w14:textId="77777777" w:rsidR="009611E2" w:rsidRDefault="009611E2" w:rsidP="009611E2">
            <w:pPr>
              <w:widowControl w:val="0"/>
              <w:tabs>
                <w:tab w:val="left" w:pos="62"/>
              </w:tabs>
              <w:spacing w:after="0" w:line="264" w:lineRule="exact"/>
              <w:jc w:val="both"/>
              <w:rPr>
                <w:rFonts w:ascii="Arial Narrow" w:hAnsi="Arial Narrow"/>
              </w:rPr>
            </w:pPr>
          </w:p>
          <w:p w14:paraId="73CD9F7E" w14:textId="77777777" w:rsidR="00464377" w:rsidRDefault="00464377" w:rsidP="009611E2">
            <w:pPr>
              <w:widowControl w:val="0"/>
              <w:tabs>
                <w:tab w:val="left" w:pos="62"/>
              </w:tabs>
              <w:spacing w:after="0" w:line="264" w:lineRule="exact"/>
              <w:jc w:val="both"/>
              <w:rPr>
                <w:rFonts w:ascii="Arial Narrow" w:hAnsi="Arial Narrow"/>
              </w:rPr>
            </w:pPr>
          </w:p>
          <w:p w14:paraId="2975CD4D" w14:textId="5B77E4EB" w:rsidR="009611E2" w:rsidRDefault="009611E2" w:rsidP="009611E2">
            <w:pPr>
              <w:widowControl w:val="0"/>
              <w:tabs>
                <w:tab w:val="left" w:pos="62"/>
              </w:tabs>
              <w:spacing w:after="0" w:line="264" w:lineRule="exact"/>
              <w:jc w:val="both"/>
              <w:rPr>
                <w:rFonts w:ascii="Arial Narrow" w:hAnsi="Arial Narrow"/>
              </w:rPr>
            </w:pPr>
            <w:r w:rsidRPr="009331AD">
              <w:rPr>
                <w:rFonts w:ascii="Arial Narrow" w:hAnsi="Arial Narrow"/>
              </w:rPr>
              <w:fldChar w:fldCharType="begin">
                <w:ffData>
                  <w:name w:val="Wybór1"/>
                  <w:enabled/>
                  <w:calcOnExit w:val="0"/>
                  <w:checkBox>
                    <w:sizeAuto/>
                    <w:default w:val="0"/>
                  </w:checkBox>
                </w:ffData>
              </w:fldChar>
            </w:r>
            <w:r w:rsidRPr="009331AD">
              <w:rPr>
                <w:rFonts w:ascii="Arial Narrow" w:hAnsi="Arial Narrow"/>
              </w:rPr>
              <w:instrText xml:space="preserve"> FORMCHECKBOX </w:instrText>
            </w:r>
            <w:r w:rsidR="000954C8">
              <w:rPr>
                <w:rFonts w:ascii="Arial Narrow" w:hAnsi="Arial Narrow"/>
              </w:rPr>
            </w:r>
            <w:r w:rsidR="000954C8">
              <w:rPr>
                <w:rFonts w:ascii="Arial Narrow" w:hAnsi="Arial Narrow"/>
              </w:rPr>
              <w:fldChar w:fldCharType="separate"/>
            </w:r>
            <w:r w:rsidRPr="009331AD">
              <w:rPr>
                <w:rFonts w:ascii="Arial Narrow" w:hAnsi="Arial Narrow"/>
              </w:rPr>
              <w:fldChar w:fldCharType="end"/>
            </w:r>
            <w:r w:rsidRPr="009331AD">
              <w:rPr>
                <w:rFonts w:ascii="Arial Narrow" w:hAnsi="Arial Narrow"/>
              </w:rPr>
              <w:t xml:space="preserve"> TAK </w:t>
            </w:r>
            <w:r w:rsidRPr="009331AD">
              <w:rPr>
                <w:rFonts w:ascii="Arial Narrow" w:hAnsi="Arial Narrow"/>
              </w:rPr>
              <w:fldChar w:fldCharType="begin">
                <w:ffData>
                  <w:name w:val="Wybór1"/>
                  <w:enabled/>
                  <w:calcOnExit w:val="0"/>
                  <w:checkBox>
                    <w:sizeAuto/>
                    <w:default w:val="0"/>
                  </w:checkBox>
                </w:ffData>
              </w:fldChar>
            </w:r>
            <w:r w:rsidRPr="009331AD">
              <w:rPr>
                <w:rFonts w:ascii="Arial Narrow" w:hAnsi="Arial Narrow"/>
              </w:rPr>
              <w:instrText xml:space="preserve"> FORMCHECKBOX </w:instrText>
            </w:r>
            <w:r w:rsidR="000954C8">
              <w:rPr>
                <w:rFonts w:ascii="Arial Narrow" w:hAnsi="Arial Narrow"/>
              </w:rPr>
            </w:r>
            <w:r w:rsidR="000954C8">
              <w:rPr>
                <w:rFonts w:ascii="Arial Narrow" w:hAnsi="Arial Narrow"/>
              </w:rPr>
              <w:fldChar w:fldCharType="separate"/>
            </w:r>
            <w:r w:rsidRPr="009331AD">
              <w:rPr>
                <w:rFonts w:ascii="Arial Narrow" w:hAnsi="Arial Narrow"/>
              </w:rPr>
              <w:fldChar w:fldCharType="end"/>
            </w:r>
            <w:r w:rsidRPr="009331AD">
              <w:rPr>
                <w:rFonts w:ascii="Arial Narrow" w:hAnsi="Arial Narrow"/>
              </w:rPr>
              <w:t xml:space="preserve"> NIE **)</w:t>
            </w:r>
          </w:p>
          <w:p w14:paraId="1D2CC7BD" w14:textId="77777777" w:rsidR="00C229EC" w:rsidRDefault="00C229EC" w:rsidP="009611E2">
            <w:pPr>
              <w:widowControl w:val="0"/>
              <w:tabs>
                <w:tab w:val="left" w:pos="62"/>
              </w:tabs>
              <w:spacing w:after="0" w:line="264" w:lineRule="exact"/>
              <w:jc w:val="both"/>
              <w:rPr>
                <w:rFonts w:ascii="Arial Narrow" w:hAnsi="Arial Narrow"/>
              </w:rPr>
            </w:pPr>
          </w:p>
          <w:p w14:paraId="0A600B70" w14:textId="2A370E4F" w:rsidR="009611E2" w:rsidRDefault="00464377" w:rsidP="009611E2">
            <w:pPr>
              <w:widowControl w:val="0"/>
              <w:tabs>
                <w:tab w:val="left" w:pos="62"/>
              </w:tabs>
              <w:spacing w:after="0" w:line="264" w:lineRule="exact"/>
              <w:jc w:val="both"/>
              <w:rPr>
                <w:rFonts w:ascii="Arial Narrow" w:hAnsi="Arial Narrow"/>
              </w:rPr>
            </w:pPr>
            <w:r w:rsidRPr="009331AD">
              <w:rPr>
                <w:rFonts w:ascii="Arial Narrow" w:hAnsi="Arial Narrow"/>
              </w:rPr>
              <w:fldChar w:fldCharType="begin">
                <w:ffData>
                  <w:name w:val="Wybór1"/>
                  <w:enabled/>
                  <w:calcOnExit w:val="0"/>
                  <w:checkBox>
                    <w:sizeAuto/>
                    <w:default w:val="0"/>
                  </w:checkBox>
                </w:ffData>
              </w:fldChar>
            </w:r>
            <w:r w:rsidRPr="009331AD">
              <w:rPr>
                <w:rFonts w:ascii="Arial Narrow" w:hAnsi="Arial Narrow"/>
              </w:rPr>
              <w:instrText xml:space="preserve"> FORMCHECKBOX </w:instrText>
            </w:r>
            <w:r w:rsidR="000954C8">
              <w:rPr>
                <w:rFonts w:ascii="Arial Narrow" w:hAnsi="Arial Narrow"/>
              </w:rPr>
            </w:r>
            <w:r w:rsidR="000954C8">
              <w:rPr>
                <w:rFonts w:ascii="Arial Narrow" w:hAnsi="Arial Narrow"/>
              </w:rPr>
              <w:fldChar w:fldCharType="separate"/>
            </w:r>
            <w:r w:rsidRPr="009331AD">
              <w:rPr>
                <w:rFonts w:ascii="Arial Narrow" w:hAnsi="Arial Narrow"/>
              </w:rPr>
              <w:fldChar w:fldCharType="end"/>
            </w:r>
            <w:r w:rsidRPr="009331AD">
              <w:rPr>
                <w:rFonts w:ascii="Arial Narrow" w:hAnsi="Arial Narrow"/>
              </w:rPr>
              <w:t xml:space="preserve"> TAK </w:t>
            </w:r>
            <w:r w:rsidRPr="009331AD">
              <w:rPr>
                <w:rFonts w:ascii="Arial Narrow" w:hAnsi="Arial Narrow"/>
              </w:rPr>
              <w:fldChar w:fldCharType="begin">
                <w:ffData>
                  <w:name w:val="Wybór1"/>
                  <w:enabled/>
                  <w:calcOnExit w:val="0"/>
                  <w:checkBox>
                    <w:sizeAuto/>
                    <w:default w:val="0"/>
                  </w:checkBox>
                </w:ffData>
              </w:fldChar>
            </w:r>
            <w:r w:rsidRPr="009331AD">
              <w:rPr>
                <w:rFonts w:ascii="Arial Narrow" w:hAnsi="Arial Narrow"/>
              </w:rPr>
              <w:instrText xml:space="preserve"> FORMCHECKBOX </w:instrText>
            </w:r>
            <w:r w:rsidR="000954C8">
              <w:rPr>
                <w:rFonts w:ascii="Arial Narrow" w:hAnsi="Arial Narrow"/>
              </w:rPr>
            </w:r>
            <w:r w:rsidR="000954C8">
              <w:rPr>
                <w:rFonts w:ascii="Arial Narrow" w:hAnsi="Arial Narrow"/>
              </w:rPr>
              <w:fldChar w:fldCharType="separate"/>
            </w:r>
            <w:r w:rsidRPr="009331AD">
              <w:rPr>
                <w:rFonts w:ascii="Arial Narrow" w:hAnsi="Arial Narrow"/>
              </w:rPr>
              <w:fldChar w:fldCharType="end"/>
            </w:r>
            <w:r w:rsidRPr="009331AD">
              <w:rPr>
                <w:rFonts w:ascii="Arial Narrow" w:hAnsi="Arial Narrow"/>
              </w:rPr>
              <w:t xml:space="preserve"> NIE **)</w:t>
            </w:r>
          </w:p>
          <w:p w14:paraId="16A7B838" w14:textId="77777777" w:rsidR="009611E2" w:rsidRDefault="009611E2" w:rsidP="009611E2">
            <w:pPr>
              <w:widowControl w:val="0"/>
              <w:tabs>
                <w:tab w:val="left" w:pos="62"/>
              </w:tabs>
              <w:spacing w:after="0" w:line="264" w:lineRule="exact"/>
              <w:jc w:val="both"/>
              <w:rPr>
                <w:rFonts w:ascii="Arial Narrow" w:hAnsi="Arial Narrow"/>
              </w:rPr>
            </w:pPr>
          </w:p>
          <w:p w14:paraId="10FAE0AD" w14:textId="5A6BE975" w:rsidR="009611E2" w:rsidRDefault="009611E2" w:rsidP="009611E2">
            <w:pPr>
              <w:widowControl w:val="0"/>
              <w:tabs>
                <w:tab w:val="left" w:pos="62"/>
              </w:tabs>
              <w:spacing w:after="0" w:line="264" w:lineRule="exact"/>
              <w:jc w:val="both"/>
              <w:rPr>
                <w:rFonts w:ascii="Arial Narrow" w:hAnsi="Arial Narrow"/>
              </w:rPr>
            </w:pPr>
            <w:r w:rsidRPr="009331AD">
              <w:rPr>
                <w:rFonts w:ascii="Arial Narrow" w:hAnsi="Arial Narrow"/>
              </w:rPr>
              <w:fldChar w:fldCharType="begin">
                <w:ffData>
                  <w:name w:val="Wybór1"/>
                  <w:enabled/>
                  <w:calcOnExit w:val="0"/>
                  <w:checkBox>
                    <w:sizeAuto/>
                    <w:default w:val="0"/>
                  </w:checkBox>
                </w:ffData>
              </w:fldChar>
            </w:r>
            <w:r w:rsidRPr="009331AD">
              <w:rPr>
                <w:rFonts w:ascii="Arial Narrow" w:hAnsi="Arial Narrow"/>
              </w:rPr>
              <w:instrText xml:space="preserve"> FORMCHECKBOX </w:instrText>
            </w:r>
            <w:r w:rsidR="000954C8">
              <w:rPr>
                <w:rFonts w:ascii="Arial Narrow" w:hAnsi="Arial Narrow"/>
              </w:rPr>
            </w:r>
            <w:r w:rsidR="000954C8">
              <w:rPr>
                <w:rFonts w:ascii="Arial Narrow" w:hAnsi="Arial Narrow"/>
              </w:rPr>
              <w:fldChar w:fldCharType="separate"/>
            </w:r>
            <w:r w:rsidRPr="009331AD">
              <w:rPr>
                <w:rFonts w:ascii="Arial Narrow" w:hAnsi="Arial Narrow"/>
              </w:rPr>
              <w:fldChar w:fldCharType="end"/>
            </w:r>
            <w:r w:rsidRPr="009331AD">
              <w:rPr>
                <w:rFonts w:ascii="Arial Narrow" w:hAnsi="Arial Narrow"/>
              </w:rPr>
              <w:t xml:space="preserve"> TAK </w:t>
            </w:r>
            <w:r w:rsidRPr="009331AD">
              <w:rPr>
                <w:rFonts w:ascii="Arial Narrow" w:hAnsi="Arial Narrow"/>
              </w:rPr>
              <w:fldChar w:fldCharType="begin">
                <w:ffData>
                  <w:name w:val="Wybór1"/>
                  <w:enabled/>
                  <w:calcOnExit w:val="0"/>
                  <w:checkBox>
                    <w:sizeAuto/>
                    <w:default w:val="0"/>
                  </w:checkBox>
                </w:ffData>
              </w:fldChar>
            </w:r>
            <w:r w:rsidRPr="009331AD">
              <w:rPr>
                <w:rFonts w:ascii="Arial Narrow" w:hAnsi="Arial Narrow"/>
              </w:rPr>
              <w:instrText xml:space="preserve"> FORMCHECKBOX </w:instrText>
            </w:r>
            <w:r w:rsidR="000954C8">
              <w:rPr>
                <w:rFonts w:ascii="Arial Narrow" w:hAnsi="Arial Narrow"/>
              </w:rPr>
            </w:r>
            <w:r w:rsidR="000954C8">
              <w:rPr>
                <w:rFonts w:ascii="Arial Narrow" w:hAnsi="Arial Narrow"/>
              </w:rPr>
              <w:fldChar w:fldCharType="separate"/>
            </w:r>
            <w:r w:rsidRPr="009331AD">
              <w:rPr>
                <w:rFonts w:ascii="Arial Narrow" w:hAnsi="Arial Narrow"/>
              </w:rPr>
              <w:fldChar w:fldCharType="end"/>
            </w:r>
            <w:r w:rsidRPr="009331AD">
              <w:rPr>
                <w:rFonts w:ascii="Arial Narrow" w:hAnsi="Arial Narrow"/>
              </w:rPr>
              <w:t xml:space="preserve"> NIE **)</w:t>
            </w:r>
          </w:p>
          <w:p w14:paraId="717BA57A" w14:textId="77777777" w:rsidR="009611E2" w:rsidRDefault="009611E2" w:rsidP="009611E2">
            <w:pPr>
              <w:widowControl w:val="0"/>
              <w:tabs>
                <w:tab w:val="left" w:pos="62"/>
              </w:tabs>
              <w:spacing w:after="0" w:line="264" w:lineRule="exact"/>
              <w:jc w:val="both"/>
              <w:rPr>
                <w:rFonts w:ascii="Arial Narrow" w:hAnsi="Arial Narrow"/>
              </w:rPr>
            </w:pPr>
          </w:p>
          <w:p w14:paraId="7E657F3A" w14:textId="77777777" w:rsidR="00143C22" w:rsidRDefault="00143C22" w:rsidP="009611E2">
            <w:pPr>
              <w:widowControl w:val="0"/>
              <w:tabs>
                <w:tab w:val="left" w:pos="62"/>
              </w:tabs>
              <w:spacing w:after="0" w:line="264" w:lineRule="exact"/>
              <w:jc w:val="both"/>
              <w:rPr>
                <w:rFonts w:ascii="Arial Narrow" w:hAnsi="Arial Narrow"/>
              </w:rPr>
            </w:pPr>
          </w:p>
          <w:p w14:paraId="184D8C32" w14:textId="77777777" w:rsidR="00143C22" w:rsidRDefault="00143C22" w:rsidP="009611E2">
            <w:pPr>
              <w:widowControl w:val="0"/>
              <w:tabs>
                <w:tab w:val="left" w:pos="62"/>
              </w:tabs>
              <w:spacing w:after="0" w:line="264" w:lineRule="exact"/>
              <w:jc w:val="both"/>
              <w:rPr>
                <w:rFonts w:ascii="Arial Narrow" w:hAnsi="Arial Narrow"/>
              </w:rPr>
            </w:pPr>
          </w:p>
          <w:p w14:paraId="3C1F65CF" w14:textId="77777777" w:rsidR="00143C22" w:rsidRDefault="00143C22" w:rsidP="009611E2">
            <w:pPr>
              <w:widowControl w:val="0"/>
              <w:tabs>
                <w:tab w:val="left" w:pos="62"/>
              </w:tabs>
              <w:spacing w:after="0" w:line="264" w:lineRule="exact"/>
              <w:jc w:val="both"/>
              <w:rPr>
                <w:rFonts w:ascii="Arial Narrow" w:hAnsi="Arial Narrow"/>
              </w:rPr>
            </w:pPr>
          </w:p>
          <w:p w14:paraId="3883B5FF" w14:textId="77777777" w:rsidR="00143C22" w:rsidRDefault="00143C22" w:rsidP="009611E2">
            <w:pPr>
              <w:widowControl w:val="0"/>
              <w:tabs>
                <w:tab w:val="left" w:pos="62"/>
              </w:tabs>
              <w:spacing w:after="0" w:line="264" w:lineRule="exact"/>
              <w:jc w:val="both"/>
              <w:rPr>
                <w:rFonts w:ascii="Arial Narrow" w:hAnsi="Arial Narrow"/>
              </w:rPr>
            </w:pPr>
          </w:p>
          <w:p w14:paraId="3918BB5B" w14:textId="77777777" w:rsidR="00143C22" w:rsidRDefault="00143C22" w:rsidP="009611E2">
            <w:pPr>
              <w:widowControl w:val="0"/>
              <w:tabs>
                <w:tab w:val="left" w:pos="62"/>
              </w:tabs>
              <w:spacing w:after="0" w:line="264" w:lineRule="exact"/>
              <w:jc w:val="both"/>
              <w:rPr>
                <w:rFonts w:ascii="Arial Narrow" w:hAnsi="Arial Narrow"/>
              </w:rPr>
            </w:pPr>
          </w:p>
          <w:p w14:paraId="79C7D53B" w14:textId="77777777" w:rsidR="00143C22" w:rsidRDefault="00143C22" w:rsidP="009611E2">
            <w:pPr>
              <w:widowControl w:val="0"/>
              <w:tabs>
                <w:tab w:val="left" w:pos="62"/>
              </w:tabs>
              <w:spacing w:after="0" w:line="264" w:lineRule="exact"/>
              <w:jc w:val="both"/>
              <w:rPr>
                <w:rFonts w:ascii="Arial Narrow" w:hAnsi="Arial Narrow"/>
              </w:rPr>
            </w:pPr>
          </w:p>
          <w:p w14:paraId="3D88009B" w14:textId="77777777" w:rsidR="00143C22" w:rsidRDefault="00143C22" w:rsidP="009611E2">
            <w:pPr>
              <w:widowControl w:val="0"/>
              <w:tabs>
                <w:tab w:val="left" w:pos="62"/>
              </w:tabs>
              <w:spacing w:after="0" w:line="264" w:lineRule="exact"/>
              <w:jc w:val="both"/>
              <w:rPr>
                <w:rFonts w:ascii="Arial Narrow" w:hAnsi="Arial Narrow"/>
              </w:rPr>
            </w:pPr>
          </w:p>
          <w:p w14:paraId="088C4E64" w14:textId="77777777" w:rsidR="00143C22" w:rsidRDefault="00143C22" w:rsidP="009611E2">
            <w:pPr>
              <w:widowControl w:val="0"/>
              <w:tabs>
                <w:tab w:val="left" w:pos="62"/>
              </w:tabs>
              <w:spacing w:after="0" w:line="264" w:lineRule="exact"/>
              <w:jc w:val="both"/>
              <w:rPr>
                <w:rFonts w:ascii="Arial Narrow" w:hAnsi="Arial Narrow"/>
              </w:rPr>
            </w:pPr>
          </w:p>
          <w:p w14:paraId="0DBFC3D7" w14:textId="77777777" w:rsidR="00143C22" w:rsidRDefault="00143C22" w:rsidP="009611E2">
            <w:pPr>
              <w:widowControl w:val="0"/>
              <w:tabs>
                <w:tab w:val="left" w:pos="62"/>
              </w:tabs>
              <w:spacing w:after="0" w:line="264" w:lineRule="exact"/>
              <w:jc w:val="both"/>
              <w:rPr>
                <w:rFonts w:ascii="Arial Narrow" w:hAnsi="Arial Narrow"/>
              </w:rPr>
            </w:pPr>
          </w:p>
          <w:p w14:paraId="5AFFE866" w14:textId="77777777" w:rsidR="00143C22" w:rsidRDefault="00143C22" w:rsidP="009611E2">
            <w:pPr>
              <w:widowControl w:val="0"/>
              <w:tabs>
                <w:tab w:val="left" w:pos="62"/>
              </w:tabs>
              <w:spacing w:after="0" w:line="264" w:lineRule="exact"/>
              <w:jc w:val="both"/>
              <w:rPr>
                <w:rFonts w:ascii="Arial Narrow" w:hAnsi="Arial Narrow"/>
              </w:rPr>
            </w:pPr>
          </w:p>
          <w:p w14:paraId="1A87E208" w14:textId="1647C93D" w:rsidR="009611E2" w:rsidRDefault="009611E2" w:rsidP="009611E2">
            <w:pPr>
              <w:widowControl w:val="0"/>
              <w:tabs>
                <w:tab w:val="left" w:pos="62"/>
              </w:tabs>
              <w:spacing w:after="0" w:line="264" w:lineRule="exact"/>
              <w:jc w:val="both"/>
              <w:rPr>
                <w:rFonts w:ascii="Arial Narrow" w:hAnsi="Arial Narrow"/>
              </w:rPr>
            </w:pPr>
            <w:r w:rsidRPr="009331AD">
              <w:rPr>
                <w:rFonts w:ascii="Arial Narrow" w:hAnsi="Arial Narrow"/>
              </w:rPr>
              <w:fldChar w:fldCharType="begin">
                <w:ffData>
                  <w:name w:val="Wybór1"/>
                  <w:enabled/>
                  <w:calcOnExit w:val="0"/>
                  <w:checkBox>
                    <w:sizeAuto/>
                    <w:default w:val="0"/>
                  </w:checkBox>
                </w:ffData>
              </w:fldChar>
            </w:r>
            <w:r w:rsidRPr="009331AD">
              <w:rPr>
                <w:rFonts w:ascii="Arial Narrow" w:hAnsi="Arial Narrow"/>
              </w:rPr>
              <w:instrText xml:space="preserve"> FORMCHECKBOX </w:instrText>
            </w:r>
            <w:r w:rsidR="000954C8">
              <w:rPr>
                <w:rFonts w:ascii="Arial Narrow" w:hAnsi="Arial Narrow"/>
              </w:rPr>
            </w:r>
            <w:r w:rsidR="000954C8">
              <w:rPr>
                <w:rFonts w:ascii="Arial Narrow" w:hAnsi="Arial Narrow"/>
              </w:rPr>
              <w:fldChar w:fldCharType="separate"/>
            </w:r>
            <w:r w:rsidRPr="009331AD">
              <w:rPr>
                <w:rFonts w:ascii="Arial Narrow" w:hAnsi="Arial Narrow"/>
              </w:rPr>
              <w:fldChar w:fldCharType="end"/>
            </w:r>
            <w:r w:rsidRPr="009331AD">
              <w:rPr>
                <w:rFonts w:ascii="Arial Narrow" w:hAnsi="Arial Narrow"/>
              </w:rPr>
              <w:t xml:space="preserve"> TAK </w:t>
            </w:r>
            <w:r w:rsidRPr="009331AD">
              <w:rPr>
                <w:rFonts w:ascii="Arial Narrow" w:hAnsi="Arial Narrow"/>
              </w:rPr>
              <w:fldChar w:fldCharType="begin">
                <w:ffData>
                  <w:name w:val="Wybór1"/>
                  <w:enabled/>
                  <w:calcOnExit w:val="0"/>
                  <w:checkBox>
                    <w:sizeAuto/>
                    <w:default w:val="0"/>
                  </w:checkBox>
                </w:ffData>
              </w:fldChar>
            </w:r>
            <w:r w:rsidRPr="009331AD">
              <w:rPr>
                <w:rFonts w:ascii="Arial Narrow" w:hAnsi="Arial Narrow"/>
              </w:rPr>
              <w:instrText xml:space="preserve"> FORMCHECKBOX </w:instrText>
            </w:r>
            <w:r w:rsidR="000954C8">
              <w:rPr>
                <w:rFonts w:ascii="Arial Narrow" w:hAnsi="Arial Narrow"/>
              </w:rPr>
            </w:r>
            <w:r w:rsidR="000954C8">
              <w:rPr>
                <w:rFonts w:ascii="Arial Narrow" w:hAnsi="Arial Narrow"/>
              </w:rPr>
              <w:fldChar w:fldCharType="separate"/>
            </w:r>
            <w:r w:rsidRPr="009331AD">
              <w:rPr>
                <w:rFonts w:ascii="Arial Narrow" w:hAnsi="Arial Narrow"/>
              </w:rPr>
              <w:fldChar w:fldCharType="end"/>
            </w:r>
            <w:r w:rsidRPr="009331AD">
              <w:rPr>
                <w:rFonts w:ascii="Arial Narrow" w:hAnsi="Arial Narrow"/>
              </w:rPr>
              <w:t xml:space="preserve"> NIE **)</w:t>
            </w:r>
          </w:p>
          <w:p w14:paraId="34FDD89A" w14:textId="77777777" w:rsidR="009611E2" w:rsidRDefault="009611E2" w:rsidP="009611E2">
            <w:pPr>
              <w:widowControl w:val="0"/>
              <w:tabs>
                <w:tab w:val="left" w:pos="62"/>
              </w:tabs>
              <w:spacing w:after="0" w:line="264" w:lineRule="exact"/>
              <w:jc w:val="both"/>
              <w:rPr>
                <w:rFonts w:ascii="Arial Narrow" w:hAnsi="Arial Narrow"/>
              </w:rPr>
            </w:pPr>
          </w:p>
          <w:p w14:paraId="7D8BDCDB" w14:textId="77777777" w:rsidR="009611E2" w:rsidRDefault="009611E2" w:rsidP="009611E2">
            <w:pPr>
              <w:widowControl w:val="0"/>
              <w:tabs>
                <w:tab w:val="left" w:pos="62"/>
              </w:tabs>
              <w:spacing w:after="0" w:line="264" w:lineRule="exact"/>
              <w:jc w:val="both"/>
              <w:rPr>
                <w:rFonts w:ascii="Arial Narrow" w:hAnsi="Arial Narrow"/>
              </w:rPr>
            </w:pPr>
          </w:p>
          <w:p w14:paraId="449939B5" w14:textId="08B621BF" w:rsidR="009611E2" w:rsidRDefault="009611E2" w:rsidP="009611E2">
            <w:pPr>
              <w:widowControl w:val="0"/>
              <w:tabs>
                <w:tab w:val="left" w:pos="62"/>
              </w:tabs>
              <w:spacing w:after="0" w:line="264" w:lineRule="exact"/>
              <w:jc w:val="both"/>
              <w:rPr>
                <w:rFonts w:ascii="Arial Narrow" w:hAnsi="Arial Narrow"/>
              </w:rPr>
            </w:pPr>
            <w:r w:rsidRPr="009331AD">
              <w:rPr>
                <w:rFonts w:ascii="Arial Narrow" w:hAnsi="Arial Narrow"/>
              </w:rPr>
              <w:fldChar w:fldCharType="begin">
                <w:ffData>
                  <w:name w:val="Wybór1"/>
                  <w:enabled/>
                  <w:calcOnExit w:val="0"/>
                  <w:checkBox>
                    <w:sizeAuto/>
                    <w:default w:val="0"/>
                  </w:checkBox>
                </w:ffData>
              </w:fldChar>
            </w:r>
            <w:r w:rsidRPr="009331AD">
              <w:rPr>
                <w:rFonts w:ascii="Arial Narrow" w:hAnsi="Arial Narrow"/>
              </w:rPr>
              <w:instrText xml:space="preserve"> FORMCHECKBOX </w:instrText>
            </w:r>
            <w:r w:rsidR="000954C8">
              <w:rPr>
                <w:rFonts w:ascii="Arial Narrow" w:hAnsi="Arial Narrow"/>
              </w:rPr>
            </w:r>
            <w:r w:rsidR="000954C8">
              <w:rPr>
                <w:rFonts w:ascii="Arial Narrow" w:hAnsi="Arial Narrow"/>
              </w:rPr>
              <w:fldChar w:fldCharType="separate"/>
            </w:r>
            <w:r w:rsidRPr="009331AD">
              <w:rPr>
                <w:rFonts w:ascii="Arial Narrow" w:hAnsi="Arial Narrow"/>
              </w:rPr>
              <w:fldChar w:fldCharType="end"/>
            </w:r>
            <w:r w:rsidRPr="009331AD">
              <w:rPr>
                <w:rFonts w:ascii="Arial Narrow" w:hAnsi="Arial Narrow"/>
              </w:rPr>
              <w:t xml:space="preserve"> TAK </w:t>
            </w:r>
            <w:r w:rsidRPr="009331AD">
              <w:rPr>
                <w:rFonts w:ascii="Arial Narrow" w:hAnsi="Arial Narrow"/>
              </w:rPr>
              <w:fldChar w:fldCharType="begin">
                <w:ffData>
                  <w:name w:val="Wybór1"/>
                  <w:enabled/>
                  <w:calcOnExit w:val="0"/>
                  <w:checkBox>
                    <w:sizeAuto/>
                    <w:default w:val="0"/>
                  </w:checkBox>
                </w:ffData>
              </w:fldChar>
            </w:r>
            <w:r w:rsidRPr="009331AD">
              <w:rPr>
                <w:rFonts w:ascii="Arial Narrow" w:hAnsi="Arial Narrow"/>
              </w:rPr>
              <w:instrText xml:space="preserve"> FORMCHECKBOX </w:instrText>
            </w:r>
            <w:r w:rsidR="000954C8">
              <w:rPr>
                <w:rFonts w:ascii="Arial Narrow" w:hAnsi="Arial Narrow"/>
              </w:rPr>
            </w:r>
            <w:r w:rsidR="000954C8">
              <w:rPr>
                <w:rFonts w:ascii="Arial Narrow" w:hAnsi="Arial Narrow"/>
              </w:rPr>
              <w:fldChar w:fldCharType="separate"/>
            </w:r>
            <w:r w:rsidRPr="009331AD">
              <w:rPr>
                <w:rFonts w:ascii="Arial Narrow" w:hAnsi="Arial Narrow"/>
              </w:rPr>
              <w:fldChar w:fldCharType="end"/>
            </w:r>
            <w:r w:rsidRPr="009331AD">
              <w:rPr>
                <w:rFonts w:ascii="Arial Narrow" w:hAnsi="Arial Narrow"/>
              </w:rPr>
              <w:t xml:space="preserve"> NIE **)</w:t>
            </w:r>
          </w:p>
          <w:p w14:paraId="6C0457BD" w14:textId="77777777" w:rsidR="009611E2" w:rsidRDefault="009611E2" w:rsidP="009611E2">
            <w:pPr>
              <w:widowControl w:val="0"/>
              <w:tabs>
                <w:tab w:val="left" w:pos="62"/>
              </w:tabs>
              <w:spacing w:after="0" w:line="264" w:lineRule="exact"/>
              <w:jc w:val="both"/>
              <w:rPr>
                <w:rFonts w:ascii="Arial Narrow" w:hAnsi="Arial Narrow"/>
              </w:rPr>
            </w:pPr>
          </w:p>
          <w:p w14:paraId="069E78DE" w14:textId="77777777" w:rsidR="009611E2" w:rsidRDefault="009611E2" w:rsidP="009611E2">
            <w:pPr>
              <w:widowControl w:val="0"/>
              <w:tabs>
                <w:tab w:val="left" w:pos="62"/>
              </w:tabs>
              <w:spacing w:after="0" w:line="264" w:lineRule="exact"/>
              <w:jc w:val="both"/>
              <w:rPr>
                <w:rFonts w:ascii="Arial Narrow" w:hAnsi="Arial Narrow"/>
              </w:rPr>
            </w:pPr>
          </w:p>
          <w:p w14:paraId="006AA4FA" w14:textId="77777777" w:rsidR="00143C22" w:rsidRDefault="00143C22" w:rsidP="009611E2">
            <w:pPr>
              <w:widowControl w:val="0"/>
              <w:tabs>
                <w:tab w:val="left" w:pos="62"/>
              </w:tabs>
              <w:spacing w:after="0" w:line="264" w:lineRule="exact"/>
              <w:jc w:val="both"/>
              <w:rPr>
                <w:rFonts w:ascii="Arial Narrow" w:hAnsi="Arial Narrow"/>
              </w:rPr>
            </w:pPr>
          </w:p>
          <w:p w14:paraId="37671C5D" w14:textId="0EE31627" w:rsidR="009611E2" w:rsidRDefault="009611E2" w:rsidP="009611E2">
            <w:pPr>
              <w:widowControl w:val="0"/>
              <w:tabs>
                <w:tab w:val="left" w:pos="62"/>
              </w:tabs>
              <w:spacing w:after="0" w:line="264" w:lineRule="exact"/>
              <w:jc w:val="both"/>
              <w:rPr>
                <w:rFonts w:ascii="Arial Narrow" w:hAnsi="Arial Narrow"/>
              </w:rPr>
            </w:pPr>
            <w:r w:rsidRPr="009331AD">
              <w:rPr>
                <w:rFonts w:ascii="Arial Narrow" w:hAnsi="Arial Narrow"/>
              </w:rPr>
              <w:fldChar w:fldCharType="begin">
                <w:ffData>
                  <w:name w:val="Wybór1"/>
                  <w:enabled/>
                  <w:calcOnExit w:val="0"/>
                  <w:checkBox>
                    <w:sizeAuto/>
                    <w:default w:val="0"/>
                  </w:checkBox>
                </w:ffData>
              </w:fldChar>
            </w:r>
            <w:r w:rsidRPr="009331AD">
              <w:rPr>
                <w:rFonts w:ascii="Arial Narrow" w:hAnsi="Arial Narrow"/>
              </w:rPr>
              <w:instrText xml:space="preserve"> FORMCHECKBOX </w:instrText>
            </w:r>
            <w:r w:rsidR="000954C8">
              <w:rPr>
                <w:rFonts w:ascii="Arial Narrow" w:hAnsi="Arial Narrow"/>
              </w:rPr>
            </w:r>
            <w:r w:rsidR="000954C8">
              <w:rPr>
                <w:rFonts w:ascii="Arial Narrow" w:hAnsi="Arial Narrow"/>
              </w:rPr>
              <w:fldChar w:fldCharType="separate"/>
            </w:r>
            <w:r w:rsidRPr="009331AD">
              <w:rPr>
                <w:rFonts w:ascii="Arial Narrow" w:hAnsi="Arial Narrow"/>
              </w:rPr>
              <w:fldChar w:fldCharType="end"/>
            </w:r>
            <w:r w:rsidRPr="009331AD">
              <w:rPr>
                <w:rFonts w:ascii="Arial Narrow" w:hAnsi="Arial Narrow"/>
              </w:rPr>
              <w:t xml:space="preserve"> TAK </w:t>
            </w:r>
            <w:r w:rsidRPr="009331AD">
              <w:rPr>
                <w:rFonts w:ascii="Arial Narrow" w:hAnsi="Arial Narrow"/>
              </w:rPr>
              <w:fldChar w:fldCharType="begin">
                <w:ffData>
                  <w:name w:val="Wybór1"/>
                  <w:enabled/>
                  <w:calcOnExit w:val="0"/>
                  <w:checkBox>
                    <w:sizeAuto/>
                    <w:default w:val="0"/>
                  </w:checkBox>
                </w:ffData>
              </w:fldChar>
            </w:r>
            <w:r w:rsidRPr="009331AD">
              <w:rPr>
                <w:rFonts w:ascii="Arial Narrow" w:hAnsi="Arial Narrow"/>
              </w:rPr>
              <w:instrText xml:space="preserve"> FORMCHECKBOX </w:instrText>
            </w:r>
            <w:r w:rsidR="000954C8">
              <w:rPr>
                <w:rFonts w:ascii="Arial Narrow" w:hAnsi="Arial Narrow"/>
              </w:rPr>
            </w:r>
            <w:r w:rsidR="000954C8">
              <w:rPr>
                <w:rFonts w:ascii="Arial Narrow" w:hAnsi="Arial Narrow"/>
              </w:rPr>
              <w:fldChar w:fldCharType="separate"/>
            </w:r>
            <w:r w:rsidRPr="009331AD">
              <w:rPr>
                <w:rFonts w:ascii="Arial Narrow" w:hAnsi="Arial Narrow"/>
              </w:rPr>
              <w:fldChar w:fldCharType="end"/>
            </w:r>
            <w:r w:rsidRPr="009331AD">
              <w:rPr>
                <w:rFonts w:ascii="Arial Narrow" w:hAnsi="Arial Narrow"/>
              </w:rPr>
              <w:t xml:space="preserve"> NIE **)</w:t>
            </w:r>
          </w:p>
          <w:p w14:paraId="2358261D" w14:textId="07BAEF85" w:rsidR="00021549" w:rsidRDefault="00021549" w:rsidP="009611E2">
            <w:pPr>
              <w:widowControl w:val="0"/>
              <w:tabs>
                <w:tab w:val="left" w:pos="62"/>
              </w:tabs>
              <w:spacing w:after="0" w:line="264" w:lineRule="exact"/>
              <w:jc w:val="both"/>
              <w:rPr>
                <w:rFonts w:ascii="Arial Narrow" w:hAnsi="Arial Narrow"/>
              </w:rPr>
            </w:pPr>
          </w:p>
          <w:p w14:paraId="298371A6" w14:textId="77777777" w:rsidR="00021549" w:rsidRDefault="00021549" w:rsidP="009611E2">
            <w:pPr>
              <w:widowControl w:val="0"/>
              <w:tabs>
                <w:tab w:val="left" w:pos="62"/>
              </w:tabs>
              <w:spacing w:after="0" w:line="264" w:lineRule="exact"/>
              <w:jc w:val="both"/>
              <w:rPr>
                <w:rFonts w:ascii="Arial Narrow" w:hAnsi="Arial Narrow"/>
              </w:rPr>
            </w:pPr>
          </w:p>
          <w:p w14:paraId="2E65F8A4" w14:textId="26838216" w:rsidR="00C268AC" w:rsidRDefault="00C268AC" w:rsidP="009611E2">
            <w:pPr>
              <w:widowControl w:val="0"/>
              <w:tabs>
                <w:tab w:val="left" w:pos="62"/>
              </w:tabs>
              <w:spacing w:after="0" w:line="264" w:lineRule="exact"/>
              <w:jc w:val="both"/>
              <w:rPr>
                <w:rFonts w:ascii="Arial Narrow" w:hAnsi="Arial Narrow"/>
              </w:rPr>
            </w:pPr>
          </w:p>
          <w:p w14:paraId="1E224CE0" w14:textId="24EC00C6" w:rsidR="00143C22" w:rsidRDefault="00143C22" w:rsidP="009611E2">
            <w:pPr>
              <w:widowControl w:val="0"/>
              <w:tabs>
                <w:tab w:val="left" w:pos="62"/>
              </w:tabs>
              <w:spacing w:after="0" w:line="264" w:lineRule="exact"/>
              <w:jc w:val="both"/>
              <w:rPr>
                <w:rFonts w:ascii="Arial Narrow" w:hAnsi="Arial Narrow"/>
              </w:rPr>
            </w:pPr>
          </w:p>
          <w:p w14:paraId="0CE665C7" w14:textId="7DDB3F75" w:rsidR="00143C22" w:rsidRDefault="00143C22" w:rsidP="009611E2">
            <w:pPr>
              <w:widowControl w:val="0"/>
              <w:tabs>
                <w:tab w:val="left" w:pos="62"/>
              </w:tabs>
              <w:spacing w:after="0" w:line="264" w:lineRule="exact"/>
              <w:jc w:val="both"/>
              <w:rPr>
                <w:rFonts w:ascii="Arial Narrow" w:hAnsi="Arial Narrow"/>
              </w:rPr>
            </w:pPr>
          </w:p>
          <w:p w14:paraId="5F1E663C" w14:textId="2C44FA05" w:rsidR="00143C22" w:rsidRDefault="00143C22" w:rsidP="009611E2">
            <w:pPr>
              <w:widowControl w:val="0"/>
              <w:tabs>
                <w:tab w:val="left" w:pos="62"/>
              </w:tabs>
              <w:spacing w:after="0" w:line="264" w:lineRule="exact"/>
              <w:jc w:val="both"/>
              <w:rPr>
                <w:rFonts w:ascii="Arial Narrow" w:hAnsi="Arial Narrow"/>
              </w:rPr>
            </w:pPr>
          </w:p>
          <w:p w14:paraId="6D384CB5" w14:textId="23E3B31E" w:rsidR="00143C22" w:rsidRDefault="00143C22" w:rsidP="009611E2">
            <w:pPr>
              <w:widowControl w:val="0"/>
              <w:tabs>
                <w:tab w:val="left" w:pos="62"/>
              </w:tabs>
              <w:spacing w:after="0" w:line="264" w:lineRule="exact"/>
              <w:jc w:val="both"/>
              <w:rPr>
                <w:rFonts w:ascii="Arial Narrow" w:hAnsi="Arial Narrow"/>
              </w:rPr>
            </w:pPr>
          </w:p>
          <w:p w14:paraId="715B4702" w14:textId="55C01202" w:rsidR="00143C22" w:rsidRDefault="00143C22" w:rsidP="009611E2">
            <w:pPr>
              <w:widowControl w:val="0"/>
              <w:tabs>
                <w:tab w:val="left" w:pos="62"/>
              </w:tabs>
              <w:spacing w:after="0" w:line="264" w:lineRule="exact"/>
              <w:jc w:val="both"/>
              <w:rPr>
                <w:rFonts w:ascii="Arial Narrow" w:hAnsi="Arial Narrow"/>
              </w:rPr>
            </w:pPr>
          </w:p>
          <w:p w14:paraId="447FC159" w14:textId="74295F60" w:rsidR="00143C22" w:rsidRDefault="00143C22" w:rsidP="009611E2">
            <w:pPr>
              <w:widowControl w:val="0"/>
              <w:tabs>
                <w:tab w:val="left" w:pos="62"/>
              </w:tabs>
              <w:spacing w:after="0" w:line="264" w:lineRule="exact"/>
              <w:jc w:val="both"/>
              <w:rPr>
                <w:rFonts w:ascii="Arial Narrow" w:hAnsi="Arial Narrow"/>
              </w:rPr>
            </w:pPr>
          </w:p>
          <w:p w14:paraId="723CE33A" w14:textId="24E623EE" w:rsidR="00143C22" w:rsidRDefault="00143C22" w:rsidP="009611E2">
            <w:pPr>
              <w:widowControl w:val="0"/>
              <w:tabs>
                <w:tab w:val="left" w:pos="62"/>
              </w:tabs>
              <w:spacing w:after="0" w:line="264" w:lineRule="exact"/>
              <w:jc w:val="both"/>
              <w:rPr>
                <w:rFonts w:ascii="Arial Narrow" w:hAnsi="Arial Narrow"/>
              </w:rPr>
            </w:pPr>
          </w:p>
          <w:p w14:paraId="2BFD1EAE" w14:textId="288EBC0C" w:rsidR="00143C22" w:rsidRDefault="00143C22" w:rsidP="009611E2">
            <w:pPr>
              <w:widowControl w:val="0"/>
              <w:tabs>
                <w:tab w:val="left" w:pos="62"/>
              </w:tabs>
              <w:spacing w:after="0" w:line="264" w:lineRule="exact"/>
              <w:jc w:val="both"/>
              <w:rPr>
                <w:rFonts w:ascii="Arial Narrow" w:hAnsi="Arial Narrow"/>
              </w:rPr>
            </w:pPr>
          </w:p>
          <w:p w14:paraId="06D0F31A" w14:textId="190ADEA6" w:rsidR="00143C22" w:rsidRDefault="00143C22" w:rsidP="009611E2">
            <w:pPr>
              <w:widowControl w:val="0"/>
              <w:tabs>
                <w:tab w:val="left" w:pos="62"/>
              </w:tabs>
              <w:spacing w:after="0" w:line="264" w:lineRule="exact"/>
              <w:jc w:val="both"/>
              <w:rPr>
                <w:rFonts w:ascii="Arial Narrow" w:hAnsi="Arial Narrow"/>
              </w:rPr>
            </w:pPr>
          </w:p>
          <w:p w14:paraId="510C549B" w14:textId="61169107" w:rsidR="00143C22" w:rsidRDefault="00143C22" w:rsidP="009611E2">
            <w:pPr>
              <w:widowControl w:val="0"/>
              <w:tabs>
                <w:tab w:val="left" w:pos="62"/>
              </w:tabs>
              <w:spacing w:after="0" w:line="264" w:lineRule="exact"/>
              <w:jc w:val="both"/>
              <w:rPr>
                <w:rFonts w:ascii="Arial Narrow" w:hAnsi="Arial Narrow"/>
              </w:rPr>
            </w:pPr>
          </w:p>
          <w:p w14:paraId="39C6A7C3" w14:textId="151EC51A" w:rsidR="00143C22" w:rsidRDefault="00143C22" w:rsidP="009611E2">
            <w:pPr>
              <w:widowControl w:val="0"/>
              <w:tabs>
                <w:tab w:val="left" w:pos="62"/>
              </w:tabs>
              <w:spacing w:after="0" w:line="264" w:lineRule="exact"/>
              <w:jc w:val="both"/>
              <w:rPr>
                <w:rFonts w:ascii="Arial Narrow" w:hAnsi="Arial Narrow"/>
              </w:rPr>
            </w:pPr>
          </w:p>
          <w:p w14:paraId="587C2114" w14:textId="2D0DE3AB" w:rsidR="00143C22" w:rsidRDefault="00143C22" w:rsidP="009611E2">
            <w:pPr>
              <w:widowControl w:val="0"/>
              <w:tabs>
                <w:tab w:val="left" w:pos="62"/>
              </w:tabs>
              <w:spacing w:after="0" w:line="264" w:lineRule="exact"/>
              <w:jc w:val="both"/>
              <w:rPr>
                <w:rFonts w:ascii="Arial Narrow" w:hAnsi="Arial Narrow"/>
              </w:rPr>
            </w:pPr>
          </w:p>
          <w:p w14:paraId="08E3E413" w14:textId="29B17549" w:rsidR="00143C22" w:rsidRDefault="00143C22" w:rsidP="009611E2">
            <w:pPr>
              <w:widowControl w:val="0"/>
              <w:tabs>
                <w:tab w:val="left" w:pos="62"/>
              </w:tabs>
              <w:spacing w:after="0" w:line="264" w:lineRule="exact"/>
              <w:jc w:val="both"/>
              <w:rPr>
                <w:rFonts w:ascii="Arial Narrow" w:hAnsi="Arial Narrow"/>
              </w:rPr>
            </w:pPr>
          </w:p>
          <w:p w14:paraId="17ED36D5" w14:textId="025D3D88" w:rsidR="00143C22" w:rsidRDefault="00143C22" w:rsidP="009611E2">
            <w:pPr>
              <w:widowControl w:val="0"/>
              <w:tabs>
                <w:tab w:val="left" w:pos="62"/>
              </w:tabs>
              <w:spacing w:after="0" w:line="264" w:lineRule="exact"/>
              <w:jc w:val="both"/>
              <w:rPr>
                <w:rFonts w:ascii="Arial Narrow" w:hAnsi="Arial Narrow"/>
              </w:rPr>
            </w:pPr>
          </w:p>
          <w:p w14:paraId="4E0E4E11" w14:textId="15D5BCD8" w:rsidR="00143C22" w:rsidRDefault="00143C22" w:rsidP="009611E2">
            <w:pPr>
              <w:widowControl w:val="0"/>
              <w:tabs>
                <w:tab w:val="left" w:pos="62"/>
              </w:tabs>
              <w:spacing w:after="0" w:line="264" w:lineRule="exact"/>
              <w:jc w:val="both"/>
              <w:rPr>
                <w:rFonts w:ascii="Arial Narrow" w:hAnsi="Arial Narrow"/>
              </w:rPr>
            </w:pPr>
          </w:p>
          <w:p w14:paraId="43BA6CB5" w14:textId="61E9251B" w:rsidR="00143C22" w:rsidRDefault="00143C22" w:rsidP="009611E2">
            <w:pPr>
              <w:widowControl w:val="0"/>
              <w:tabs>
                <w:tab w:val="left" w:pos="62"/>
              </w:tabs>
              <w:spacing w:after="0" w:line="264" w:lineRule="exact"/>
              <w:jc w:val="both"/>
              <w:rPr>
                <w:rFonts w:ascii="Arial Narrow" w:hAnsi="Arial Narrow"/>
              </w:rPr>
            </w:pPr>
          </w:p>
          <w:p w14:paraId="48417658" w14:textId="1265D946" w:rsidR="00143C22" w:rsidRDefault="00143C22" w:rsidP="009611E2">
            <w:pPr>
              <w:widowControl w:val="0"/>
              <w:tabs>
                <w:tab w:val="left" w:pos="62"/>
              </w:tabs>
              <w:spacing w:after="0" w:line="264" w:lineRule="exact"/>
              <w:jc w:val="both"/>
              <w:rPr>
                <w:rFonts w:ascii="Arial Narrow" w:hAnsi="Arial Narrow"/>
              </w:rPr>
            </w:pPr>
          </w:p>
          <w:p w14:paraId="684D1AF5" w14:textId="7110229C" w:rsidR="00143C22" w:rsidRDefault="00143C22" w:rsidP="009611E2">
            <w:pPr>
              <w:widowControl w:val="0"/>
              <w:tabs>
                <w:tab w:val="left" w:pos="62"/>
              </w:tabs>
              <w:spacing w:after="0" w:line="264" w:lineRule="exact"/>
              <w:jc w:val="both"/>
              <w:rPr>
                <w:rFonts w:ascii="Arial Narrow" w:hAnsi="Arial Narrow"/>
              </w:rPr>
            </w:pPr>
          </w:p>
          <w:p w14:paraId="130CB34F" w14:textId="6947A242" w:rsidR="00143C22" w:rsidRDefault="00143C22" w:rsidP="009611E2">
            <w:pPr>
              <w:widowControl w:val="0"/>
              <w:tabs>
                <w:tab w:val="left" w:pos="62"/>
              </w:tabs>
              <w:spacing w:after="0" w:line="264" w:lineRule="exact"/>
              <w:jc w:val="both"/>
              <w:rPr>
                <w:rFonts w:ascii="Arial Narrow" w:hAnsi="Arial Narrow"/>
              </w:rPr>
            </w:pPr>
          </w:p>
          <w:p w14:paraId="7C289F88" w14:textId="3D7D1147" w:rsidR="00143C22" w:rsidRDefault="00143C22" w:rsidP="009611E2">
            <w:pPr>
              <w:widowControl w:val="0"/>
              <w:tabs>
                <w:tab w:val="left" w:pos="62"/>
              </w:tabs>
              <w:spacing w:after="0" w:line="264" w:lineRule="exact"/>
              <w:jc w:val="both"/>
              <w:rPr>
                <w:rFonts w:ascii="Arial Narrow" w:hAnsi="Arial Narrow"/>
              </w:rPr>
            </w:pPr>
          </w:p>
          <w:p w14:paraId="174CFA73" w14:textId="77777777" w:rsidR="00143C22" w:rsidRDefault="00143C22" w:rsidP="009611E2">
            <w:pPr>
              <w:widowControl w:val="0"/>
              <w:tabs>
                <w:tab w:val="left" w:pos="62"/>
              </w:tabs>
              <w:spacing w:after="0" w:line="264" w:lineRule="exact"/>
              <w:jc w:val="both"/>
              <w:rPr>
                <w:rFonts w:ascii="Arial Narrow" w:hAnsi="Arial Narrow"/>
              </w:rPr>
            </w:pPr>
          </w:p>
          <w:p w14:paraId="2B63153D" w14:textId="513ECBDB" w:rsidR="00021549" w:rsidRDefault="009611E2" w:rsidP="009611E2">
            <w:pPr>
              <w:widowControl w:val="0"/>
              <w:tabs>
                <w:tab w:val="left" w:pos="62"/>
              </w:tabs>
              <w:spacing w:after="0" w:line="264" w:lineRule="exact"/>
              <w:jc w:val="both"/>
              <w:rPr>
                <w:rFonts w:ascii="Arial Narrow" w:hAnsi="Arial Narrow"/>
              </w:rPr>
            </w:pPr>
            <w:r w:rsidRPr="009331AD">
              <w:rPr>
                <w:rFonts w:ascii="Arial Narrow" w:hAnsi="Arial Narrow"/>
              </w:rPr>
              <w:fldChar w:fldCharType="begin">
                <w:ffData>
                  <w:name w:val="Wybór1"/>
                  <w:enabled/>
                  <w:calcOnExit w:val="0"/>
                  <w:checkBox>
                    <w:sizeAuto/>
                    <w:default w:val="0"/>
                  </w:checkBox>
                </w:ffData>
              </w:fldChar>
            </w:r>
            <w:r w:rsidRPr="009331AD">
              <w:rPr>
                <w:rFonts w:ascii="Arial Narrow" w:hAnsi="Arial Narrow"/>
              </w:rPr>
              <w:instrText xml:space="preserve"> FORMCHECKBOX </w:instrText>
            </w:r>
            <w:r w:rsidR="000954C8">
              <w:rPr>
                <w:rFonts w:ascii="Arial Narrow" w:hAnsi="Arial Narrow"/>
              </w:rPr>
            </w:r>
            <w:r w:rsidR="000954C8">
              <w:rPr>
                <w:rFonts w:ascii="Arial Narrow" w:hAnsi="Arial Narrow"/>
              </w:rPr>
              <w:fldChar w:fldCharType="separate"/>
            </w:r>
            <w:r w:rsidRPr="009331AD">
              <w:rPr>
                <w:rFonts w:ascii="Arial Narrow" w:hAnsi="Arial Narrow"/>
              </w:rPr>
              <w:fldChar w:fldCharType="end"/>
            </w:r>
            <w:r w:rsidRPr="009331AD">
              <w:rPr>
                <w:rFonts w:ascii="Arial Narrow" w:hAnsi="Arial Narrow"/>
              </w:rPr>
              <w:t xml:space="preserve"> TAK </w:t>
            </w:r>
            <w:r w:rsidRPr="009331AD">
              <w:rPr>
                <w:rFonts w:ascii="Arial Narrow" w:hAnsi="Arial Narrow"/>
              </w:rPr>
              <w:fldChar w:fldCharType="begin">
                <w:ffData>
                  <w:name w:val="Wybór1"/>
                  <w:enabled/>
                  <w:calcOnExit w:val="0"/>
                  <w:checkBox>
                    <w:sizeAuto/>
                    <w:default w:val="0"/>
                  </w:checkBox>
                </w:ffData>
              </w:fldChar>
            </w:r>
            <w:r w:rsidRPr="009331AD">
              <w:rPr>
                <w:rFonts w:ascii="Arial Narrow" w:hAnsi="Arial Narrow"/>
              </w:rPr>
              <w:instrText xml:space="preserve"> FORMCHECKBOX </w:instrText>
            </w:r>
            <w:r w:rsidR="000954C8">
              <w:rPr>
                <w:rFonts w:ascii="Arial Narrow" w:hAnsi="Arial Narrow"/>
              </w:rPr>
            </w:r>
            <w:r w:rsidR="000954C8">
              <w:rPr>
                <w:rFonts w:ascii="Arial Narrow" w:hAnsi="Arial Narrow"/>
              </w:rPr>
              <w:fldChar w:fldCharType="separate"/>
            </w:r>
            <w:r w:rsidRPr="009331AD">
              <w:rPr>
                <w:rFonts w:ascii="Arial Narrow" w:hAnsi="Arial Narrow"/>
              </w:rPr>
              <w:fldChar w:fldCharType="end"/>
            </w:r>
            <w:r w:rsidRPr="009331AD">
              <w:rPr>
                <w:rFonts w:ascii="Arial Narrow" w:hAnsi="Arial Narrow"/>
              </w:rPr>
              <w:t xml:space="preserve"> NIE **)</w:t>
            </w:r>
          </w:p>
          <w:p w14:paraId="0D24E445" w14:textId="77777777" w:rsidR="00143C22" w:rsidRDefault="00143C22" w:rsidP="009611E2">
            <w:pPr>
              <w:widowControl w:val="0"/>
              <w:tabs>
                <w:tab w:val="left" w:pos="62"/>
              </w:tabs>
              <w:spacing w:after="0" w:line="264" w:lineRule="exact"/>
              <w:jc w:val="both"/>
              <w:rPr>
                <w:rFonts w:ascii="Arial Narrow" w:hAnsi="Arial Narrow"/>
              </w:rPr>
            </w:pPr>
          </w:p>
          <w:p w14:paraId="0A2A3672" w14:textId="77777777" w:rsidR="00143C22" w:rsidRDefault="00143C22" w:rsidP="009611E2">
            <w:pPr>
              <w:widowControl w:val="0"/>
              <w:tabs>
                <w:tab w:val="left" w:pos="62"/>
              </w:tabs>
              <w:spacing w:after="0" w:line="264" w:lineRule="exact"/>
              <w:jc w:val="both"/>
              <w:rPr>
                <w:rFonts w:ascii="Arial Narrow" w:hAnsi="Arial Narrow"/>
              </w:rPr>
            </w:pPr>
          </w:p>
          <w:p w14:paraId="4F5CCE61" w14:textId="77777777" w:rsidR="00143C22" w:rsidRDefault="00143C22" w:rsidP="009611E2">
            <w:pPr>
              <w:widowControl w:val="0"/>
              <w:tabs>
                <w:tab w:val="left" w:pos="62"/>
              </w:tabs>
              <w:spacing w:after="0" w:line="264" w:lineRule="exact"/>
              <w:jc w:val="both"/>
              <w:rPr>
                <w:rFonts w:ascii="Arial Narrow" w:hAnsi="Arial Narrow"/>
              </w:rPr>
            </w:pPr>
          </w:p>
          <w:p w14:paraId="0BDEF7F9" w14:textId="77777777" w:rsidR="00143C22" w:rsidRDefault="00143C22" w:rsidP="009611E2">
            <w:pPr>
              <w:widowControl w:val="0"/>
              <w:tabs>
                <w:tab w:val="left" w:pos="62"/>
              </w:tabs>
              <w:spacing w:after="0" w:line="264" w:lineRule="exact"/>
              <w:jc w:val="both"/>
              <w:rPr>
                <w:rFonts w:ascii="Arial Narrow" w:hAnsi="Arial Narrow"/>
              </w:rPr>
            </w:pPr>
          </w:p>
          <w:p w14:paraId="2271CEE4" w14:textId="77777777" w:rsidR="00143C22" w:rsidRDefault="00143C22" w:rsidP="009611E2">
            <w:pPr>
              <w:widowControl w:val="0"/>
              <w:tabs>
                <w:tab w:val="left" w:pos="62"/>
              </w:tabs>
              <w:spacing w:after="0" w:line="264" w:lineRule="exact"/>
              <w:jc w:val="both"/>
              <w:rPr>
                <w:rFonts w:ascii="Arial Narrow" w:hAnsi="Arial Narrow"/>
              </w:rPr>
            </w:pPr>
          </w:p>
          <w:p w14:paraId="073F14A5" w14:textId="03DBCDC6" w:rsidR="009611E2" w:rsidRDefault="009611E2" w:rsidP="009611E2">
            <w:pPr>
              <w:widowControl w:val="0"/>
              <w:tabs>
                <w:tab w:val="left" w:pos="62"/>
              </w:tabs>
              <w:spacing w:after="0" w:line="264" w:lineRule="exact"/>
              <w:jc w:val="both"/>
              <w:rPr>
                <w:rFonts w:ascii="Arial Narrow" w:hAnsi="Arial Narrow"/>
              </w:rPr>
            </w:pPr>
            <w:r w:rsidRPr="009331AD">
              <w:rPr>
                <w:rFonts w:ascii="Arial Narrow" w:hAnsi="Arial Narrow"/>
              </w:rPr>
              <w:fldChar w:fldCharType="begin">
                <w:ffData>
                  <w:name w:val="Wybór1"/>
                  <w:enabled/>
                  <w:calcOnExit w:val="0"/>
                  <w:checkBox>
                    <w:sizeAuto/>
                    <w:default w:val="0"/>
                  </w:checkBox>
                </w:ffData>
              </w:fldChar>
            </w:r>
            <w:r w:rsidRPr="009331AD">
              <w:rPr>
                <w:rFonts w:ascii="Arial Narrow" w:hAnsi="Arial Narrow"/>
              </w:rPr>
              <w:instrText xml:space="preserve"> FORMCHECKBOX </w:instrText>
            </w:r>
            <w:r w:rsidR="000954C8">
              <w:rPr>
                <w:rFonts w:ascii="Arial Narrow" w:hAnsi="Arial Narrow"/>
              </w:rPr>
            </w:r>
            <w:r w:rsidR="000954C8">
              <w:rPr>
                <w:rFonts w:ascii="Arial Narrow" w:hAnsi="Arial Narrow"/>
              </w:rPr>
              <w:fldChar w:fldCharType="separate"/>
            </w:r>
            <w:r w:rsidRPr="009331AD">
              <w:rPr>
                <w:rFonts w:ascii="Arial Narrow" w:hAnsi="Arial Narrow"/>
              </w:rPr>
              <w:fldChar w:fldCharType="end"/>
            </w:r>
            <w:r w:rsidRPr="009331AD">
              <w:rPr>
                <w:rFonts w:ascii="Arial Narrow" w:hAnsi="Arial Narrow"/>
              </w:rPr>
              <w:t xml:space="preserve"> TAK </w:t>
            </w:r>
            <w:r w:rsidRPr="009331AD">
              <w:rPr>
                <w:rFonts w:ascii="Arial Narrow" w:hAnsi="Arial Narrow"/>
              </w:rPr>
              <w:fldChar w:fldCharType="begin">
                <w:ffData>
                  <w:name w:val="Wybór1"/>
                  <w:enabled/>
                  <w:calcOnExit w:val="0"/>
                  <w:checkBox>
                    <w:sizeAuto/>
                    <w:default w:val="0"/>
                  </w:checkBox>
                </w:ffData>
              </w:fldChar>
            </w:r>
            <w:r w:rsidRPr="009331AD">
              <w:rPr>
                <w:rFonts w:ascii="Arial Narrow" w:hAnsi="Arial Narrow"/>
              </w:rPr>
              <w:instrText xml:space="preserve"> FORMCHECKBOX </w:instrText>
            </w:r>
            <w:r w:rsidR="000954C8">
              <w:rPr>
                <w:rFonts w:ascii="Arial Narrow" w:hAnsi="Arial Narrow"/>
              </w:rPr>
            </w:r>
            <w:r w:rsidR="000954C8">
              <w:rPr>
                <w:rFonts w:ascii="Arial Narrow" w:hAnsi="Arial Narrow"/>
              </w:rPr>
              <w:fldChar w:fldCharType="separate"/>
            </w:r>
            <w:r w:rsidRPr="009331AD">
              <w:rPr>
                <w:rFonts w:ascii="Arial Narrow" w:hAnsi="Arial Narrow"/>
              </w:rPr>
              <w:fldChar w:fldCharType="end"/>
            </w:r>
            <w:r w:rsidRPr="009331AD">
              <w:rPr>
                <w:rFonts w:ascii="Arial Narrow" w:hAnsi="Arial Narrow"/>
              </w:rPr>
              <w:t xml:space="preserve"> NIE **)</w:t>
            </w:r>
          </w:p>
          <w:p w14:paraId="195C90CC" w14:textId="0F2BA313" w:rsidR="00E04C0A" w:rsidRDefault="00E04C0A" w:rsidP="009611E2">
            <w:pPr>
              <w:widowControl w:val="0"/>
              <w:tabs>
                <w:tab w:val="left" w:pos="62"/>
              </w:tabs>
              <w:spacing w:after="0" w:line="264" w:lineRule="exact"/>
              <w:jc w:val="both"/>
              <w:rPr>
                <w:rFonts w:ascii="Arial Narrow" w:hAnsi="Arial Narrow"/>
              </w:rPr>
            </w:pPr>
          </w:p>
          <w:p w14:paraId="14F352C4" w14:textId="023EABF0" w:rsidR="009611E2" w:rsidRDefault="009611E2" w:rsidP="009611E2">
            <w:pPr>
              <w:widowControl w:val="0"/>
              <w:tabs>
                <w:tab w:val="left" w:pos="62"/>
              </w:tabs>
              <w:spacing w:after="0" w:line="264" w:lineRule="exact"/>
              <w:jc w:val="both"/>
              <w:rPr>
                <w:rFonts w:ascii="Arial Narrow" w:hAnsi="Arial Narrow"/>
              </w:rPr>
            </w:pPr>
          </w:p>
          <w:p w14:paraId="3956D3C7" w14:textId="77777777" w:rsidR="00C268AC" w:rsidRDefault="00C268AC" w:rsidP="009611E2">
            <w:pPr>
              <w:widowControl w:val="0"/>
              <w:tabs>
                <w:tab w:val="left" w:pos="62"/>
              </w:tabs>
              <w:spacing w:after="0" w:line="264" w:lineRule="exact"/>
              <w:jc w:val="both"/>
              <w:rPr>
                <w:rFonts w:ascii="Arial Narrow" w:hAnsi="Arial Narrow"/>
              </w:rPr>
            </w:pPr>
          </w:p>
          <w:p w14:paraId="356053A4" w14:textId="4B758AC0" w:rsidR="00021549" w:rsidRDefault="00021549" w:rsidP="009611E2">
            <w:pPr>
              <w:widowControl w:val="0"/>
              <w:tabs>
                <w:tab w:val="left" w:pos="62"/>
              </w:tabs>
              <w:spacing w:after="0" w:line="264" w:lineRule="exact"/>
              <w:jc w:val="both"/>
              <w:rPr>
                <w:rFonts w:ascii="Arial Narrow" w:hAnsi="Arial Narrow"/>
              </w:rPr>
            </w:pPr>
          </w:p>
          <w:p w14:paraId="2BC0B978" w14:textId="1B980B56" w:rsidR="009611E2" w:rsidRDefault="009611E2" w:rsidP="009611E2">
            <w:pPr>
              <w:widowControl w:val="0"/>
              <w:tabs>
                <w:tab w:val="left" w:pos="62"/>
              </w:tabs>
              <w:spacing w:after="0" w:line="264" w:lineRule="exact"/>
              <w:jc w:val="both"/>
              <w:rPr>
                <w:rFonts w:ascii="Arial Narrow" w:hAnsi="Arial Narrow"/>
              </w:rPr>
            </w:pPr>
          </w:p>
          <w:p w14:paraId="32F79472" w14:textId="5CD35397" w:rsidR="009611E2" w:rsidRDefault="009611E2" w:rsidP="009611E2">
            <w:pPr>
              <w:widowControl w:val="0"/>
              <w:tabs>
                <w:tab w:val="left" w:pos="62"/>
              </w:tabs>
              <w:spacing w:after="0" w:line="264" w:lineRule="exact"/>
              <w:jc w:val="both"/>
              <w:rPr>
                <w:rFonts w:ascii="Arial Narrow" w:hAnsi="Arial Narrow"/>
              </w:rPr>
            </w:pPr>
            <w:r w:rsidRPr="009331AD">
              <w:rPr>
                <w:rFonts w:ascii="Arial Narrow" w:hAnsi="Arial Narrow"/>
              </w:rPr>
              <w:fldChar w:fldCharType="begin">
                <w:ffData>
                  <w:name w:val="Wybór1"/>
                  <w:enabled/>
                  <w:calcOnExit w:val="0"/>
                  <w:checkBox>
                    <w:sizeAuto/>
                    <w:default w:val="0"/>
                  </w:checkBox>
                </w:ffData>
              </w:fldChar>
            </w:r>
            <w:r w:rsidRPr="009331AD">
              <w:rPr>
                <w:rFonts w:ascii="Arial Narrow" w:hAnsi="Arial Narrow"/>
              </w:rPr>
              <w:instrText xml:space="preserve"> FORMCHECKBOX </w:instrText>
            </w:r>
            <w:r w:rsidR="000954C8">
              <w:rPr>
                <w:rFonts w:ascii="Arial Narrow" w:hAnsi="Arial Narrow"/>
              </w:rPr>
            </w:r>
            <w:r w:rsidR="000954C8">
              <w:rPr>
                <w:rFonts w:ascii="Arial Narrow" w:hAnsi="Arial Narrow"/>
              </w:rPr>
              <w:fldChar w:fldCharType="separate"/>
            </w:r>
            <w:r w:rsidRPr="009331AD">
              <w:rPr>
                <w:rFonts w:ascii="Arial Narrow" w:hAnsi="Arial Narrow"/>
              </w:rPr>
              <w:fldChar w:fldCharType="end"/>
            </w:r>
            <w:r w:rsidRPr="009331AD">
              <w:rPr>
                <w:rFonts w:ascii="Arial Narrow" w:hAnsi="Arial Narrow"/>
              </w:rPr>
              <w:t xml:space="preserve"> TAK </w:t>
            </w:r>
            <w:r w:rsidRPr="009331AD">
              <w:rPr>
                <w:rFonts w:ascii="Arial Narrow" w:hAnsi="Arial Narrow"/>
              </w:rPr>
              <w:fldChar w:fldCharType="begin">
                <w:ffData>
                  <w:name w:val="Wybór1"/>
                  <w:enabled/>
                  <w:calcOnExit w:val="0"/>
                  <w:checkBox>
                    <w:sizeAuto/>
                    <w:default w:val="0"/>
                  </w:checkBox>
                </w:ffData>
              </w:fldChar>
            </w:r>
            <w:r w:rsidRPr="009331AD">
              <w:rPr>
                <w:rFonts w:ascii="Arial Narrow" w:hAnsi="Arial Narrow"/>
              </w:rPr>
              <w:instrText xml:space="preserve"> FORMCHECKBOX </w:instrText>
            </w:r>
            <w:r w:rsidR="000954C8">
              <w:rPr>
                <w:rFonts w:ascii="Arial Narrow" w:hAnsi="Arial Narrow"/>
              </w:rPr>
            </w:r>
            <w:r w:rsidR="000954C8">
              <w:rPr>
                <w:rFonts w:ascii="Arial Narrow" w:hAnsi="Arial Narrow"/>
              </w:rPr>
              <w:fldChar w:fldCharType="separate"/>
            </w:r>
            <w:r w:rsidRPr="009331AD">
              <w:rPr>
                <w:rFonts w:ascii="Arial Narrow" w:hAnsi="Arial Narrow"/>
              </w:rPr>
              <w:fldChar w:fldCharType="end"/>
            </w:r>
            <w:r w:rsidRPr="009331AD">
              <w:rPr>
                <w:rFonts w:ascii="Arial Narrow" w:hAnsi="Arial Narrow"/>
              </w:rPr>
              <w:t xml:space="preserve"> NIE **)</w:t>
            </w:r>
          </w:p>
          <w:p w14:paraId="0A5200A7" w14:textId="77777777" w:rsidR="00021549" w:rsidRDefault="00021549" w:rsidP="009611E2">
            <w:pPr>
              <w:widowControl w:val="0"/>
              <w:tabs>
                <w:tab w:val="left" w:pos="62"/>
              </w:tabs>
              <w:spacing w:after="0" w:line="264" w:lineRule="exact"/>
              <w:jc w:val="both"/>
              <w:rPr>
                <w:rFonts w:ascii="Arial Narrow" w:hAnsi="Arial Narrow"/>
              </w:rPr>
            </w:pPr>
          </w:p>
          <w:p w14:paraId="5C11C8F3" w14:textId="77777777" w:rsidR="00C229EC" w:rsidRDefault="00C229EC" w:rsidP="009611E2">
            <w:pPr>
              <w:widowControl w:val="0"/>
              <w:tabs>
                <w:tab w:val="left" w:pos="62"/>
              </w:tabs>
              <w:spacing w:after="0" w:line="264" w:lineRule="exact"/>
              <w:jc w:val="both"/>
              <w:rPr>
                <w:rFonts w:ascii="Arial Narrow" w:hAnsi="Arial Narrow"/>
              </w:rPr>
            </w:pPr>
          </w:p>
          <w:p w14:paraId="5588BD10" w14:textId="12D4E7BD" w:rsidR="009611E2" w:rsidRDefault="009611E2" w:rsidP="009611E2">
            <w:pPr>
              <w:widowControl w:val="0"/>
              <w:tabs>
                <w:tab w:val="left" w:pos="62"/>
              </w:tabs>
              <w:spacing w:after="0" w:line="264" w:lineRule="exact"/>
              <w:jc w:val="both"/>
              <w:rPr>
                <w:rFonts w:ascii="Arial Narrow" w:hAnsi="Arial Narrow"/>
              </w:rPr>
            </w:pPr>
            <w:r w:rsidRPr="009331AD">
              <w:rPr>
                <w:rFonts w:ascii="Arial Narrow" w:hAnsi="Arial Narrow"/>
              </w:rPr>
              <w:fldChar w:fldCharType="begin">
                <w:ffData>
                  <w:name w:val="Wybór1"/>
                  <w:enabled/>
                  <w:calcOnExit w:val="0"/>
                  <w:checkBox>
                    <w:sizeAuto/>
                    <w:default w:val="0"/>
                  </w:checkBox>
                </w:ffData>
              </w:fldChar>
            </w:r>
            <w:r w:rsidRPr="009331AD">
              <w:rPr>
                <w:rFonts w:ascii="Arial Narrow" w:hAnsi="Arial Narrow"/>
              </w:rPr>
              <w:instrText xml:space="preserve"> FORMCHECKBOX </w:instrText>
            </w:r>
            <w:r w:rsidR="000954C8">
              <w:rPr>
                <w:rFonts w:ascii="Arial Narrow" w:hAnsi="Arial Narrow"/>
              </w:rPr>
            </w:r>
            <w:r w:rsidR="000954C8">
              <w:rPr>
                <w:rFonts w:ascii="Arial Narrow" w:hAnsi="Arial Narrow"/>
              </w:rPr>
              <w:fldChar w:fldCharType="separate"/>
            </w:r>
            <w:r w:rsidRPr="009331AD">
              <w:rPr>
                <w:rFonts w:ascii="Arial Narrow" w:hAnsi="Arial Narrow"/>
              </w:rPr>
              <w:fldChar w:fldCharType="end"/>
            </w:r>
            <w:r w:rsidRPr="009331AD">
              <w:rPr>
                <w:rFonts w:ascii="Arial Narrow" w:hAnsi="Arial Narrow"/>
              </w:rPr>
              <w:t xml:space="preserve"> TAK </w:t>
            </w:r>
            <w:r w:rsidRPr="009331AD">
              <w:rPr>
                <w:rFonts w:ascii="Arial Narrow" w:hAnsi="Arial Narrow"/>
              </w:rPr>
              <w:fldChar w:fldCharType="begin">
                <w:ffData>
                  <w:name w:val="Wybór1"/>
                  <w:enabled/>
                  <w:calcOnExit w:val="0"/>
                  <w:checkBox>
                    <w:sizeAuto/>
                    <w:default w:val="0"/>
                  </w:checkBox>
                </w:ffData>
              </w:fldChar>
            </w:r>
            <w:r w:rsidRPr="009331AD">
              <w:rPr>
                <w:rFonts w:ascii="Arial Narrow" w:hAnsi="Arial Narrow"/>
              </w:rPr>
              <w:instrText xml:space="preserve"> FORMCHECKBOX </w:instrText>
            </w:r>
            <w:r w:rsidR="000954C8">
              <w:rPr>
                <w:rFonts w:ascii="Arial Narrow" w:hAnsi="Arial Narrow"/>
              </w:rPr>
            </w:r>
            <w:r w:rsidR="000954C8">
              <w:rPr>
                <w:rFonts w:ascii="Arial Narrow" w:hAnsi="Arial Narrow"/>
              </w:rPr>
              <w:fldChar w:fldCharType="separate"/>
            </w:r>
            <w:r w:rsidRPr="009331AD">
              <w:rPr>
                <w:rFonts w:ascii="Arial Narrow" w:hAnsi="Arial Narrow"/>
              </w:rPr>
              <w:fldChar w:fldCharType="end"/>
            </w:r>
            <w:r w:rsidRPr="009331AD">
              <w:rPr>
                <w:rFonts w:ascii="Arial Narrow" w:hAnsi="Arial Narrow"/>
              </w:rPr>
              <w:t xml:space="preserve"> NIE **)</w:t>
            </w:r>
          </w:p>
          <w:p w14:paraId="76EE8C66" w14:textId="388D28C8" w:rsidR="009611E2" w:rsidRDefault="009611E2" w:rsidP="009611E2">
            <w:pPr>
              <w:widowControl w:val="0"/>
              <w:tabs>
                <w:tab w:val="left" w:pos="62"/>
              </w:tabs>
              <w:spacing w:after="0" w:line="264" w:lineRule="exact"/>
              <w:jc w:val="both"/>
              <w:rPr>
                <w:rFonts w:ascii="Arial Narrow" w:hAnsi="Arial Narrow"/>
              </w:rPr>
            </w:pPr>
          </w:p>
          <w:p w14:paraId="6CBFE241" w14:textId="614C74FB" w:rsidR="009611E2" w:rsidRDefault="009611E2" w:rsidP="00E04C0A">
            <w:pPr>
              <w:widowControl w:val="0"/>
              <w:tabs>
                <w:tab w:val="left" w:pos="62"/>
              </w:tabs>
              <w:spacing w:after="0" w:line="264" w:lineRule="exact"/>
              <w:jc w:val="both"/>
              <w:rPr>
                <w:rFonts w:ascii="Arial Narrow" w:hAnsi="Arial Narrow"/>
              </w:rPr>
            </w:pPr>
            <w:r w:rsidRPr="009331AD">
              <w:rPr>
                <w:rFonts w:ascii="Arial Narrow" w:hAnsi="Arial Narrow"/>
              </w:rPr>
              <w:fldChar w:fldCharType="begin">
                <w:ffData>
                  <w:name w:val="Wybór1"/>
                  <w:enabled/>
                  <w:calcOnExit w:val="0"/>
                  <w:checkBox>
                    <w:sizeAuto/>
                    <w:default w:val="0"/>
                  </w:checkBox>
                </w:ffData>
              </w:fldChar>
            </w:r>
            <w:r w:rsidRPr="009331AD">
              <w:rPr>
                <w:rFonts w:ascii="Arial Narrow" w:hAnsi="Arial Narrow"/>
              </w:rPr>
              <w:instrText xml:space="preserve"> FORMCHECKBOX </w:instrText>
            </w:r>
            <w:r w:rsidR="000954C8">
              <w:rPr>
                <w:rFonts w:ascii="Arial Narrow" w:hAnsi="Arial Narrow"/>
              </w:rPr>
            </w:r>
            <w:r w:rsidR="000954C8">
              <w:rPr>
                <w:rFonts w:ascii="Arial Narrow" w:hAnsi="Arial Narrow"/>
              </w:rPr>
              <w:fldChar w:fldCharType="separate"/>
            </w:r>
            <w:r w:rsidRPr="009331AD">
              <w:rPr>
                <w:rFonts w:ascii="Arial Narrow" w:hAnsi="Arial Narrow"/>
              </w:rPr>
              <w:fldChar w:fldCharType="end"/>
            </w:r>
            <w:r w:rsidRPr="009331AD">
              <w:rPr>
                <w:rFonts w:ascii="Arial Narrow" w:hAnsi="Arial Narrow"/>
              </w:rPr>
              <w:t xml:space="preserve"> TAK </w:t>
            </w:r>
            <w:r w:rsidRPr="009331AD">
              <w:rPr>
                <w:rFonts w:ascii="Arial Narrow" w:hAnsi="Arial Narrow"/>
              </w:rPr>
              <w:fldChar w:fldCharType="begin">
                <w:ffData>
                  <w:name w:val="Wybór1"/>
                  <w:enabled/>
                  <w:calcOnExit w:val="0"/>
                  <w:checkBox>
                    <w:sizeAuto/>
                    <w:default w:val="0"/>
                  </w:checkBox>
                </w:ffData>
              </w:fldChar>
            </w:r>
            <w:r w:rsidRPr="009331AD">
              <w:rPr>
                <w:rFonts w:ascii="Arial Narrow" w:hAnsi="Arial Narrow"/>
              </w:rPr>
              <w:instrText xml:space="preserve"> FORMCHECKBOX </w:instrText>
            </w:r>
            <w:r w:rsidR="000954C8">
              <w:rPr>
                <w:rFonts w:ascii="Arial Narrow" w:hAnsi="Arial Narrow"/>
              </w:rPr>
            </w:r>
            <w:r w:rsidR="000954C8">
              <w:rPr>
                <w:rFonts w:ascii="Arial Narrow" w:hAnsi="Arial Narrow"/>
              </w:rPr>
              <w:fldChar w:fldCharType="separate"/>
            </w:r>
            <w:r w:rsidRPr="009331AD">
              <w:rPr>
                <w:rFonts w:ascii="Arial Narrow" w:hAnsi="Arial Narrow"/>
              </w:rPr>
              <w:fldChar w:fldCharType="end"/>
            </w:r>
            <w:r w:rsidRPr="009331AD">
              <w:rPr>
                <w:rFonts w:ascii="Arial Narrow" w:hAnsi="Arial Narrow"/>
              </w:rPr>
              <w:t xml:space="preserve"> NIE **)</w:t>
            </w:r>
          </w:p>
          <w:p w14:paraId="2ACB2E8F" w14:textId="4FC5ED4E" w:rsidR="009611E2" w:rsidRDefault="009611E2" w:rsidP="009611E2">
            <w:pPr>
              <w:widowControl w:val="0"/>
              <w:tabs>
                <w:tab w:val="left" w:pos="62"/>
              </w:tabs>
              <w:spacing w:after="0" w:line="264" w:lineRule="exact"/>
              <w:jc w:val="both"/>
              <w:rPr>
                <w:rFonts w:ascii="Arial Narrow" w:hAnsi="Arial Narrow"/>
              </w:rPr>
            </w:pPr>
          </w:p>
          <w:p w14:paraId="772D9C81" w14:textId="6A07FDAA" w:rsidR="009611E2" w:rsidRDefault="009611E2" w:rsidP="009611E2">
            <w:pPr>
              <w:widowControl w:val="0"/>
              <w:tabs>
                <w:tab w:val="left" w:pos="62"/>
              </w:tabs>
              <w:spacing w:after="0" w:line="264" w:lineRule="exact"/>
              <w:jc w:val="both"/>
              <w:rPr>
                <w:rFonts w:ascii="Arial Narrow" w:hAnsi="Arial Narrow"/>
              </w:rPr>
            </w:pPr>
            <w:r w:rsidRPr="009331AD">
              <w:rPr>
                <w:rFonts w:ascii="Arial Narrow" w:hAnsi="Arial Narrow"/>
              </w:rPr>
              <w:fldChar w:fldCharType="begin">
                <w:ffData>
                  <w:name w:val="Wybór1"/>
                  <w:enabled/>
                  <w:calcOnExit w:val="0"/>
                  <w:checkBox>
                    <w:sizeAuto/>
                    <w:default w:val="0"/>
                  </w:checkBox>
                </w:ffData>
              </w:fldChar>
            </w:r>
            <w:r w:rsidRPr="009331AD">
              <w:rPr>
                <w:rFonts w:ascii="Arial Narrow" w:hAnsi="Arial Narrow"/>
              </w:rPr>
              <w:instrText xml:space="preserve"> FORMCHECKBOX </w:instrText>
            </w:r>
            <w:r w:rsidR="000954C8">
              <w:rPr>
                <w:rFonts w:ascii="Arial Narrow" w:hAnsi="Arial Narrow"/>
              </w:rPr>
            </w:r>
            <w:r w:rsidR="000954C8">
              <w:rPr>
                <w:rFonts w:ascii="Arial Narrow" w:hAnsi="Arial Narrow"/>
              </w:rPr>
              <w:fldChar w:fldCharType="separate"/>
            </w:r>
            <w:r w:rsidRPr="009331AD">
              <w:rPr>
                <w:rFonts w:ascii="Arial Narrow" w:hAnsi="Arial Narrow"/>
              </w:rPr>
              <w:fldChar w:fldCharType="end"/>
            </w:r>
            <w:r w:rsidRPr="009331AD">
              <w:rPr>
                <w:rFonts w:ascii="Arial Narrow" w:hAnsi="Arial Narrow"/>
              </w:rPr>
              <w:t xml:space="preserve"> TAK </w:t>
            </w:r>
            <w:r w:rsidRPr="009331AD">
              <w:rPr>
                <w:rFonts w:ascii="Arial Narrow" w:hAnsi="Arial Narrow"/>
              </w:rPr>
              <w:fldChar w:fldCharType="begin">
                <w:ffData>
                  <w:name w:val="Wybór1"/>
                  <w:enabled/>
                  <w:calcOnExit w:val="0"/>
                  <w:checkBox>
                    <w:sizeAuto/>
                    <w:default w:val="0"/>
                  </w:checkBox>
                </w:ffData>
              </w:fldChar>
            </w:r>
            <w:r w:rsidRPr="009331AD">
              <w:rPr>
                <w:rFonts w:ascii="Arial Narrow" w:hAnsi="Arial Narrow"/>
              </w:rPr>
              <w:instrText xml:space="preserve"> FORMCHECKBOX </w:instrText>
            </w:r>
            <w:r w:rsidR="000954C8">
              <w:rPr>
                <w:rFonts w:ascii="Arial Narrow" w:hAnsi="Arial Narrow"/>
              </w:rPr>
            </w:r>
            <w:r w:rsidR="000954C8">
              <w:rPr>
                <w:rFonts w:ascii="Arial Narrow" w:hAnsi="Arial Narrow"/>
              </w:rPr>
              <w:fldChar w:fldCharType="separate"/>
            </w:r>
            <w:r w:rsidRPr="009331AD">
              <w:rPr>
                <w:rFonts w:ascii="Arial Narrow" w:hAnsi="Arial Narrow"/>
              </w:rPr>
              <w:fldChar w:fldCharType="end"/>
            </w:r>
            <w:r w:rsidRPr="009331AD">
              <w:rPr>
                <w:rFonts w:ascii="Arial Narrow" w:hAnsi="Arial Narrow"/>
              </w:rPr>
              <w:t xml:space="preserve"> NIE **)</w:t>
            </w:r>
          </w:p>
          <w:p w14:paraId="4F9B4789" w14:textId="77777777" w:rsidR="00C229EC" w:rsidRDefault="00C229EC" w:rsidP="009611E2">
            <w:pPr>
              <w:widowControl w:val="0"/>
              <w:tabs>
                <w:tab w:val="left" w:pos="62"/>
              </w:tabs>
              <w:spacing w:after="0" w:line="264" w:lineRule="exact"/>
              <w:jc w:val="both"/>
              <w:rPr>
                <w:rFonts w:ascii="Arial Narrow" w:hAnsi="Arial Narrow"/>
              </w:rPr>
            </w:pPr>
          </w:p>
          <w:p w14:paraId="74AA6528" w14:textId="36A5B66B" w:rsidR="009611E2" w:rsidRDefault="009611E2" w:rsidP="009611E2">
            <w:pPr>
              <w:widowControl w:val="0"/>
              <w:tabs>
                <w:tab w:val="left" w:pos="62"/>
              </w:tabs>
              <w:spacing w:after="0" w:line="264" w:lineRule="exact"/>
              <w:jc w:val="both"/>
              <w:rPr>
                <w:rFonts w:ascii="Arial Narrow" w:hAnsi="Arial Narrow"/>
              </w:rPr>
            </w:pPr>
          </w:p>
          <w:p w14:paraId="0E53EBE3" w14:textId="448D12BF" w:rsidR="00143C22" w:rsidRDefault="00143C22" w:rsidP="009611E2">
            <w:pPr>
              <w:widowControl w:val="0"/>
              <w:tabs>
                <w:tab w:val="left" w:pos="62"/>
              </w:tabs>
              <w:spacing w:after="0" w:line="264" w:lineRule="exact"/>
              <w:jc w:val="both"/>
              <w:rPr>
                <w:rFonts w:ascii="Arial Narrow" w:hAnsi="Arial Narrow"/>
              </w:rPr>
            </w:pPr>
          </w:p>
          <w:p w14:paraId="7314F476" w14:textId="05F35339" w:rsidR="00143C22" w:rsidRDefault="00143C22" w:rsidP="009611E2">
            <w:pPr>
              <w:widowControl w:val="0"/>
              <w:tabs>
                <w:tab w:val="left" w:pos="62"/>
              </w:tabs>
              <w:spacing w:after="0" w:line="264" w:lineRule="exact"/>
              <w:jc w:val="both"/>
              <w:rPr>
                <w:rFonts w:ascii="Arial Narrow" w:hAnsi="Arial Narrow"/>
              </w:rPr>
            </w:pPr>
          </w:p>
          <w:p w14:paraId="62CC6B06" w14:textId="5732C3A8" w:rsidR="00143C22" w:rsidRDefault="00143C22" w:rsidP="009611E2">
            <w:pPr>
              <w:widowControl w:val="0"/>
              <w:tabs>
                <w:tab w:val="left" w:pos="62"/>
              </w:tabs>
              <w:spacing w:after="0" w:line="264" w:lineRule="exact"/>
              <w:jc w:val="both"/>
              <w:rPr>
                <w:rFonts w:ascii="Arial Narrow" w:hAnsi="Arial Narrow"/>
              </w:rPr>
            </w:pPr>
          </w:p>
          <w:p w14:paraId="5188F53F" w14:textId="0E355D56" w:rsidR="00143C22" w:rsidRDefault="00143C22" w:rsidP="009611E2">
            <w:pPr>
              <w:widowControl w:val="0"/>
              <w:tabs>
                <w:tab w:val="left" w:pos="62"/>
              </w:tabs>
              <w:spacing w:after="0" w:line="264" w:lineRule="exact"/>
              <w:jc w:val="both"/>
              <w:rPr>
                <w:rFonts w:ascii="Arial Narrow" w:hAnsi="Arial Narrow"/>
              </w:rPr>
            </w:pPr>
          </w:p>
          <w:p w14:paraId="304A71DA" w14:textId="32FE8838" w:rsidR="00143C22" w:rsidRDefault="00143C22" w:rsidP="009611E2">
            <w:pPr>
              <w:widowControl w:val="0"/>
              <w:tabs>
                <w:tab w:val="left" w:pos="62"/>
              </w:tabs>
              <w:spacing w:after="0" w:line="264" w:lineRule="exact"/>
              <w:jc w:val="both"/>
              <w:rPr>
                <w:rFonts w:ascii="Arial Narrow" w:hAnsi="Arial Narrow"/>
              </w:rPr>
            </w:pPr>
          </w:p>
          <w:p w14:paraId="69BCA5E1" w14:textId="0534AB44" w:rsidR="00143C22" w:rsidRDefault="00143C22" w:rsidP="009611E2">
            <w:pPr>
              <w:widowControl w:val="0"/>
              <w:tabs>
                <w:tab w:val="left" w:pos="62"/>
              </w:tabs>
              <w:spacing w:after="0" w:line="264" w:lineRule="exact"/>
              <w:jc w:val="both"/>
              <w:rPr>
                <w:rFonts w:ascii="Arial Narrow" w:hAnsi="Arial Narrow"/>
              </w:rPr>
            </w:pPr>
          </w:p>
          <w:p w14:paraId="509B1336" w14:textId="683CF1B4" w:rsidR="00143C22" w:rsidRDefault="00143C22" w:rsidP="009611E2">
            <w:pPr>
              <w:widowControl w:val="0"/>
              <w:tabs>
                <w:tab w:val="left" w:pos="62"/>
              </w:tabs>
              <w:spacing w:after="0" w:line="264" w:lineRule="exact"/>
              <w:jc w:val="both"/>
              <w:rPr>
                <w:rFonts w:ascii="Arial Narrow" w:hAnsi="Arial Narrow"/>
              </w:rPr>
            </w:pPr>
          </w:p>
          <w:p w14:paraId="05118699" w14:textId="0C6546E5" w:rsidR="00143C22" w:rsidRDefault="00143C22" w:rsidP="009611E2">
            <w:pPr>
              <w:widowControl w:val="0"/>
              <w:tabs>
                <w:tab w:val="left" w:pos="62"/>
              </w:tabs>
              <w:spacing w:after="0" w:line="264" w:lineRule="exact"/>
              <w:jc w:val="both"/>
              <w:rPr>
                <w:rFonts w:ascii="Arial Narrow" w:hAnsi="Arial Narrow"/>
              </w:rPr>
            </w:pPr>
          </w:p>
          <w:p w14:paraId="245D7238" w14:textId="2FF39C92" w:rsidR="00143C22" w:rsidRDefault="00143C22" w:rsidP="009611E2">
            <w:pPr>
              <w:widowControl w:val="0"/>
              <w:tabs>
                <w:tab w:val="left" w:pos="62"/>
              </w:tabs>
              <w:spacing w:after="0" w:line="264" w:lineRule="exact"/>
              <w:jc w:val="both"/>
              <w:rPr>
                <w:rFonts w:ascii="Arial Narrow" w:hAnsi="Arial Narrow"/>
              </w:rPr>
            </w:pPr>
          </w:p>
          <w:p w14:paraId="2FCA58CB" w14:textId="00BD2FBA" w:rsidR="00143C22" w:rsidRDefault="00143C22" w:rsidP="009611E2">
            <w:pPr>
              <w:widowControl w:val="0"/>
              <w:tabs>
                <w:tab w:val="left" w:pos="62"/>
              </w:tabs>
              <w:spacing w:after="0" w:line="264" w:lineRule="exact"/>
              <w:jc w:val="both"/>
              <w:rPr>
                <w:rFonts w:ascii="Arial Narrow" w:hAnsi="Arial Narrow"/>
              </w:rPr>
            </w:pPr>
          </w:p>
          <w:p w14:paraId="74DCAD16" w14:textId="77777777" w:rsidR="00143C22" w:rsidRDefault="00143C22" w:rsidP="009611E2">
            <w:pPr>
              <w:widowControl w:val="0"/>
              <w:tabs>
                <w:tab w:val="left" w:pos="62"/>
              </w:tabs>
              <w:spacing w:after="0" w:line="264" w:lineRule="exact"/>
              <w:jc w:val="both"/>
              <w:rPr>
                <w:rFonts w:ascii="Arial Narrow" w:hAnsi="Arial Narrow"/>
              </w:rPr>
            </w:pPr>
          </w:p>
          <w:p w14:paraId="6613C0A9" w14:textId="1ED313AD" w:rsidR="009611E2" w:rsidRDefault="009611E2" w:rsidP="009611E2">
            <w:pPr>
              <w:widowControl w:val="0"/>
              <w:tabs>
                <w:tab w:val="left" w:pos="62"/>
              </w:tabs>
              <w:spacing w:after="0" w:line="264" w:lineRule="exact"/>
              <w:jc w:val="both"/>
              <w:rPr>
                <w:rFonts w:ascii="Arial Narrow" w:hAnsi="Arial Narrow"/>
              </w:rPr>
            </w:pPr>
          </w:p>
          <w:p w14:paraId="23D9F8FB" w14:textId="77777777" w:rsidR="00143C22" w:rsidRDefault="00143C22" w:rsidP="009611E2">
            <w:pPr>
              <w:widowControl w:val="0"/>
              <w:tabs>
                <w:tab w:val="left" w:pos="62"/>
              </w:tabs>
              <w:spacing w:after="0" w:line="264" w:lineRule="exact"/>
              <w:jc w:val="both"/>
              <w:rPr>
                <w:rFonts w:ascii="Arial Narrow" w:hAnsi="Arial Narrow"/>
              </w:rPr>
            </w:pPr>
          </w:p>
          <w:p w14:paraId="22A68620" w14:textId="1A78B58F" w:rsidR="009611E2" w:rsidRDefault="009611E2" w:rsidP="009611E2">
            <w:pPr>
              <w:widowControl w:val="0"/>
              <w:tabs>
                <w:tab w:val="left" w:pos="62"/>
              </w:tabs>
              <w:spacing w:after="0" w:line="264" w:lineRule="exact"/>
              <w:jc w:val="both"/>
              <w:rPr>
                <w:rFonts w:ascii="Arial Narrow" w:hAnsi="Arial Narrow"/>
              </w:rPr>
            </w:pPr>
            <w:r w:rsidRPr="009331AD">
              <w:rPr>
                <w:rFonts w:ascii="Arial Narrow" w:hAnsi="Arial Narrow"/>
              </w:rPr>
              <w:fldChar w:fldCharType="begin">
                <w:ffData>
                  <w:name w:val="Wybór1"/>
                  <w:enabled/>
                  <w:calcOnExit w:val="0"/>
                  <w:checkBox>
                    <w:sizeAuto/>
                    <w:default w:val="0"/>
                  </w:checkBox>
                </w:ffData>
              </w:fldChar>
            </w:r>
            <w:r w:rsidRPr="009331AD">
              <w:rPr>
                <w:rFonts w:ascii="Arial Narrow" w:hAnsi="Arial Narrow"/>
              </w:rPr>
              <w:instrText xml:space="preserve"> FORMCHECKBOX </w:instrText>
            </w:r>
            <w:r w:rsidR="000954C8">
              <w:rPr>
                <w:rFonts w:ascii="Arial Narrow" w:hAnsi="Arial Narrow"/>
              </w:rPr>
            </w:r>
            <w:r w:rsidR="000954C8">
              <w:rPr>
                <w:rFonts w:ascii="Arial Narrow" w:hAnsi="Arial Narrow"/>
              </w:rPr>
              <w:fldChar w:fldCharType="separate"/>
            </w:r>
            <w:r w:rsidRPr="009331AD">
              <w:rPr>
                <w:rFonts w:ascii="Arial Narrow" w:hAnsi="Arial Narrow"/>
              </w:rPr>
              <w:fldChar w:fldCharType="end"/>
            </w:r>
            <w:r w:rsidRPr="009331AD">
              <w:rPr>
                <w:rFonts w:ascii="Arial Narrow" w:hAnsi="Arial Narrow"/>
              </w:rPr>
              <w:t xml:space="preserve"> TAK </w:t>
            </w:r>
            <w:r w:rsidRPr="009331AD">
              <w:rPr>
                <w:rFonts w:ascii="Arial Narrow" w:hAnsi="Arial Narrow"/>
              </w:rPr>
              <w:fldChar w:fldCharType="begin">
                <w:ffData>
                  <w:name w:val="Wybór1"/>
                  <w:enabled/>
                  <w:calcOnExit w:val="0"/>
                  <w:checkBox>
                    <w:sizeAuto/>
                    <w:default w:val="0"/>
                  </w:checkBox>
                </w:ffData>
              </w:fldChar>
            </w:r>
            <w:r w:rsidRPr="009331AD">
              <w:rPr>
                <w:rFonts w:ascii="Arial Narrow" w:hAnsi="Arial Narrow"/>
              </w:rPr>
              <w:instrText xml:space="preserve"> FORMCHECKBOX </w:instrText>
            </w:r>
            <w:r w:rsidR="000954C8">
              <w:rPr>
                <w:rFonts w:ascii="Arial Narrow" w:hAnsi="Arial Narrow"/>
              </w:rPr>
            </w:r>
            <w:r w:rsidR="000954C8">
              <w:rPr>
                <w:rFonts w:ascii="Arial Narrow" w:hAnsi="Arial Narrow"/>
              </w:rPr>
              <w:fldChar w:fldCharType="separate"/>
            </w:r>
            <w:r w:rsidRPr="009331AD">
              <w:rPr>
                <w:rFonts w:ascii="Arial Narrow" w:hAnsi="Arial Narrow"/>
              </w:rPr>
              <w:fldChar w:fldCharType="end"/>
            </w:r>
            <w:r w:rsidRPr="009331AD">
              <w:rPr>
                <w:rFonts w:ascii="Arial Narrow" w:hAnsi="Arial Narrow"/>
              </w:rPr>
              <w:t xml:space="preserve"> NIE **)</w:t>
            </w:r>
          </w:p>
          <w:p w14:paraId="3A29B1F2" w14:textId="50E91FE0" w:rsidR="00C229EC" w:rsidRPr="00D0030A" w:rsidRDefault="00C229EC" w:rsidP="00E04C0A">
            <w:pPr>
              <w:widowControl w:val="0"/>
              <w:tabs>
                <w:tab w:val="left" w:pos="62"/>
              </w:tabs>
              <w:spacing w:after="0" w:line="264" w:lineRule="exact"/>
              <w:jc w:val="both"/>
              <w:rPr>
                <w:rFonts w:ascii="Arial Narrow" w:eastAsia="Times New Roman" w:hAnsi="Arial Narrow" w:cstheme="minorHAnsi"/>
                <w:color w:val="000000"/>
                <w:lang w:eastAsia="pl-PL"/>
              </w:rPr>
            </w:pPr>
          </w:p>
        </w:tc>
      </w:tr>
      <w:tr w:rsidR="000077FC" w:rsidRPr="00313CB2" w14:paraId="4350EB14" w14:textId="6C9C619C" w:rsidTr="00324FC7">
        <w:tc>
          <w:tcPr>
            <w:tcW w:w="467" w:type="dxa"/>
            <w:vAlign w:val="center"/>
          </w:tcPr>
          <w:p w14:paraId="2A6C5F53" w14:textId="77777777" w:rsidR="000077FC" w:rsidRPr="00313CB2" w:rsidRDefault="000077FC" w:rsidP="000077FC">
            <w:pPr>
              <w:spacing w:after="0" w:line="240" w:lineRule="auto"/>
              <w:rPr>
                <w:rFonts w:ascii="Arial Narrow" w:hAnsi="Arial Narrow" w:cstheme="minorHAnsi"/>
              </w:rPr>
            </w:pPr>
            <w:r w:rsidRPr="00313CB2">
              <w:rPr>
                <w:rFonts w:ascii="Arial Narrow" w:eastAsia="Calibri" w:hAnsi="Arial Narrow" w:cstheme="minorHAnsi"/>
              </w:rPr>
              <w:lastRenderedPageBreak/>
              <w:t>5.</w:t>
            </w:r>
          </w:p>
        </w:tc>
        <w:tc>
          <w:tcPr>
            <w:tcW w:w="1938" w:type="dxa"/>
            <w:vAlign w:val="center"/>
          </w:tcPr>
          <w:p w14:paraId="1A91B1F2" w14:textId="77777777" w:rsidR="000077FC" w:rsidRPr="00313CB2" w:rsidRDefault="000077FC" w:rsidP="000077FC">
            <w:pPr>
              <w:spacing w:after="0" w:line="240" w:lineRule="auto"/>
              <w:rPr>
                <w:rFonts w:ascii="Arial Narrow" w:hAnsi="Arial Narrow" w:cstheme="minorHAnsi"/>
              </w:rPr>
            </w:pPr>
            <w:r w:rsidRPr="00313CB2">
              <w:rPr>
                <w:rStyle w:val="Teksttreci2"/>
                <w:rFonts w:ascii="Arial Narrow" w:eastAsia="Calibri" w:hAnsi="Arial Narrow" w:cstheme="minorHAnsi"/>
                <w:color w:val="000000"/>
                <w:sz w:val="22"/>
                <w:szCs w:val="22"/>
              </w:rPr>
              <w:t>Przepustowość urządzenia RTG</w:t>
            </w:r>
          </w:p>
        </w:tc>
        <w:tc>
          <w:tcPr>
            <w:tcW w:w="7513" w:type="dxa"/>
            <w:vAlign w:val="center"/>
          </w:tcPr>
          <w:p w14:paraId="62644CA1" w14:textId="77777777" w:rsidR="000077FC" w:rsidRPr="00313CB2" w:rsidRDefault="000077FC" w:rsidP="000077FC">
            <w:pPr>
              <w:spacing w:after="0" w:line="240" w:lineRule="auto"/>
              <w:jc w:val="both"/>
              <w:rPr>
                <w:rStyle w:val="Teksttreci2"/>
                <w:rFonts w:ascii="Arial Narrow" w:eastAsia="Calibri" w:hAnsi="Arial Narrow"/>
                <w:color w:val="000000"/>
                <w:sz w:val="22"/>
                <w:szCs w:val="22"/>
              </w:rPr>
            </w:pPr>
            <w:r w:rsidRPr="00313CB2">
              <w:rPr>
                <w:rStyle w:val="Teksttreci2"/>
                <w:rFonts w:ascii="Arial Narrow" w:eastAsia="Calibri" w:hAnsi="Arial Narrow"/>
                <w:color w:val="000000"/>
                <w:sz w:val="22"/>
                <w:szCs w:val="22"/>
              </w:rPr>
              <w:t>Wydajność skanowania:</w:t>
            </w:r>
          </w:p>
          <w:p w14:paraId="3CDCB3C6" w14:textId="7E270747" w:rsidR="000077FC" w:rsidRPr="00313CB2" w:rsidRDefault="000077FC" w:rsidP="000077FC">
            <w:pPr>
              <w:spacing w:after="0" w:line="240" w:lineRule="auto"/>
              <w:jc w:val="both"/>
              <w:rPr>
                <w:rStyle w:val="Teksttreci2"/>
                <w:rFonts w:ascii="Arial Narrow" w:eastAsia="Calibri" w:hAnsi="Arial Narrow"/>
                <w:color w:val="000000"/>
                <w:sz w:val="22"/>
                <w:szCs w:val="22"/>
              </w:rPr>
            </w:pPr>
            <w:r w:rsidRPr="00313CB2">
              <w:rPr>
                <w:rStyle w:val="Teksttreci2"/>
                <w:rFonts w:ascii="Arial Narrow" w:eastAsia="Calibri" w:hAnsi="Arial Narrow"/>
                <w:color w:val="000000"/>
                <w:sz w:val="22"/>
                <w:szCs w:val="22"/>
              </w:rPr>
              <w:t xml:space="preserve">- minimum </w:t>
            </w:r>
            <w:r w:rsidRPr="00313CB2">
              <w:rPr>
                <w:rStyle w:val="Teksttreci2"/>
                <w:rFonts w:ascii="Arial Narrow" w:eastAsia="Calibri" w:hAnsi="Arial Narrow"/>
                <w:sz w:val="22"/>
                <w:szCs w:val="22"/>
              </w:rPr>
              <w:t>6 p</w:t>
            </w:r>
            <w:r w:rsidRPr="00313CB2">
              <w:rPr>
                <w:rStyle w:val="Teksttreci2"/>
                <w:rFonts w:ascii="Arial Narrow" w:eastAsia="Calibri" w:hAnsi="Arial Narrow"/>
                <w:color w:val="000000"/>
                <w:sz w:val="22"/>
                <w:szCs w:val="22"/>
              </w:rPr>
              <w:t>ojazdów na godzinę (praca w systemie Gantry</w:t>
            </w:r>
            <w:r>
              <w:rPr>
                <w:rStyle w:val="Teksttreci2"/>
                <w:rFonts w:ascii="Arial Narrow" w:eastAsia="Calibri" w:hAnsi="Arial Narrow"/>
                <w:color w:val="000000"/>
                <w:sz w:val="22"/>
                <w:szCs w:val="22"/>
              </w:rPr>
              <w:t xml:space="preserve"> i Gantry 85</w:t>
            </w:r>
            <w:r>
              <w:rPr>
                <w:rStyle w:val="Teksttreci2"/>
                <w:rFonts w:ascii="Arial Narrow" w:eastAsia="Calibri" w:hAnsi="Arial Narrow"/>
                <w:color w:val="000000"/>
                <w:sz w:val="22"/>
                <w:szCs w:val="22"/>
                <w:vertAlign w:val="superscript"/>
              </w:rPr>
              <w:t>0</w:t>
            </w:r>
            <w:r w:rsidRPr="00313CB2">
              <w:rPr>
                <w:rStyle w:val="Teksttreci2"/>
                <w:rFonts w:ascii="Arial Narrow" w:eastAsia="Calibri" w:hAnsi="Arial Narrow"/>
                <w:color w:val="000000"/>
                <w:sz w:val="22"/>
                <w:szCs w:val="22"/>
              </w:rPr>
              <w:t xml:space="preserve">,  </w:t>
            </w:r>
          </w:p>
          <w:p w14:paraId="79E9935C" w14:textId="77777777" w:rsidR="000077FC" w:rsidRPr="00313CB2" w:rsidRDefault="000077FC" w:rsidP="000077FC">
            <w:pPr>
              <w:spacing w:after="0" w:line="240" w:lineRule="auto"/>
              <w:jc w:val="both"/>
              <w:rPr>
                <w:rStyle w:val="Teksttreci2"/>
                <w:rFonts w:ascii="Arial Narrow" w:eastAsia="Calibri" w:hAnsi="Arial Narrow"/>
                <w:color w:val="000000"/>
                <w:sz w:val="22"/>
                <w:szCs w:val="22"/>
              </w:rPr>
            </w:pPr>
            <w:r w:rsidRPr="00313CB2">
              <w:rPr>
                <w:rStyle w:val="Teksttreci2"/>
                <w:rFonts w:ascii="Arial Narrow" w:eastAsia="Calibri" w:hAnsi="Arial Narrow"/>
                <w:color w:val="000000"/>
                <w:sz w:val="22"/>
                <w:szCs w:val="22"/>
              </w:rPr>
              <w:t xml:space="preserve">- minimum 30  pojazdów na godzinę (praca w trybie Portal), </w:t>
            </w:r>
          </w:p>
          <w:p w14:paraId="10C727DC" w14:textId="77777777" w:rsidR="000077FC" w:rsidRPr="00313CB2" w:rsidRDefault="000077FC" w:rsidP="000077FC">
            <w:pPr>
              <w:spacing w:after="0" w:line="240" w:lineRule="auto"/>
              <w:jc w:val="both"/>
              <w:rPr>
                <w:rFonts w:ascii="Arial Narrow" w:hAnsi="Arial Narrow" w:cstheme="minorHAnsi"/>
              </w:rPr>
            </w:pPr>
            <w:r w:rsidRPr="00313CB2">
              <w:rPr>
                <w:rStyle w:val="Teksttreci2"/>
                <w:rFonts w:ascii="Arial Narrow" w:eastAsia="Calibri" w:hAnsi="Arial Narrow"/>
                <w:color w:val="000000"/>
                <w:sz w:val="22"/>
                <w:szCs w:val="22"/>
              </w:rPr>
              <w:t xml:space="preserve">przy zapewnieniu niezawodności funkcjonowania urządzenia i wymaganej jakości obrazu, zgodnie z pkt. 23-25.  </w:t>
            </w:r>
          </w:p>
        </w:tc>
        <w:tc>
          <w:tcPr>
            <w:tcW w:w="4281" w:type="dxa"/>
          </w:tcPr>
          <w:p w14:paraId="675D7A97" w14:textId="77777777" w:rsidR="000077FC" w:rsidRDefault="000077FC" w:rsidP="000077FC">
            <w:pPr>
              <w:spacing w:after="0" w:line="240" w:lineRule="auto"/>
              <w:jc w:val="both"/>
              <w:rPr>
                <w:rStyle w:val="Teksttreci2"/>
                <w:rFonts w:ascii="Arial Narrow" w:eastAsia="Calibri" w:hAnsi="Arial Narrow"/>
                <w:color w:val="000000"/>
                <w:sz w:val="22"/>
                <w:szCs w:val="22"/>
              </w:rPr>
            </w:pPr>
          </w:p>
          <w:p w14:paraId="0A1D78E3" w14:textId="77777777" w:rsidR="009611E2" w:rsidRDefault="009611E2" w:rsidP="009611E2">
            <w:pPr>
              <w:spacing w:after="0" w:line="240" w:lineRule="auto"/>
              <w:jc w:val="both"/>
              <w:rPr>
                <w:rStyle w:val="Teksttreci2"/>
                <w:rFonts w:ascii="Arial Narrow" w:eastAsia="Calibri" w:hAnsi="Arial Narrow"/>
                <w:color w:val="000000"/>
                <w:sz w:val="22"/>
                <w:szCs w:val="22"/>
              </w:rPr>
            </w:pPr>
            <w:r>
              <w:rPr>
                <w:rStyle w:val="Teksttreci2"/>
                <w:rFonts w:ascii="Arial Narrow" w:eastAsia="Calibri" w:hAnsi="Arial Narrow"/>
                <w:color w:val="000000"/>
                <w:sz w:val="22"/>
                <w:szCs w:val="22"/>
              </w:rPr>
              <w:t>Wydajność skanowania:</w:t>
            </w:r>
          </w:p>
          <w:p w14:paraId="27B3550A" w14:textId="003BBE8C" w:rsidR="009611E2" w:rsidRDefault="009611E2" w:rsidP="009611E2">
            <w:pPr>
              <w:spacing w:after="0" w:line="240" w:lineRule="auto"/>
              <w:jc w:val="both"/>
              <w:rPr>
                <w:rStyle w:val="Teksttreci2"/>
                <w:rFonts w:ascii="Arial Narrow" w:eastAsia="Calibri" w:hAnsi="Arial Narrow"/>
                <w:color w:val="000000"/>
                <w:sz w:val="22"/>
                <w:szCs w:val="22"/>
              </w:rPr>
            </w:pPr>
            <w:r>
              <w:rPr>
                <w:rStyle w:val="Teksttreci2"/>
                <w:rFonts w:ascii="Arial Narrow" w:eastAsia="Calibri" w:hAnsi="Arial Narrow"/>
                <w:color w:val="000000"/>
                <w:sz w:val="22"/>
                <w:szCs w:val="22"/>
              </w:rPr>
              <w:t xml:space="preserve">………….pojazdów na godzinę </w:t>
            </w:r>
            <w:r w:rsidRPr="00313CB2">
              <w:rPr>
                <w:rStyle w:val="Teksttreci2"/>
                <w:rFonts w:ascii="Arial Narrow" w:eastAsia="Calibri" w:hAnsi="Arial Narrow"/>
                <w:color w:val="000000"/>
                <w:sz w:val="22"/>
                <w:szCs w:val="22"/>
              </w:rPr>
              <w:t xml:space="preserve">(praca w systemie Gantry),  </w:t>
            </w:r>
          </w:p>
          <w:p w14:paraId="0F09B8C2" w14:textId="77777777" w:rsidR="009611E2" w:rsidRPr="00313CB2" w:rsidRDefault="009611E2" w:rsidP="009611E2">
            <w:pPr>
              <w:spacing w:after="0" w:line="240" w:lineRule="auto"/>
              <w:jc w:val="both"/>
              <w:rPr>
                <w:rStyle w:val="Teksttreci2"/>
                <w:rFonts w:ascii="Arial Narrow" w:eastAsia="Calibri" w:hAnsi="Arial Narrow"/>
                <w:color w:val="000000"/>
                <w:sz w:val="22"/>
                <w:szCs w:val="22"/>
              </w:rPr>
            </w:pPr>
          </w:p>
          <w:p w14:paraId="25D2196E" w14:textId="77777777" w:rsidR="009611E2" w:rsidRPr="00313CB2" w:rsidRDefault="009611E2" w:rsidP="009611E2">
            <w:pPr>
              <w:spacing w:after="0" w:line="240" w:lineRule="auto"/>
              <w:jc w:val="both"/>
              <w:rPr>
                <w:rStyle w:val="Teksttreci2"/>
                <w:rFonts w:ascii="Arial Narrow" w:eastAsia="Calibri" w:hAnsi="Arial Narrow"/>
                <w:color w:val="000000"/>
                <w:sz w:val="22"/>
                <w:szCs w:val="22"/>
              </w:rPr>
            </w:pPr>
            <w:r>
              <w:rPr>
                <w:rStyle w:val="Teksttreci2"/>
                <w:rFonts w:ascii="Arial Narrow" w:eastAsia="Calibri" w:hAnsi="Arial Narrow"/>
                <w:color w:val="000000"/>
                <w:sz w:val="22"/>
                <w:szCs w:val="22"/>
              </w:rPr>
              <w:t>……………..</w:t>
            </w:r>
            <w:r w:rsidRPr="00313CB2">
              <w:rPr>
                <w:rStyle w:val="Teksttreci2"/>
                <w:rFonts w:ascii="Arial Narrow" w:eastAsia="Calibri" w:hAnsi="Arial Narrow"/>
                <w:color w:val="000000"/>
                <w:sz w:val="22"/>
                <w:szCs w:val="22"/>
              </w:rPr>
              <w:t xml:space="preserve">pojazdów na godzinę (praca w trybie Portal), </w:t>
            </w:r>
          </w:p>
          <w:p w14:paraId="46598F90" w14:textId="0956FA29" w:rsidR="009611E2" w:rsidRPr="00313CB2" w:rsidRDefault="009611E2" w:rsidP="000077FC">
            <w:pPr>
              <w:spacing w:after="0" w:line="240" w:lineRule="auto"/>
              <w:jc w:val="both"/>
              <w:rPr>
                <w:rStyle w:val="Teksttreci2"/>
                <w:rFonts w:ascii="Arial Narrow" w:eastAsia="Calibri" w:hAnsi="Arial Narrow"/>
                <w:color w:val="000000"/>
                <w:sz w:val="22"/>
                <w:szCs w:val="22"/>
              </w:rPr>
            </w:pPr>
          </w:p>
        </w:tc>
      </w:tr>
      <w:tr w:rsidR="000077FC" w:rsidRPr="00313CB2" w14:paraId="50BE93D0" w14:textId="74E564BF" w:rsidTr="00324FC7">
        <w:tc>
          <w:tcPr>
            <w:tcW w:w="467" w:type="dxa"/>
            <w:vAlign w:val="center"/>
          </w:tcPr>
          <w:p w14:paraId="12573509" w14:textId="77777777" w:rsidR="000077FC" w:rsidRPr="00313CB2" w:rsidRDefault="000077FC" w:rsidP="000077FC">
            <w:pPr>
              <w:spacing w:after="0" w:line="240" w:lineRule="auto"/>
              <w:rPr>
                <w:rFonts w:ascii="Arial Narrow" w:hAnsi="Arial Narrow" w:cstheme="minorHAnsi"/>
              </w:rPr>
            </w:pPr>
            <w:r w:rsidRPr="00313CB2">
              <w:rPr>
                <w:rFonts w:ascii="Arial Narrow" w:eastAsia="Calibri" w:hAnsi="Arial Narrow" w:cstheme="minorHAnsi"/>
              </w:rPr>
              <w:t>6.</w:t>
            </w:r>
          </w:p>
        </w:tc>
        <w:tc>
          <w:tcPr>
            <w:tcW w:w="1938" w:type="dxa"/>
            <w:vAlign w:val="center"/>
          </w:tcPr>
          <w:p w14:paraId="369A5AC9" w14:textId="77777777" w:rsidR="000077FC" w:rsidRPr="00313CB2" w:rsidRDefault="000077FC" w:rsidP="000077FC">
            <w:pPr>
              <w:spacing w:after="0" w:line="240" w:lineRule="auto"/>
              <w:rPr>
                <w:rFonts w:ascii="Arial Narrow" w:hAnsi="Arial Narrow" w:cstheme="minorHAnsi"/>
              </w:rPr>
            </w:pPr>
            <w:r w:rsidRPr="00313CB2">
              <w:rPr>
                <w:rFonts w:ascii="Arial Narrow" w:eastAsia="Calibri" w:hAnsi="Arial Narrow" w:cstheme="minorHAnsi"/>
              </w:rPr>
              <w:t>Natężenie pracy</w:t>
            </w:r>
          </w:p>
        </w:tc>
        <w:tc>
          <w:tcPr>
            <w:tcW w:w="7513" w:type="dxa"/>
            <w:vAlign w:val="center"/>
          </w:tcPr>
          <w:p w14:paraId="5A99938E" w14:textId="182D9969" w:rsidR="000077FC" w:rsidRPr="00313CB2" w:rsidRDefault="000077FC" w:rsidP="000077FC">
            <w:pPr>
              <w:widowControl w:val="0"/>
              <w:spacing w:after="0" w:line="240" w:lineRule="auto"/>
              <w:jc w:val="both"/>
              <w:rPr>
                <w:rFonts w:ascii="Arial Narrow" w:hAnsi="Arial Narrow" w:cstheme="minorHAnsi"/>
              </w:rPr>
            </w:pPr>
            <w:r w:rsidRPr="00313CB2">
              <w:rPr>
                <w:rFonts w:ascii="Arial Narrow" w:eastAsia="Times New Roman" w:hAnsi="Arial Narrow" w:cstheme="minorHAnsi"/>
                <w:color w:val="000000"/>
                <w:lang w:eastAsia="pl-PL"/>
              </w:rPr>
              <w:t xml:space="preserve">Praca przez 7 dni w tygodniu, 24 godziny na dobę, 365 dni w roku z uwzględnieniem </w:t>
            </w:r>
            <w:r w:rsidRPr="00313CB2">
              <w:rPr>
                <w:rFonts w:ascii="Arial Narrow" w:eastAsia="Times New Roman" w:hAnsi="Arial Narrow" w:cstheme="minorHAnsi"/>
                <w:color w:val="000000"/>
                <w:lang w:eastAsia="pl-PL"/>
              </w:rPr>
              <w:lastRenderedPageBreak/>
              <w:t>niezbędnych przerw technologicznych. Łączna długość przerw technologicznych w skali roku nie może przekroczyć 180 godzin</w:t>
            </w:r>
          </w:p>
        </w:tc>
        <w:tc>
          <w:tcPr>
            <w:tcW w:w="4281" w:type="dxa"/>
          </w:tcPr>
          <w:p w14:paraId="34DEAD3D" w14:textId="77777777" w:rsidR="009611E2" w:rsidRPr="009331AD" w:rsidRDefault="009611E2" w:rsidP="009611E2">
            <w:pPr>
              <w:pStyle w:val="Bezodstpw"/>
              <w:spacing w:line="240" w:lineRule="auto"/>
              <w:ind w:right="0"/>
              <w:jc w:val="both"/>
              <w:rPr>
                <w:rFonts w:ascii="Arial Narrow" w:hAnsi="Arial Narrow"/>
                <w:sz w:val="22"/>
                <w:szCs w:val="22"/>
              </w:rPr>
            </w:pPr>
            <w:r w:rsidRPr="009331AD">
              <w:rPr>
                <w:rFonts w:ascii="Arial Narrow" w:hAnsi="Arial Narrow"/>
                <w:sz w:val="22"/>
                <w:szCs w:val="22"/>
              </w:rPr>
              <w:lastRenderedPageBreak/>
              <w:fldChar w:fldCharType="begin">
                <w:ffData>
                  <w:name w:val="Wybór1"/>
                  <w:enabled/>
                  <w:calcOnExit w:val="0"/>
                  <w:checkBox>
                    <w:sizeAuto/>
                    <w:default w:val="0"/>
                  </w:checkBox>
                </w:ffData>
              </w:fldChar>
            </w:r>
            <w:r w:rsidRPr="009331AD">
              <w:rPr>
                <w:rFonts w:ascii="Arial Narrow" w:hAnsi="Arial Narrow"/>
                <w:sz w:val="22"/>
                <w:szCs w:val="22"/>
              </w:rPr>
              <w:instrText xml:space="preserve"> FORMCHECKBOX </w:instrText>
            </w:r>
            <w:r w:rsidR="000954C8">
              <w:rPr>
                <w:rFonts w:ascii="Arial Narrow" w:hAnsi="Arial Narrow"/>
                <w:sz w:val="22"/>
                <w:szCs w:val="22"/>
              </w:rPr>
            </w:r>
            <w:r w:rsidR="000954C8">
              <w:rPr>
                <w:rFonts w:ascii="Arial Narrow" w:hAnsi="Arial Narrow"/>
                <w:sz w:val="22"/>
                <w:szCs w:val="22"/>
              </w:rPr>
              <w:fldChar w:fldCharType="separate"/>
            </w:r>
            <w:r w:rsidRPr="009331AD">
              <w:rPr>
                <w:rFonts w:ascii="Arial Narrow" w:hAnsi="Arial Narrow"/>
                <w:sz w:val="22"/>
                <w:szCs w:val="22"/>
              </w:rPr>
              <w:fldChar w:fldCharType="end"/>
            </w:r>
            <w:r w:rsidRPr="009331AD">
              <w:rPr>
                <w:rFonts w:ascii="Arial Narrow" w:hAnsi="Arial Narrow"/>
                <w:sz w:val="22"/>
                <w:szCs w:val="22"/>
              </w:rPr>
              <w:t xml:space="preserve"> TAK </w:t>
            </w:r>
            <w:r w:rsidRPr="009331AD">
              <w:rPr>
                <w:rFonts w:ascii="Arial Narrow" w:hAnsi="Arial Narrow"/>
                <w:sz w:val="22"/>
                <w:szCs w:val="22"/>
              </w:rPr>
              <w:fldChar w:fldCharType="begin">
                <w:ffData>
                  <w:name w:val="Wybór1"/>
                  <w:enabled/>
                  <w:calcOnExit w:val="0"/>
                  <w:checkBox>
                    <w:sizeAuto/>
                    <w:default w:val="0"/>
                  </w:checkBox>
                </w:ffData>
              </w:fldChar>
            </w:r>
            <w:r w:rsidRPr="009331AD">
              <w:rPr>
                <w:rFonts w:ascii="Arial Narrow" w:hAnsi="Arial Narrow"/>
                <w:sz w:val="22"/>
                <w:szCs w:val="22"/>
              </w:rPr>
              <w:instrText xml:space="preserve"> FORMCHECKBOX </w:instrText>
            </w:r>
            <w:r w:rsidR="000954C8">
              <w:rPr>
                <w:rFonts w:ascii="Arial Narrow" w:hAnsi="Arial Narrow"/>
                <w:sz w:val="22"/>
                <w:szCs w:val="22"/>
              </w:rPr>
            </w:r>
            <w:r w:rsidR="000954C8">
              <w:rPr>
                <w:rFonts w:ascii="Arial Narrow" w:hAnsi="Arial Narrow"/>
                <w:sz w:val="22"/>
                <w:szCs w:val="22"/>
              </w:rPr>
              <w:fldChar w:fldCharType="separate"/>
            </w:r>
            <w:r w:rsidRPr="009331AD">
              <w:rPr>
                <w:rFonts w:ascii="Arial Narrow" w:hAnsi="Arial Narrow"/>
                <w:sz w:val="22"/>
                <w:szCs w:val="22"/>
              </w:rPr>
              <w:fldChar w:fldCharType="end"/>
            </w:r>
            <w:r w:rsidRPr="009331AD">
              <w:rPr>
                <w:rFonts w:ascii="Arial Narrow" w:hAnsi="Arial Narrow"/>
                <w:sz w:val="22"/>
                <w:szCs w:val="22"/>
              </w:rPr>
              <w:t xml:space="preserve"> NIE **)</w:t>
            </w:r>
          </w:p>
          <w:p w14:paraId="5DA8BF3F" w14:textId="77777777" w:rsidR="009611E2" w:rsidRDefault="009611E2" w:rsidP="009611E2">
            <w:pPr>
              <w:widowControl w:val="0"/>
              <w:spacing w:after="0" w:line="240" w:lineRule="auto"/>
              <w:jc w:val="both"/>
              <w:rPr>
                <w:rFonts w:ascii="Arial Narrow" w:eastAsia="Times New Roman" w:hAnsi="Arial Narrow" w:cstheme="minorHAnsi"/>
                <w:color w:val="000000"/>
                <w:lang w:eastAsia="pl-PL"/>
              </w:rPr>
            </w:pPr>
          </w:p>
          <w:p w14:paraId="2DBDB5AB" w14:textId="77777777" w:rsidR="009611E2" w:rsidRDefault="009611E2" w:rsidP="009611E2">
            <w:pPr>
              <w:widowControl w:val="0"/>
              <w:spacing w:after="0" w:line="240" w:lineRule="auto"/>
              <w:jc w:val="both"/>
              <w:rPr>
                <w:rFonts w:ascii="Arial Narrow" w:eastAsia="Times New Roman" w:hAnsi="Arial Narrow" w:cstheme="minorHAnsi"/>
                <w:color w:val="000000"/>
                <w:lang w:eastAsia="pl-PL"/>
              </w:rPr>
            </w:pPr>
            <w:r>
              <w:rPr>
                <w:rFonts w:ascii="Arial Narrow" w:eastAsia="Times New Roman" w:hAnsi="Arial Narrow" w:cstheme="minorHAnsi"/>
                <w:color w:val="000000"/>
                <w:lang w:eastAsia="pl-PL"/>
              </w:rPr>
              <w:t>Przewidywana łączna długość przerw technologicznych w skali roku: ……………godzin</w:t>
            </w:r>
          </w:p>
          <w:p w14:paraId="1F56E0A2" w14:textId="77777777" w:rsidR="000077FC" w:rsidRPr="00313CB2" w:rsidRDefault="000077FC" w:rsidP="000077FC">
            <w:pPr>
              <w:widowControl w:val="0"/>
              <w:spacing w:after="0" w:line="240" w:lineRule="auto"/>
              <w:jc w:val="both"/>
              <w:rPr>
                <w:rFonts w:ascii="Arial Narrow" w:eastAsia="Times New Roman" w:hAnsi="Arial Narrow" w:cstheme="minorHAnsi"/>
                <w:color w:val="000000"/>
                <w:lang w:eastAsia="pl-PL"/>
              </w:rPr>
            </w:pPr>
          </w:p>
        </w:tc>
      </w:tr>
      <w:tr w:rsidR="000077FC" w:rsidRPr="00313CB2" w14:paraId="2E3A025E" w14:textId="62F47A65" w:rsidTr="00324FC7">
        <w:trPr>
          <w:trHeight w:val="828"/>
        </w:trPr>
        <w:tc>
          <w:tcPr>
            <w:tcW w:w="467" w:type="dxa"/>
            <w:vAlign w:val="center"/>
          </w:tcPr>
          <w:p w14:paraId="3A397B9D" w14:textId="77777777" w:rsidR="000077FC" w:rsidRPr="00313CB2" w:rsidRDefault="000077FC" w:rsidP="000077FC">
            <w:pPr>
              <w:spacing w:after="0" w:line="240" w:lineRule="auto"/>
              <w:rPr>
                <w:rFonts w:ascii="Arial Narrow" w:hAnsi="Arial Narrow" w:cstheme="minorHAnsi"/>
              </w:rPr>
            </w:pPr>
            <w:r w:rsidRPr="00313CB2">
              <w:rPr>
                <w:rFonts w:ascii="Arial Narrow" w:eastAsia="Calibri" w:hAnsi="Arial Narrow" w:cstheme="minorHAnsi"/>
              </w:rPr>
              <w:lastRenderedPageBreak/>
              <w:t>7.</w:t>
            </w:r>
          </w:p>
        </w:tc>
        <w:tc>
          <w:tcPr>
            <w:tcW w:w="1938" w:type="dxa"/>
            <w:vAlign w:val="center"/>
          </w:tcPr>
          <w:p w14:paraId="47A1AC8D" w14:textId="664B4656" w:rsidR="000077FC" w:rsidRPr="00B61068" w:rsidRDefault="000077FC" w:rsidP="000077FC">
            <w:pPr>
              <w:widowControl w:val="0"/>
              <w:spacing w:after="0" w:line="240" w:lineRule="auto"/>
              <w:rPr>
                <w:rFonts w:ascii="Arial Narrow" w:eastAsia="Times New Roman" w:hAnsi="Arial Narrow" w:cstheme="minorHAnsi"/>
                <w:lang w:eastAsia="pl-PL"/>
              </w:rPr>
            </w:pPr>
            <w:r w:rsidRPr="00313CB2">
              <w:rPr>
                <w:rFonts w:ascii="Arial Narrow" w:eastAsia="Times New Roman" w:hAnsi="Arial Narrow" w:cstheme="minorHAnsi"/>
                <w:color w:val="000000"/>
                <w:lang w:eastAsia="pl-PL"/>
              </w:rPr>
              <w:t>Uruchomienie i przygotowanie urządzenia RTG do pracy</w:t>
            </w:r>
          </w:p>
        </w:tc>
        <w:tc>
          <w:tcPr>
            <w:tcW w:w="7513" w:type="dxa"/>
            <w:vAlign w:val="center"/>
          </w:tcPr>
          <w:p w14:paraId="20656AC7" w14:textId="77777777" w:rsidR="000077FC" w:rsidRPr="00313CB2" w:rsidRDefault="000077FC" w:rsidP="000077FC">
            <w:pPr>
              <w:widowControl w:val="0"/>
              <w:spacing w:after="0" w:line="240" w:lineRule="auto"/>
              <w:jc w:val="both"/>
              <w:rPr>
                <w:rFonts w:ascii="Arial Narrow" w:eastAsia="Times New Roman" w:hAnsi="Arial Narrow" w:cstheme="minorHAnsi"/>
                <w:lang w:eastAsia="pl-PL"/>
              </w:rPr>
            </w:pPr>
            <w:r w:rsidRPr="00313CB2">
              <w:rPr>
                <w:rFonts w:ascii="Arial Narrow" w:eastAsia="Times New Roman" w:hAnsi="Arial Narrow" w:cstheme="minorHAnsi"/>
                <w:color w:val="000000"/>
                <w:lang w:eastAsia="pl-PL"/>
              </w:rPr>
              <w:t>Po wyłączeniu urządzenia RTG, czas uruchomienia i przygotowania do pracy nie może przekroczyć 20 minut.</w:t>
            </w:r>
          </w:p>
          <w:p w14:paraId="6DBE07B1" w14:textId="77777777" w:rsidR="000077FC" w:rsidRPr="00313CB2" w:rsidRDefault="000077FC" w:rsidP="000077FC">
            <w:pPr>
              <w:widowControl w:val="0"/>
              <w:spacing w:after="0" w:line="240" w:lineRule="auto"/>
              <w:jc w:val="both"/>
              <w:rPr>
                <w:rFonts w:ascii="Arial Narrow" w:hAnsi="Arial Narrow" w:cstheme="minorHAnsi"/>
              </w:rPr>
            </w:pPr>
            <w:r w:rsidRPr="00313CB2">
              <w:rPr>
                <w:rFonts w:ascii="Arial Narrow" w:eastAsia="Times New Roman" w:hAnsi="Arial Narrow" w:cstheme="minorHAnsi"/>
                <w:color w:val="000000"/>
                <w:lang w:eastAsia="pl-PL"/>
              </w:rPr>
              <w:t>Poprzez czas uruchomienia należy rozumieć czas po upływie którego urządzenie RTG będzie mogło zgodnie z określoną przez producenta procedurą rozpocząć pracę i prześwietlać pojazd</w:t>
            </w:r>
            <w:r w:rsidRPr="00313CB2">
              <w:rPr>
                <w:rFonts w:ascii="Arial Narrow" w:eastAsia="Times New Roman" w:hAnsi="Arial Narrow" w:cstheme="minorHAnsi"/>
                <w:lang w:eastAsia="pl-PL"/>
              </w:rPr>
              <w:t>/</w:t>
            </w:r>
            <w:r w:rsidRPr="00313CB2">
              <w:rPr>
                <w:rFonts w:ascii="Arial Narrow" w:eastAsia="Times New Roman" w:hAnsi="Arial Narrow"/>
                <w:lang w:eastAsia="pl-PL"/>
              </w:rPr>
              <w:t>pojazdy</w:t>
            </w:r>
            <w:r w:rsidRPr="00313CB2">
              <w:rPr>
                <w:rFonts w:ascii="Arial Narrow" w:eastAsia="Times New Roman" w:hAnsi="Arial Narrow" w:cstheme="minorHAnsi"/>
                <w:lang w:eastAsia="pl-PL"/>
              </w:rPr>
              <w:t>.</w:t>
            </w:r>
          </w:p>
        </w:tc>
        <w:tc>
          <w:tcPr>
            <w:tcW w:w="4281" w:type="dxa"/>
          </w:tcPr>
          <w:p w14:paraId="392F9FAC" w14:textId="77777777" w:rsidR="009611E2" w:rsidRPr="009331AD" w:rsidRDefault="009611E2" w:rsidP="009611E2">
            <w:pPr>
              <w:pStyle w:val="Bezodstpw"/>
              <w:spacing w:line="240" w:lineRule="auto"/>
              <w:ind w:right="0"/>
              <w:jc w:val="both"/>
              <w:rPr>
                <w:rFonts w:ascii="Arial Narrow" w:hAnsi="Arial Narrow"/>
                <w:sz w:val="22"/>
                <w:szCs w:val="22"/>
              </w:rPr>
            </w:pPr>
            <w:r w:rsidRPr="009331AD">
              <w:rPr>
                <w:rFonts w:ascii="Arial Narrow" w:hAnsi="Arial Narrow"/>
                <w:sz w:val="22"/>
                <w:szCs w:val="22"/>
              </w:rPr>
              <w:fldChar w:fldCharType="begin">
                <w:ffData>
                  <w:name w:val="Wybór1"/>
                  <w:enabled/>
                  <w:calcOnExit w:val="0"/>
                  <w:checkBox>
                    <w:sizeAuto/>
                    <w:default w:val="0"/>
                  </w:checkBox>
                </w:ffData>
              </w:fldChar>
            </w:r>
            <w:r w:rsidRPr="009331AD">
              <w:rPr>
                <w:rFonts w:ascii="Arial Narrow" w:hAnsi="Arial Narrow"/>
                <w:sz w:val="22"/>
                <w:szCs w:val="22"/>
              </w:rPr>
              <w:instrText xml:space="preserve"> FORMCHECKBOX </w:instrText>
            </w:r>
            <w:r w:rsidR="000954C8">
              <w:rPr>
                <w:rFonts w:ascii="Arial Narrow" w:hAnsi="Arial Narrow"/>
                <w:sz w:val="22"/>
                <w:szCs w:val="22"/>
              </w:rPr>
            </w:r>
            <w:r w:rsidR="000954C8">
              <w:rPr>
                <w:rFonts w:ascii="Arial Narrow" w:hAnsi="Arial Narrow"/>
                <w:sz w:val="22"/>
                <w:szCs w:val="22"/>
              </w:rPr>
              <w:fldChar w:fldCharType="separate"/>
            </w:r>
            <w:r w:rsidRPr="009331AD">
              <w:rPr>
                <w:rFonts w:ascii="Arial Narrow" w:hAnsi="Arial Narrow"/>
                <w:sz w:val="22"/>
                <w:szCs w:val="22"/>
              </w:rPr>
              <w:fldChar w:fldCharType="end"/>
            </w:r>
            <w:r w:rsidRPr="009331AD">
              <w:rPr>
                <w:rFonts w:ascii="Arial Narrow" w:hAnsi="Arial Narrow"/>
                <w:sz w:val="22"/>
                <w:szCs w:val="22"/>
              </w:rPr>
              <w:t xml:space="preserve"> TAK </w:t>
            </w:r>
            <w:r w:rsidRPr="009331AD">
              <w:rPr>
                <w:rFonts w:ascii="Arial Narrow" w:hAnsi="Arial Narrow"/>
                <w:sz w:val="22"/>
                <w:szCs w:val="22"/>
              </w:rPr>
              <w:fldChar w:fldCharType="begin">
                <w:ffData>
                  <w:name w:val="Wybór1"/>
                  <w:enabled/>
                  <w:calcOnExit w:val="0"/>
                  <w:checkBox>
                    <w:sizeAuto/>
                    <w:default w:val="0"/>
                  </w:checkBox>
                </w:ffData>
              </w:fldChar>
            </w:r>
            <w:r w:rsidRPr="009331AD">
              <w:rPr>
                <w:rFonts w:ascii="Arial Narrow" w:hAnsi="Arial Narrow"/>
                <w:sz w:val="22"/>
                <w:szCs w:val="22"/>
              </w:rPr>
              <w:instrText xml:space="preserve"> FORMCHECKBOX </w:instrText>
            </w:r>
            <w:r w:rsidR="000954C8">
              <w:rPr>
                <w:rFonts w:ascii="Arial Narrow" w:hAnsi="Arial Narrow"/>
                <w:sz w:val="22"/>
                <w:szCs w:val="22"/>
              </w:rPr>
            </w:r>
            <w:r w:rsidR="000954C8">
              <w:rPr>
                <w:rFonts w:ascii="Arial Narrow" w:hAnsi="Arial Narrow"/>
                <w:sz w:val="22"/>
                <w:szCs w:val="22"/>
              </w:rPr>
              <w:fldChar w:fldCharType="separate"/>
            </w:r>
            <w:r w:rsidRPr="009331AD">
              <w:rPr>
                <w:rFonts w:ascii="Arial Narrow" w:hAnsi="Arial Narrow"/>
                <w:sz w:val="22"/>
                <w:szCs w:val="22"/>
              </w:rPr>
              <w:fldChar w:fldCharType="end"/>
            </w:r>
            <w:r w:rsidRPr="009331AD">
              <w:rPr>
                <w:rFonts w:ascii="Arial Narrow" w:hAnsi="Arial Narrow"/>
                <w:sz w:val="22"/>
                <w:szCs w:val="22"/>
              </w:rPr>
              <w:t xml:space="preserve"> NIE **)</w:t>
            </w:r>
          </w:p>
          <w:p w14:paraId="730D4EF1" w14:textId="77777777" w:rsidR="009611E2" w:rsidRDefault="009611E2" w:rsidP="009611E2">
            <w:pPr>
              <w:widowControl w:val="0"/>
              <w:spacing w:after="0" w:line="240" w:lineRule="auto"/>
              <w:jc w:val="both"/>
              <w:rPr>
                <w:rFonts w:ascii="Arial Narrow" w:eastAsia="Times New Roman" w:hAnsi="Arial Narrow" w:cstheme="minorHAnsi"/>
                <w:color w:val="000000"/>
                <w:lang w:eastAsia="pl-PL"/>
              </w:rPr>
            </w:pPr>
          </w:p>
          <w:p w14:paraId="609A5C00" w14:textId="132A22F3" w:rsidR="009611E2" w:rsidRDefault="009611E2" w:rsidP="009611E2">
            <w:pPr>
              <w:widowControl w:val="0"/>
              <w:spacing w:after="0" w:line="240" w:lineRule="auto"/>
              <w:jc w:val="both"/>
              <w:rPr>
                <w:rFonts w:ascii="Arial Narrow" w:eastAsia="Times New Roman" w:hAnsi="Arial Narrow" w:cstheme="minorHAnsi"/>
                <w:color w:val="000000"/>
                <w:lang w:eastAsia="pl-PL"/>
              </w:rPr>
            </w:pPr>
            <w:r>
              <w:rPr>
                <w:rFonts w:ascii="Arial Narrow" w:eastAsia="Times New Roman" w:hAnsi="Arial Narrow" w:cstheme="minorHAnsi"/>
                <w:color w:val="000000"/>
                <w:lang w:eastAsia="pl-PL"/>
              </w:rPr>
              <w:t>Czas uruchomienia i przygotowania do pracy……</w:t>
            </w:r>
            <w:r w:rsidR="009D2B1B">
              <w:rPr>
                <w:rFonts w:ascii="Arial Narrow" w:eastAsia="Times New Roman" w:hAnsi="Arial Narrow" w:cstheme="minorHAnsi"/>
                <w:color w:val="000000"/>
                <w:lang w:eastAsia="pl-PL"/>
              </w:rPr>
              <w:t>..</w:t>
            </w:r>
          </w:p>
          <w:p w14:paraId="580862D6" w14:textId="3C44DF19" w:rsidR="000077FC" w:rsidRPr="00313CB2" w:rsidRDefault="000077FC" w:rsidP="009611E2">
            <w:pPr>
              <w:widowControl w:val="0"/>
              <w:spacing w:after="0" w:line="240" w:lineRule="auto"/>
              <w:jc w:val="both"/>
              <w:rPr>
                <w:rFonts w:ascii="Arial Narrow" w:eastAsia="Times New Roman" w:hAnsi="Arial Narrow" w:cstheme="minorHAnsi"/>
                <w:color w:val="000000"/>
                <w:lang w:eastAsia="pl-PL"/>
              </w:rPr>
            </w:pPr>
          </w:p>
        </w:tc>
      </w:tr>
      <w:tr w:rsidR="000077FC" w:rsidRPr="00313CB2" w14:paraId="5E0969FE" w14:textId="54C48608" w:rsidTr="00324FC7">
        <w:tc>
          <w:tcPr>
            <w:tcW w:w="467" w:type="dxa"/>
            <w:vAlign w:val="center"/>
          </w:tcPr>
          <w:p w14:paraId="0279ADBD" w14:textId="77777777" w:rsidR="000077FC" w:rsidRPr="00313CB2" w:rsidRDefault="000077FC" w:rsidP="000077FC">
            <w:pPr>
              <w:spacing w:after="0" w:line="240" w:lineRule="auto"/>
              <w:rPr>
                <w:rFonts w:ascii="Arial Narrow" w:hAnsi="Arial Narrow" w:cstheme="minorHAnsi"/>
              </w:rPr>
            </w:pPr>
            <w:r w:rsidRPr="00313CB2">
              <w:rPr>
                <w:rFonts w:ascii="Arial Narrow" w:eastAsia="Calibri" w:hAnsi="Arial Narrow" w:cstheme="minorHAnsi"/>
              </w:rPr>
              <w:t>8.</w:t>
            </w:r>
          </w:p>
        </w:tc>
        <w:tc>
          <w:tcPr>
            <w:tcW w:w="1938" w:type="dxa"/>
            <w:vAlign w:val="center"/>
          </w:tcPr>
          <w:p w14:paraId="110ADA1E" w14:textId="77777777" w:rsidR="000077FC" w:rsidRPr="00313CB2" w:rsidRDefault="000077FC" w:rsidP="000077FC">
            <w:pPr>
              <w:widowControl w:val="0"/>
              <w:spacing w:after="0" w:line="264" w:lineRule="exact"/>
              <w:ind w:right="220"/>
              <w:rPr>
                <w:rFonts w:ascii="Arial Narrow" w:eastAsia="Times New Roman" w:hAnsi="Arial Narrow" w:cstheme="minorHAnsi"/>
                <w:lang w:eastAsia="pl-PL"/>
              </w:rPr>
            </w:pPr>
            <w:r w:rsidRPr="00313CB2">
              <w:rPr>
                <w:rFonts w:ascii="Arial Narrow" w:eastAsia="Times New Roman" w:hAnsi="Arial Narrow" w:cstheme="minorHAnsi"/>
                <w:color w:val="000000"/>
                <w:lang w:eastAsia="pl-PL"/>
              </w:rPr>
              <w:t>Warunki klimatyczne pracy urządzenia RTG</w:t>
            </w:r>
          </w:p>
          <w:p w14:paraId="685E7C0D" w14:textId="77777777" w:rsidR="000077FC" w:rsidRPr="00313CB2" w:rsidRDefault="000077FC" w:rsidP="000077FC">
            <w:pPr>
              <w:spacing w:after="0" w:line="240" w:lineRule="auto"/>
              <w:rPr>
                <w:rFonts w:ascii="Arial Narrow" w:hAnsi="Arial Narrow" w:cstheme="minorHAnsi"/>
              </w:rPr>
            </w:pPr>
          </w:p>
        </w:tc>
        <w:tc>
          <w:tcPr>
            <w:tcW w:w="7513" w:type="dxa"/>
            <w:vAlign w:val="center"/>
          </w:tcPr>
          <w:p w14:paraId="0BC9F6B0" w14:textId="1987B17E" w:rsidR="000077FC" w:rsidRPr="00313CB2" w:rsidRDefault="000077FC" w:rsidP="000077FC">
            <w:pPr>
              <w:widowControl w:val="0"/>
              <w:spacing w:after="0" w:line="240" w:lineRule="auto"/>
              <w:jc w:val="both"/>
              <w:rPr>
                <w:rFonts w:ascii="Arial Narrow" w:eastAsia="Times New Roman" w:hAnsi="Arial Narrow" w:cstheme="minorHAnsi"/>
                <w:lang w:eastAsia="pl-PL"/>
              </w:rPr>
            </w:pPr>
            <w:r w:rsidRPr="00313CB2">
              <w:rPr>
                <w:rFonts w:ascii="Arial Narrow" w:eastAsia="Times New Roman" w:hAnsi="Arial Narrow" w:cstheme="minorHAnsi"/>
                <w:color w:val="000000"/>
                <w:lang w:eastAsia="pl-PL"/>
              </w:rPr>
              <w:t>Urządzenie RTG musi być zdolne do pracy w warunkach klimatycznych panujących w Polsce; tj. przy temperaturze na zewnątrz hali od -30C do +4</w:t>
            </w:r>
            <w:r>
              <w:rPr>
                <w:rFonts w:ascii="Arial Narrow" w:eastAsia="Times New Roman" w:hAnsi="Arial Narrow" w:cstheme="minorHAnsi"/>
                <w:color w:val="000000"/>
                <w:lang w:eastAsia="pl-PL"/>
              </w:rPr>
              <w:t>0</w:t>
            </w:r>
            <w:r w:rsidRPr="00313CB2">
              <w:rPr>
                <w:rFonts w:ascii="Arial Narrow" w:eastAsia="Times New Roman" w:hAnsi="Arial Narrow" w:cstheme="minorHAnsi"/>
                <w:color w:val="000000"/>
                <w:lang w:eastAsia="pl-PL"/>
              </w:rPr>
              <w:t xml:space="preserve">C, przy wilgotności powietrza do 96%. Zjawiska atmosferyczne </w:t>
            </w:r>
            <w:r w:rsidRPr="00313CB2">
              <w:rPr>
                <w:rFonts w:ascii="Arial Narrow" w:eastAsia="Times New Roman" w:hAnsi="Arial Narrow" w:cstheme="minorHAnsi"/>
                <w:lang w:eastAsia="pl-PL"/>
              </w:rPr>
              <w:t xml:space="preserve">(promienie słoneczne, różnice temperatur, deszcz, śnieg, lód, grad, wiatr , szadź, mgła) </w:t>
            </w:r>
            <w:r w:rsidRPr="00313CB2">
              <w:rPr>
                <w:rFonts w:ascii="Arial Narrow" w:eastAsia="Times New Roman" w:hAnsi="Arial Narrow" w:cstheme="minorHAnsi"/>
                <w:color w:val="000000"/>
                <w:lang w:eastAsia="pl-PL"/>
              </w:rPr>
              <w:t>nie mogą mieć wpływu na działanie urządzenia RTG, ani na funkcjonowanie systemu bezpieczeństwa w strefach wjazdowej i wyjazdowej.</w:t>
            </w:r>
          </w:p>
        </w:tc>
        <w:tc>
          <w:tcPr>
            <w:tcW w:w="4281" w:type="dxa"/>
          </w:tcPr>
          <w:p w14:paraId="3D949AEC" w14:textId="77777777" w:rsidR="009611E2" w:rsidRPr="004844FE" w:rsidRDefault="009611E2" w:rsidP="009611E2">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090834BE" w14:textId="77777777" w:rsidR="009611E2" w:rsidRPr="004844FE" w:rsidRDefault="009611E2" w:rsidP="009611E2">
            <w:pPr>
              <w:tabs>
                <w:tab w:val="left" w:pos="4208"/>
              </w:tabs>
              <w:suppressAutoHyphens w:val="0"/>
              <w:spacing w:after="0" w:line="240" w:lineRule="auto"/>
              <w:ind w:left="216"/>
              <w:jc w:val="both"/>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 xml:space="preserve">Zdolność </w:t>
            </w:r>
            <w:r w:rsidRPr="004844FE">
              <w:rPr>
                <w:rFonts w:ascii="Arial" w:eastAsia="Times New Roman" w:hAnsi="Arial" w:cs="Arial"/>
                <w:color w:val="000000"/>
                <w:sz w:val="20"/>
                <w:szCs w:val="20"/>
                <w:lang w:eastAsia="pl-PL"/>
              </w:rPr>
              <w:t>do pracy:</w:t>
            </w:r>
          </w:p>
          <w:p w14:paraId="1ADC0ACF" w14:textId="77777777" w:rsidR="009611E2" w:rsidRPr="004844FE" w:rsidRDefault="009611E2" w:rsidP="009611E2">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t xml:space="preserve"> - temperatury od…….……do……..….</w:t>
            </w:r>
          </w:p>
          <w:p w14:paraId="1256B607" w14:textId="06975A01" w:rsidR="000077FC" w:rsidRPr="00313CB2" w:rsidRDefault="009611E2" w:rsidP="009611E2">
            <w:pPr>
              <w:widowControl w:val="0"/>
              <w:spacing w:after="0" w:line="240" w:lineRule="auto"/>
              <w:jc w:val="both"/>
              <w:rPr>
                <w:rFonts w:ascii="Arial Narrow" w:eastAsia="Times New Roman" w:hAnsi="Arial Narrow" w:cstheme="minorHAnsi"/>
                <w:color w:val="000000"/>
                <w:lang w:eastAsia="pl-PL"/>
              </w:rPr>
            </w:pPr>
            <w:r w:rsidRPr="004844FE">
              <w:rPr>
                <w:rFonts w:ascii="Arial" w:eastAsia="Times New Roman" w:hAnsi="Arial" w:cs="Arial"/>
                <w:color w:val="000000"/>
                <w:sz w:val="20"/>
                <w:szCs w:val="20"/>
                <w:lang w:eastAsia="pl-PL"/>
              </w:rPr>
              <w:t xml:space="preserve"> - wilgotność do…………</w:t>
            </w:r>
          </w:p>
        </w:tc>
      </w:tr>
      <w:tr w:rsidR="000077FC" w:rsidRPr="00313CB2" w14:paraId="74B842B4" w14:textId="2391EB35" w:rsidTr="00324FC7">
        <w:trPr>
          <w:trHeight w:val="671"/>
        </w:trPr>
        <w:tc>
          <w:tcPr>
            <w:tcW w:w="467" w:type="dxa"/>
            <w:vAlign w:val="center"/>
          </w:tcPr>
          <w:p w14:paraId="2A342DFC" w14:textId="77777777" w:rsidR="000077FC" w:rsidRPr="00313CB2" w:rsidRDefault="000077FC" w:rsidP="000077FC">
            <w:pPr>
              <w:spacing w:after="0" w:line="240" w:lineRule="auto"/>
              <w:rPr>
                <w:rFonts w:ascii="Arial Narrow" w:hAnsi="Arial Narrow" w:cstheme="minorHAnsi"/>
              </w:rPr>
            </w:pPr>
            <w:r w:rsidRPr="00313CB2">
              <w:rPr>
                <w:rFonts w:ascii="Arial Narrow" w:eastAsia="Calibri" w:hAnsi="Arial Narrow" w:cstheme="minorHAnsi"/>
              </w:rPr>
              <w:t>9.</w:t>
            </w:r>
          </w:p>
        </w:tc>
        <w:tc>
          <w:tcPr>
            <w:tcW w:w="1938" w:type="dxa"/>
            <w:vAlign w:val="center"/>
          </w:tcPr>
          <w:p w14:paraId="2ED4E7ED" w14:textId="77777777" w:rsidR="000077FC" w:rsidRPr="00313CB2" w:rsidRDefault="000077FC" w:rsidP="000077FC">
            <w:pPr>
              <w:widowControl w:val="0"/>
              <w:spacing w:after="0" w:line="264" w:lineRule="exact"/>
              <w:jc w:val="both"/>
              <w:rPr>
                <w:rFonts w:ascii="Arial Narrow" w:eastAsia="Times New Roman" w:hAnsi="Arial Narrow" w:cstheme="minorHAnsi"/>
                <w:lang w:eastAsia="pl-PL"/>
              </w:rPr>
            </w:pPr>
            <w:r w:rsidRPr="00313CB2">
              <w:rPr>
                <w:rFonts w:ascii="Arial Narrow" w:eastAsia="Times New Roman" w:hAnsi="Arial Narrow" w:cstheme="minorHAnsi"/>
                <w:color w:val="000000"/>
                <w:lang w:eastAsia="pl-PL"/>
              </w:rPr>
              <w:t>Zasilanie urządzenia RTG</w:t>
            </w:r>
          </w:p>
        </w:tc>
        <w:tc>
          <w:tcPr>
            <w:tcW w:w="7513" w:type="dxa"/>
            <w:vAlign w:val="center"/>
          </w:tcPr>
          <w:p w14:paraId="38D23E99" w14:textId="77777777" w:rsidR="000077FC" w:rsidRPr="00313CB2" w:rsidRDefault="000077FC" w:rsidP="000077FC">
            <w:pPr>
              <w:pStyle w:val="Gwkaistopka"/>
              <w:jc w:val="both"/>
              <w:rPr>
                <w:lang w:eastAsia="pl-PL"/>
              </w:rPr>
            </w:pPr>
            <w:r w:rsidRPr="00313CB2">
              <w:rPr>
                <w:rStyle w:val="Teksttreci2"/>
                <w:rFonts w:ascii="Arial Narrow" w:eastAsia="Calibri" w:hAnsi="Arial Narrow" w:cstheme="minorHAnsi"/>
                <w:color w:val="000000"/>
                <w:sz w:val="22"/>
                <w:szCs w:val="22"/>
              </w:rPr>
              <w:t>Zasilanie urządzenia RTG z zewnętrznego źródła: 3 fazy, 400V, 50Hz.</w:t>
            </w:r>
          </w:p>
        </w:tc>
        <w:tc>
          <w:tcPr>
            <w:tcW w:w="4281" w:type="dxa"/>
          </w:tcPr>
          <w:p w14:paraId="210F9929" w14:textId="77777777" w:rsidR="009611E2" w:rsidRPr="004844FE" w:rsidRDefault="009611E2" w:rsidP="009611E2">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2FF920BA" w14:textId="77777777" w:rsidR="000077FC" w:rsidRPr="00313CB2" w:rsidRDefault="000077FC" w:rsidP="000077FC">
            <w:pPr>
              <w:pStyle w:val="Gwkaistopka"/>
              <w:jc w:val="both"/>
              <w:rPr>
                <w:rStyle w:val="Teksttreci2"/>
                <w:rFonts w:ascii="Arial Narrow" w:eastAsia="Calibri" w:hAnsi="Arial Narrow" w:cstheme="minorHAnsi"/>
                <w:color w:val="000000"/>
                <w:sz w:val="22"/>
                <w:szCs w:val="22"/>
              </w:rPr>
            </w:pPr>
          </w:p>
        </w:tc>
      </w:tr>
      <w:tr w:rsidR="000077FC" w:rsidRPr="00313CB2" w14:paraId="626BE292" w14:textId="03695C8F" w:rsidTr="00324FC7">
        <w:tc>
          <w:tcPr>
            <w:tcW w:w="467" w:type="dxa"/>
            <w:vAlign w:val="center"/>
          </w:tcPr>
          <w:p w14:paraId="5BE3EC66" w14:textId="77777777" w:rsidR="000077FC" w:rsidRPr="00313CB2" w:rsidRDefault="000077FC" w:rsidP="000077FC">
            <w:pPr>
              <w:spacing w:after="0" w:line="240" w:lineRule="auto"/>
              <w:rPr>
                <w:rFonts w:ascii="Arial Narrow" w:hAnsi="Arial Narrow" w:cstheme="minorHAnsi"/>
              </w:rPr>
            </w:pPr>
            <w:r w:rsidRPr="00313CB2">
              <w:rPr>
                <w:rFonts w:ascii="Arial Narrow" w:eastAsia="Calibri" w:hAnsi="Arial Narrow" w:cstheme="minorHAnsi"/>
              </w:rPr>
              <w:t>10</w:t>
            </w:r>
          </w:p>
        </w:tc>
        <w:tc>
          <w:tcPr>
            <w:tcW w:w="1938" w:type="dxa"/>
            <w:vAlign w:val="center"/>
          </w:tcPr>
          <w:p w14:paraId="51F0EC61" w14:textId="77777777" w:rsidR="000077FC" w:rsidRPr="00313CB2" w:rsidRDefault="000077FC" w:rsidP="000077FC">
            <w:pPr>
              <w:widowControl w:val="0"/>
              <w:spacing w:after="0" w:line="264" w:lineRule="exact"/>
              <w:rPr>
                <w:rFonts w:ascii="Arial Narrow" w:eastAsia="Times New Roman" w:hAnsi="Arial Narrow" w:cstheme="minorHAnsi"/>
                <w:lang w:eastAsia="pl-PL"/>
              </w:rPr>
            </w:pPr>
            <w:r w:rsidRPr="00313CB2">
              <w:rPr>
                <w:rFonts w:ascii="Arial Narrow" w:eastAsia="Times New Roman" w:hAnsi="Arial Narrow" w:cstheme="minorHAnsi"/>
                <w:lang w:eastAsia="pl-PL"/>
              </w:rPr>
              <w:t>System łączności</w:t>
            </w:r>
          </w:p>
        </w:tc>
        <w:tc>
          <w:tcPr>
            <w:tcW w:w="7513" w:type="dxa"/>
            <w:vAlign w:val="center"/>
          </w:tcPr>
          <w:p w14:paraId="22A93196" w14:textId="681DA5A5" w:rsidR="000077FC" w:rsidRPr="00313CB2" w:rsidRDefault="000077FC" w:rsidP="000077FC">
            <w:pPr>
              <w:pStyle w:val="Akapitzlist"/>
              <w:numPr>
                <w:ilvl w:val="3"/>
                <w:numId w:val="21"/>
              </w:numPr>
              <w:tabs>
                <w:tab w:val="left" w:pos="219"/>
              </w:tabs>
              <w:suppressAutoHyphens w:val="0"/>
              <w:ind w:left="346"/>
              <w:jc w:val="both"/>
              <w:rPr>
                <w:rStyle w:val="PodpistabeliExact"/>
                <w:rFonts w:ascii="Arial Narrow" w:hAnsi="Arial Narrow" w:cstheme="minorHAnsi"/>
                <w:color w:val="000000"/>
                <w:sz w:val="22"/>
                <w:szCs w:val="22"/>
              </w:rPr>
            </w:pPr>
            <w:r w:rsidRPr="00313CB2">
              <w:rPr>
                <w:rStyle w:val="PodpistabeliExact"/>
                <w:rFonts w:ascii="Arial Narrow" w:hAnsi="Arial Narrow" w:cstheme="minorHAnsi"/>
                <w:color w:val="000000"/>
                <w:sz w:val="22"/>
                <w:szCs w:val="22"/>
              </w:rPr>
              <w:t>Wykonawca dostarczy dodatkowy komputer, który umożliwi przesyłanie obrazów i innych danych dotyczących wyników kontroli do Centrum Ko</w:t>
            </w:r>
            <w:r w:rsidRPr="00313CB2">
              <w:rPr>
                <w:rStyle w:val="PodpistabeliExact"/>
                <w:rFonts w:ascii="Arial Narrow" w:hAnsi="Arial Narrow"/>
                <w:color w:val="000000"/>
                <w:sz w:val="22"/>
                <w:szCs w:val="22"/>
              </w:rPr>
              <w:t>mpetencyjnego RTG Izby Administracji Skarbowej w Gdańsku</w:t>
            </w:r>
            <w:r w:rsidRPr="00313CB2">
              <w:rPr>
                <w:rStyle w:val="PodpistabeliExact"/>
                <w:rFonts w:ascii="Arial Narrow" w:hAnsi="Arial Narrow" w:cstheme="minorHAnsi"/>
                <w:color w:val="000000"/>
                <w:sz w:val="22"/>
                <w:szCs w:val="22"/>
              </w:rPr>
              <w:t xml:space="preserve"> w oparciu o WAN Ministerstwa Finansów. Parametry komputera znajdują się w złączniku nr </w:t>
            </w:r>
            <w:r>
              <w:rPr>
                <w:rStyle w:val="PodpistabeliExact"/>
                <w:rFonts w:ascii="Arial Narrow" w:hAnsi="Arial Narrow" w:cstheme="minorHAnsi"/>
                <w:color w:val="000000"/>
                <w:sz w:val="22"/>
                <w:szCs w:val="22"/>
              </w:rPr>
              <w:t>3</w:t>
            </w:r>
            <w:r w:rsidRPr="00313CB2">
              <w:rPr>
                <w:rStyle w:val="PodpistabeliExact"/>
                <w:rFonts w:ascii="Arial Narrow" w:hAnsi="Arial Narrow" w:cstheme="minorHAnsi"/>
                <w:color w:val="000000"/>
                <w:sz w:val="22"/>
                <w:szCs w:val="22"/>
              </w:rPr>
              <w:t xml:space="preserve"> do niniejszej specyfikacji.</w:t>
            </w:r>
          </w:p>
          <w:p w14:paraId="4FE013FE" w14:textId="74C4FBAA" w:rsidR="000077FC" w:rsidRPr="00313CB2" w:rsidRDefault="000077FC" w:rsidP="000077FC">
            <w:pPr>
              <w:tabs>
                <w:tab w:val="left" w:pos="219"/>
              </w:tabs>
              <w:jc w:val="both"/>
              <w:rPr>
                <w:rStyle w:val="Teksttreci2"/>
                <w:rFonts w:ascii="Arial Narrow" w:hAnsi="Arial Narrow" w:cstheme="minorHAnsi"/>
                <w:color w:val="000000"/>
                <w:sz w:val="22"/>
                <w:szCs w:val="22"/>
              </w:rPr>
            </w:pPr>
            <w:r w:rsidRPr="00313CB2">
              <w:rPr>
                <w:rStyle w:val="PodpistabeliExact"/>
                <w:rFonts w:ascii="Arial Narrow" w:hAnsi="Arial Narrow" w:cstheme="minorHAnsi"/>
                <w:color w:val="000000"/>
                <w:sz w:val="22"/>
                <w:szCs w:val="22"/>
              </w:rPr>
              <w:t>2. Wykonawca dostarczy</w:t>
            </w:r>
            <w:r>
              <w:rPr>
                <w:rStyle w:val="PodpistabeliExact"/>
                <w:rFonts w:ascii="Arial Narrow" w:hAnsi="Arial Narrow" w:cstheme="minorHAnsi"/>
                <w:color w:val="000000"/>
                <w:sz w:val="22"/>
                <w:szCs w:val="22"/>
              </w:rPr>
              <w:t xml:space="preserve"> i podłączy do sieci</w:t>
            </w:r>
            <w:r w:rsidRPr="00313CB2">
              <w:rPr>
                <w:rStyle w:val="PodpistabeliExact"/>
                <w:rFonts w:ascii="Arial Narrow" w:hAnsi="Arial Narrow" w:cstheme="minorHAnsi"/>
                <w:color w:val="000000"/>
                <w:sz w:val="22"/>
                <w:szCs w:val="22"/>
              </w:rPr>
              <w:t xml:space="preserve"> 2 telefony VOIP IP wraz z licencjami do istniejącego systemu Mitel </w:t>
            </w:r>
            <w:proofErr w:type="spellStart"/>
            <w:r w:rsidRPr="00313CB2">
              <w:rPr>
                <w:rStyle w:val="PodpistabeliExact"/>
                <w:rFonts w:ascii="Arial Narrow" w:hAnsi="Arial Narrow" w:cstheme="minorHAnsi"/>
                <w:color w:val="000000"/>
                <w:sz w:val="22"/>
                <w:szCs w:val="22"/>
              </w:rPr>
              <w:t>Mx</w:t>
            </w:r>
            <w:proofErr w:type="spellEnd"/>
            <w:r w:rsidRPr="00313CB2">
              <w:rPr>
                <w:rStyle w:val="PodpistabeliExact"/>
                <w:rFonts w:ascii="Arial Narrow" w:hAnsi="Arial Narrow" w:cstheme="minorHAnsi"/>
                <w:color w:val="000000"/>
                <w:sz w:val="22"/>
                <w:szCs w:val="22"/>
              </w:rPr>
              <w:t>-One 7</w:t>
            </w:r>
            <w:r>
              <w:rPr>
                <w:rStyle w:val="PodpistabeliExact"/>
                <w:rFonts w:ascii="Arial Narrow" w:hAnsi="Arial Narrow" w:cstheme="minorHAnsi"/>
                <w:color w:val="000000"/>
                <w:sz w:val="22"/>
                <w:szCs w:val="22"/>
              </w:rPr>
              <w:t>.</w:t>
            </w:r>
          </w:p>
        </w:tc>
        <w:tc>
          <w:tcPr>
            <w:tcW w:w="4281" w:type="dxa"/>
          </w:tcPr>
          <w:p w14:paraId="7C6EA816" w14:textId="77777777" w:rsidR="00E04C0A" w:rsidRDefault="00E04C0A" w:rsidP="009611E2">
            <w:pPr>
              <w:tabs>
                <w:tab w:val="left" w:pos="4208"/>
              </w:tabs>
              <w:suppressAutoHyphens w:val="0"/>
              <w:spacing w:after="0" w:line="240" w:lineRule="auto"/>
              <w:jc w:val="both"/>
              <w:rPr>
                <w:rFonts w:ascii="Arial" w:eastAsia="Times New Roman" w:hAnsi="Arial" w:cs="Arial"/>
                <w:color w:val="000000"/>
                <w:sz w:val="20"/>
                <w:szCs w:val="20"/>
                <w:lang w:eastAsia="pl-PL"/>
              </w:rPr>
            </w:pPr>
          </w:p>
          <w:p w14:paraId="6C364F86" w14:textId="61650B48" w:rsidR="009611E2" w:rsidRPr="004844FE" w:rsidRDefault="009611E2" w:rsidP="009611E2">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18FDEACE" w14:textId="77777777" w:rsidR="00E04C0A" w:rsidRDefault="00E04C0A" w:rsidP="005F3C69">
            <w:pPr>
              <w:tabs>
                <w:tab w:val="left" w:pos="4208"/>
              </w:tabs>
              <w:suppressAutoHyphens w:val="0"/>
              <w:spacing w:after="0" w:line="240" w:lineRule="auto"/>
              <w:jc w:val="both"/>
              <w:rPr>
                <w:rFonts w:ascii="Arial" w:eastAsia="Times New Roman" w:hAnsi="Arial" w:cs="Arial"/>
                <w:color w:val="000000"/>
                <w:sz w:val="20"/>
                <w:szCs w:val="20"/>
                <w:lang w:eastAsia="pl-PL"/>
              </w:rPr>
            </w:pPr>
          </w:p>
          <w:p w14:paraId="20E202C2" w14:textId="77777777" w:rsidR="00E04C0A" w:rsidRDefault="00E04C0A" w:rsidP="005F3C69">
            <w:pPr>
              <w:tabs>
                <w:tab w:val="left" w:pos="4208"/>
              </w:tabs>
              <w:suppressAutoHyphens w:val="0"/>
              <w:spacing w:after="0" w:line="240" w:lineRule="auto"/>
              <w:jc w:val="both"/>
              <w:rPr>
                <w:rFonts w:ascii="Arial" w:eastAsia="Times New Roman" w:hAnsi="Arial" w:cs="Arial"/>
                <w:color w:val="000000"/>
                <w:sz w:val="20"/>
                <w:szCs w:val="20"/>
                <w:lang w:eastAsia="pl-PL"/>
              </w:rPr>
            </w:pPr>
          </w:p>
          <w:p w14:paraId="584FDC63" w14:textId="77777777" w:rsidR="00E04C0A" w:rsidRDefault="00E04C0A" w:rsidP="005F3C69">
            <w:pPr>
              <w:tabs>
                <w:tab w:val="left" w:pos="4208"/>
              </w:tabs>
              <w:suppressAutoHyphens w:val="0"/>
              <w:spacing w:after="0" w:line="240" w:lineRule="auto"/>
              <w:jc w:val="both"/>
              <w:rPr>
                <w:rFonts w:ascii="Arial" w:eastAsia="Times New Roman" w:hAnsi="Arial" w:cs="Arial"/>
                <w:color w:val="000000"/>
                <w:sz w:val="20"/>
                <w:szCs w:val="20"/>
                <w:lang w:eastAsia="pl-PL"/>
              </w:rPr>
            </w:pPr>
          </w:p>
          <w:p w14:paraId="192EC249" w14:textId="19908520" w:rsidR="005F3C69" w:rsidRPr="004844FE" w:rsidRDefault="005F3C69" w:rsidP="005F3C69">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7C109D62" w14:textId="157C491E" w:rsidR="005F3C69" w:rsidRPr="005F3C69" w:rsidRDefault="005F3C69" w:rsidP="005F3C69">
            <w:pPr>
              <w:tabs>
                <w:tab w:val="left" w:pos="219"/>
              </w:tabs>
              <w:suppressAutoHyphens w:val="0"/>
              <w:jc w:val="both"/>
              <w:rPr>
                <w:rStyle w:val="PodpistabeliExact"/>
                <w:rFonts w:ascii="Arial Narrow" w:hAnsi="Arial Narrow" w:cstheme="minorHAnsi"/>
                <w:color w:val="000000"/>
                <w:sz w:val="22"/>
                <w:szCs w:val="22"/>
              </w:rPr>
            </w:pPr>
          </w:p>
        </w:tc>
      </w:tr>
      <w:tr w:rsidR="000077FC" w:rsidRPr="00313CB2" w14:paraId="2835E811" w14:textId="2472A4BA" w:rsidTr="00324FC7">
        <w:trPr>
          <w:trHeight w:val="2564"/>
        </w:trPr>
        <w:tc>
          <w:tcPr>
            <w:tcW w:w="467" w:type="dxa"/>
            <w:vAlign w:val="center"/>
          </w:tcPr>
          <w:p w14:paraId="5FDFD913" w14:textId="77777777" w:rsidR="000077FC" w:rsidRPr="00313CB2" w:rsidRDefault="000077FC" w:rsidP="000077FC">
            <w:pPr>
              <w:spacing w:after="0" w:line="240" w:lineRule="auto"/>
              <w:rPr>
                <w:rFonts w:ascii="Arial Narrow" w:hAnsi="Arial Narrow" w:cstheme="minorHAnsi"/>
              </w:rPr>
            </w:pPr>
            <w:r w:rsidRPr="00313CB2">
              <w:rPr>
                <w:rFonts w:ascii="Arial Narrow" w:eastAsia="Calibri" w:hAnsi="Arial Narrow" w:cstheme="minorHAnsi"/>
              </w:rPr>
              <w:t>11.</w:t>
            </w:r>
          </w:p>
        </w:tc>
        <w:tc>
          <w:tcPr>
            <w:tcW w:w="1938" w:type="dxa"/>
            <w:vAlign w:val="center"/>
          </w:tcPr>
          <w:p w14:paraId="2997862B" w14:textId="77777777" w:rsidR="000077FC" w:rsidRPr="00313CB2" w:rsidRDefault="000077FC" w:rsidP="000077FC">
            <w:pPr>
              <w:widowControl w:val="0"/>
              <w:spacing w:after="0" w:line="264" w:lineRule="exact"/>
              <w:rPr>
                <w:rFonts w:ascii="Arial Narrow" w:hAnsi="Arial Narrow" w:cstheme="minorHAnsi"/>
              </w:rPr>
            </w:pPr>
            <w:r w:rsidRPr="00313CB2">
              <w:rPr>
                <w:rFonts w:ascii="Arial Narrow" w:eastAsia="Times New Roman" w:hAnsi="Arial Narrow" w:cstheme="minorHAnsi"/>
                <w:lang w:eastAsia="pl-PL"/>
              </w:rPr>
              <w:t xml:space="preserve">Źródło promieniowania </w:t>
            </w:r>
            <w:r w:rsidRPr="00313CB2">
              <w:rPr>
                <w:rFonts w:ascii="Arial Narrow" w:eastAsia="Times New Roman" w:hAnsi="Arial Narrow" w:cstheme="minorHAnsi"/>
                <w:lang w:eastAsia="pl-PL"/>
              </w:rPr>
              <w:br/>
              <w:t>urządzenia RTG</w:t>
            </w:r>
          </w:p>
        </w:tc>
        <w:tc>
          <w:tcPr>
            <w:tcW w:w="7513" w:type="dxa"/>
            <w:vAlign w:val="center"/>
          </w:tcPr>
          <w:p w14:paraId="3738423D" w14:textId="2156F36E" w:rsidR="000077FC" w:rsidRDefault="000077FC" w:rsidP="000077FC">
            <w:pPr>
              <w:pStyle w:val="Akapitzlist"/>
              <w:numPr>
                <w:ilvl w:val="0"/>
                <w:numId w:val="32"/>
              </w:numPr>
              <w:ind w:left="199" w:right="-8" w:hanging="199"/>
              <w:jc w:val="both"/>
              <w:rPr>
                <w:rFonts w:ascii="Arial Narrow" w:eastAsia="Calibri" w:hAnsi="Arial Narrow" w:cstheme="minorHAnsi"/>
                <w:sz w:val="22"/>
                <w:szCs w:val="22"/>
              </w:rPr>
            </w:pPr>
            <w:r w:rsidRPr="00B61068">
              <w:rPr>
                <w:rStyle w:val="Teksttreci2"/>
                <w:rFonts w:ascii="Arial Narrow" w:eastAsia="Calibri" w:hAnsi="Arial Narrow" w:cstheme="minorHAnsi"/>
                <w:color w:val="000000"/>
                <w:sz w:val="22"/>
                <w:szCs w:val="22"/>
              </w:rPr>
              <w:t xml:space="preserve">Źródłem promieniowania służącego </w:t>
            </w:r>
            <w:r w:rsidRPr="00B61068">
              <w:rPr>
                <w:rStyle w:val="Teksttreci2"/>
                <w:rFonts w:ascii="Arial Narrow" w:eastAsia="Calibri" w:hAnsi="Arial Narrow" w:cstheme="minorHAnsi"/>
                <w:sz w:val="22"/>
                <w:szCs w:val="22"/>
              </w:rPr>
              <w:t xml:space="preserve">do kontroli pojazdów </w:t>
            </w:r>
            <w:r w:rsidRPr="00B61068">
              <w:rPr>
                <w:rStyle w:val="Teksttreci2"/>
                <w:rFonts w:ascii="Arial Narrow" w:eastAsia="Calibri" w:hAnsi="Arial Narrow" w:cstheme="minorHAnsi"/>
                <w:color w:val="000000"/>
                <w:sz w:val="22"/>
                <w:szCs w:val="22"/>
              </w:rPr>
              <w:t xml:space="preserve">ma być akcelerator emitujący promieniowanie rentgenowskie. Akcelerator musi umożliwiać emitowanie naprzemienne wiązki promieniowania niskiej energii - o mocy nie mniejszej niż 2,5 </w:t>
            </w:r>
            <w:proofErr w:type="spellStart"/>
            <w:r w:rsidRPr="00B61068">
              <w:rPr>
                <w:rStyle w:val="Teksttreci2"/>
                <w:rFonts w:ascii="Arial Narrow" w:eastAsia="Calibri" w:hAnsi="Arial Narrow" w:cstheme="minorHAnsi"/>
                <w:color w:val="000000"/>
                <w:sz w:val="22"/>
                <w:szCs w:val="22"/>
              </w:rPr>
              <w:t>MeV</w:t>
            </w:r>
            <w:proofErr w:type="spellEnd"/>
            <w:r w:rsidRPr="00B61068">
              <w:rPr>
                <w:rStyle w:val="Teksttreci2"/>
                <w:rFonts w:ascii="Arial Narrow" w:eastAsia="Calibri" w:hAnsi="Arial Narrow" w:cstheme="minorHAnsi"/>
                <w:color w:val="000000"/>
                <w:sz w:val="22"/>
                <w:szCs w:val="22"/>
              </w:rPr>
              <w:t xml:space="preserve"> i nie większej niż </w:t>
            </w:r>
            <w:r w:rsidRPr="00B61068">
              <w:rPr>
                <w:rStyle w:val="Teksttreci2"/>
                <w:rFonts w:ascii="Arial Narrow" w:eastAsia="Calibri" w:hAnsi="Arial Narrow" w:cstheme="minorHAnsi"/>
                <w:sz w:val="22"/>
                <w:szCs w:val="22"/>
              </w:rPr>
              <w:t xml:space="preserve">3,0 </w:t>
            </w:r>
            <w:proofErr w:type="spellStart"/>
            <w:r w:rsidRPr="00B61068">
              <w:rPr>
                <w:rStyle w:val="Teksttreci2"/>
                <w:rFonts w:ascii="Arial Narrow" w:eastAsia="Calibri" w:hAnsi="Arial Narrow" w:cstheme="minorHAnsi"/>
                <w:sz w:val="22"/>
                <w:szCs w:val="22"/>
              </w:rPr>
              <w:t>MeV</w:t>
            </w:r>
            <w:proofErr w:type="spellEnd"/>
            <w:r w:rsidRPr="00B61068">
              <w:rPr>
                <w:rStyle w:val="Teksttreci2"/>
                <w:rFonts w:ascii="Arial Narrow" w:eastAsia="Calibri" w:hAnsi="Arial Narrow" w:cstheme="minorHAnsi"/>
                <w:sz w:val="22"/>
                <w:szCs w:val="22"/>
              </w:rPr>
              <w:t xml:space="preserve"> </w:t>
            </w:r>
            <w:r w:rsidRPr="00B61068">
              <w:rPr>
                <w:rStyle w:val="Teksttreci2"/>
                <w:rFonts w:ascii="Arial Narrow" w:eastAsia="Calibri" w:hAnsi="Arial Narrow" w:cstheme="minorHAnsi"/>
                <w:color w:val="000000"/>
                <w:sz w:val="22"/>
                <w:szCs w:val="22"/>
              </w:rPr>
              <w:t xml:space="preserve">i wysokiej energii - o mocy nie mniejszej niż 4,5 </w:t>
            </w:r>
            <w:proofErr w:type="spellStart"/>
            <w:r w:rsidRPr="00B61068">
              <w:rPr>
                <w:rStyle w:val="Teksttreci2"/>
                <w:rFonts w:ascii="Arial Narrow" w:eastAsia="Calibri" w:hAnsi="Arial Narrow" w:cstheme="minorHAnsi"/>
                <w:color w:val="000000"/>
                <w:sz w:val="22"/>
                <w:szCs w:val="22"/>
              </w:rPr>
              <w:t>MeV</w:t>
            </w:r>
            <w:proofErr w:type="spellEnd"/>
            <w:r w:rsidRPr="00B61068">
              <w:rPr>
                <w:rStyle w:val="Teksttreci2"/>
                <w:rFonts w:ascii="Arial Narrow" w:eastAsia="Calibri" w:hAnsi="Arial Narrow" w:cstheme="minorHAnsi"/>
                <w:color w:val="000000"/>
                <w:sz w:val="22"/>
                <w:szCs w:val="22"/>
              </w:rPr>
              <w:t xml:space="preserve"> i nie większej niż 6,0 </w:t>
            </w:r>
            <w:proofErr w:type="spellStart"/>
            <w:r w:rsidRPr="00B61068">
              <w:rPr>
                <w:rStyle w:val="Teksttreci2"/>
                <w:rFonts w:ascii="Arial Narrow" w:eastAsia="Calibri" w:hAnsi="Arial Narrow" w:cstheme="minorHAnsi"/>
                <w:color w:val="000000"/>
                <w:sz w:val="22"/>
                <w:szCs w:val="22"/>
              </w:rPr>
              <w:t>MeV</w:t>
            </w:r>
            <w:proofErr w:type="spellEnd"/>
            <w:r w:rsidRPr="00B61068">
              <w:rPr>
                <w:rStyle w:val="Teksttreci2"/>
                <w:rFonts w:ascii="Arial Narrow" w:eastAsia="Calibri" w:hAnsi="Arial Narrow" w:cstheme="minorHAnsi"/>
                <w:color w:val="000000"/>
                <w:sz w:val="22"/>
                <w:szCs w:val="22"/>
              </w:rPr>
              <w:t xml:space="preserve">, tzw. Dual </w:t>
            </w:r>
            <w:proofErr w:type="spellStart"/>
            <w:r w:rsidRPr="00B61068">
              <w:rPr>
                <w:rStyle w:val="Teksttreci2"/>
                <w:rFonts w:ascii="Arial Narrow" w:eastAsia="Calibri" w:hAnsi="Arial Narrow" w:cstheme="minorHAnsi"/>
                <w:color w:val="000000"/>
                <w:sz w:val="22"/>
                <w:szCs w:val="22"/>
              </w:rPr>
              <w:t>energy</w:t>
            </w:r>
            <w:proofErr w:type="spellEnd"/>
            <w:r w:rsidRPr="00B61068">
              <w:rPr>
                <w:rStyle w:val="Teksttreci2"/>
                <w:rFonts w:ascii="Arial Narrow" w:eastAsia="Calibri" w:hAnsi="Arial Narrow" w:cstheme="minorHAnsi"/>
                <w:color w:val="000000"/>
                <w:sz w:val="22"/>
                <w:szCs w:val="22"/>
              </w:rPr>
              <w:t xml:space="preserve"> z możliwością sterowania ręcznego do zmiany</w:t>
            </w:r>
            <w:r w:rsidRPr="00B61068">
              <w:rPr>
                <w:rFonts w:ascii="Arial Narrow" w:eastAsia="Calibri" w:hAnsi="Arial Narrow" w:cstheme="minorHAnsi"/>
                <w:color w:val="000000"/>
                <w:sz w:val="22"/>
                <w:szCs w:val="22"/>
              </w:rPr>
              <w:t xml:space="preserve"> energii z małej mocy na dużą i odwrotnie oraz rozróżniania materiałów organicznych i nieorganicznych bez względu na ich wielkość i gęstość oraz użytą energię</w:t>
            </w:r>
            <w:r w:rsidRPr="00B61068">
              <w:rPr>
                <w:rFonts w:ascii="Arial Narrow" w:eastAsia="Calibri" w:hAnsi="Arial Narrow" w:cstheme="minorHAnsi"/>
                <w:sz w:val="22"/>
                <w:szCs w:val="22"/>
              </w:rPr>
              <w:t xml:space="preserve">. </w:t>
            </w:r>
          </w:p>
          <w:p w14:paraId="2A64A66B" w14:textId="77777777" w:rsidR="00E04C0A" w:rsidRPr="00E04C0A" w:rsidRDefault="00E04C0A" w:rsidP="00E04C0A">
            <w:pPr>
              <w:ind w:right="-8"/>
              <w:jc w:val="both"/>
              <w:rPr>
                <w:rFonts w:ascii="Arial Narrow" w:eastAsia="Calibri" w:hAnsi="Arial Narrow" w:cstheme="minorHAnsi"/>
              </w:rPr>
            </w:pPr>
          </w:p>
          <w:p w14:paraId="4E00B759" w14:textId="55E37DD8" w:rsidR="000077FC" w:rsidRPr="00B61068" w:rsidRDefault="000077FC" w:rsidP="000077FC">
            <w:pPr>
              <w:pStyle w:val="Akapitzlist"/>
              <w:numPr>
                <w:ilvl w:val="0"/>
                <w:numId w:val="32"/>
              </w:numPr>
              <w:ind w:left="199" w:right="-8" w:hanging="199"/>
              <w:jc w:val="both"/>
              <w:rPr>
                <w:rFonts w:ascii="Arial Narrow" w:hAnsi="Arial Narrow" w:cs="Arial"/>
                <w:b/>
                <w:iCs/>
                <w:sz w:val="22"/>
                <w:szCs w:val="22"/>
                <w:lang w:eastAsia="zh-CN"/>
              </w:rPr>
            </w:pPr>
            <w:r w:rsidRPr="00B61068">
              <w:rPr>
                <w:rFonts w:ascii="Arial Narrow" w:hAnsi="Arial Narrow" w:cstheme="minorHAnsi"/>
                <w:color w:val="000000"/>
                <w:sz w:val="22"/>
                <w:szCs w:val="22"/>
              </w:rPr>
              <w:lastRenderedPageBreak/>
              <w:t>Formowanie wiązki prześwietlającej musi być zapewnione przez odpowiedni kolimator. Możliwość interpretacji obrazów z separacją materiałów na organiczne, nieorganiczne i metale musi być możliwa po prześwietleniu.</w:t>
            </w:r>
          </w:p>
          <w:p w14:paraId="0C86BE0E" w14:textId="2BD97F32" w:rsidR="000077FC" w:rsidRPr="00B61068" w:rsidRDefault="000077FC" w:rsidP="000077FC">
            <w:pPr>
              <w:pStyle w:val="Akapitzlist"/>
              <w:numPr>
                <w:ilvl w:val="0"/>
                <w:numId w:val="32"/>
              </w:numPr>
              <w:tabs>
                <w:tab w:val="left" w:pos="219"/>
              </w:tabs>
              <w:ind w:left="199" w:hanging="199"/>
              <w:jc w:val="both"/>
              <w:rPr>
                <w:rFonts w:ascii="Arial Narrow" w:hAnsi="Arial Narrow" w:cstheme="minorHAnsi"/>
              </w:rPr>
            </w:pPr>
            <w:r w:rsidRPr="00B61068">
              <w:rPr>
                <w:rStyle w:val="Teksttreci2"/>
                <w:rFonts w:ascii="Arial Narrow" w:hAnsi="Arial Narrow"/>
                <w:color w:val="000000"/>
                <w:sz w:val="22"/>
                <w:szCs w:val="22"/>
              </w:rPr>
              <w:t xml:space="preserve">Nie jest dopuszczalne stosowanie, jako źródła promieniowania, </w:t>
            </w:r>
            <w:r w:rsidRPr="00B61068">
              <w:rPr>
                <w:rStyle w:val="Teksttreci2"/>
                <w:rFonts w:ascii="Arial Narrow" w:hAnsi="Arial Narrow"/>
                <w:sz w:val="22"/>
                <w:szCs w:val="22"/>
              </w:rPr>
              <w:t xml:space="preserve">pierwiastków </w:t>
            </w:r>
            <w:r>
              <w:rPr>
                <w:rStyle w:val="Teksttreci2"/>
                <w:rFonts w:ascii="Arial Narrow" w:hAnsi="Arial Narrow"/>
                <w:sz w:val="22"/>
                <w:szCs w:val="22"/>
              </w:rPr>
              <w:t>lub</w:t>
            </w:r>
            <w:r w:rsidRPr="00B61068">
              <w:rPr>
                <w:rStyle w:val="Teksttreci2"/>
                <w:rFonts w:ascii="Arial Narrow" w:hAnsi="Arial Narrow"/>
                <w:sz w:val="22"/>
                <w:szCs w:val="22"/>
              </w:rPr>
              <w:t xml:space="preserve"> izotopów </w:t>
            </w:r>
            <w:r w:rsidRPr="00B61068">
              <w:rPr>
                <w:rStyle w:val="Teksttreci2"/>
                <w:rFonts w:ascii="Arial Narrow" w:hAnsi="Arial Narrow"/>
                <w:color w:val="000000"/>
                <w:sz w:val="22"/>
                <w:szCs w:val="22"/>
              </w:rPr>
              <w:t>promieniotwórczych jak również akceleratorów promieniowania  neutronowego.</w:t>
            </w:r>
          </w:p>
        </w:tc>
        <w:tc>
          <w:tcPr>
            <w:tcW w:w="4281" w:type="dxa"/>
          </w:tcPr>
          <w:p w14:paraId="4E941697" w14:textId="77777777" w:rsidR="00E04C0A" w:rsidRDefault="00E04C0A" w:rsidP="00E04C0A">
            <w:pPr>
              <w:tabs>
                <w:tab w:val="left" w:pos="4208"/>
              </w:tabs>
              <w:suppressAutoHyphens w:val="0"/>
              <w:spacing w:after="0" w:line="240" w:lineRule="auto"/>
              <w:jc w:val="both"/>
              <w:rPr>
                <w:rFonts w:ascii="Arial" w:eastAsia="Times New Roman" w:hAnsi="Arial" w:cs="Arial"/>
                <w:color w:val="000000"/>
                <w:sz w:val="20"/>
                <w:szCs w:val="20"/>
                <w:lang w:eastAsia="pl-PL"/>
              </w:rPr>
            </w:pPr>
          </w:p>
          <w:p w14:paraId="21E1E6B7" w14:textId="3E794D37" w:rsidR="005F3C69" w:rsidRPr="00E04C0A" w:rsidRDefault="005F3C69" w:rsidP="00E04C0A">
            <w:pPr>
              <w:tabs>
                <w:tab w:val="left" w:pos="4208"/>
              </w:tabs>
              <w:suppressAutoHyphens w:val="0"/>
              <w:spacing w:after="0" w:line="240" w:lineRule="auto"/>
              <w:jc w:val="both"/>
              <w:rPr>
                <w:rStyle w:val="Teksttreci2"/>
                <w:rFonts w:eastAsia="Times New Roman"/>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725CAFFA" w14:textId="77777777" w:rsidR="005F3C69" w:rsidRPr="00E04C0A" w:rsidRDefault="005F3C69" w:rsidP="005F3C69">
            <w:pPr>
              <w:tabs>
                <w:tab w:val="left" w:pos="4208"/>
              </w:tabs>
              <w:suppressAutoHyphens w:val="0"/>
              <w:spacing w:after="0" w:line="240" w:lineRule="auto"/>
              <w:jc w:val="both"/>
              <w:rPr>
                <w:rFonts w:ascii="Arial" w:eastAsia="Times New Roman" w:hAnsi="Arial" w:cs="Arial"/>
                <w:color w:val="000000"/>
                <w:sz w:val="20"/>
                <w:szCs w:val="20"/>
                <w:lang w:eastAsia="pl-PL"/>
              </w:rPr>
            </w:pPr>
            <w:r w:rsidRPr="00E04C0A">
              <w:rPr>
                <w:rStyle w:val="Teksttreci2"/>
                <w:rFonts w:ascii="Arial Narrow" w:eastAsia="Calibri" w:hAnsi="Arial Narrow" w:cstheme="minorHAnsi"/>
                <w:color w:val="000000"/>
                <w:sz w:val="16"/>
                <w:szCs w:val="16"/>
              </w:rPr>
              <w:t>Naprzemienne wiązki promieniowania</w:t>
            </w:r>
            <w:r w:rsidRPr="00E04C0A">
              <w:rPr>
                <w:rStyle w:val="Teksttreci2"/>
                <w:rFonts w:ascii="Arial Narrow" w:eastAsia="Calibri" w:hAnsi="Arial Narrow" w:cstheme="minorHAnsi"/>
                <w:color w:val="000000"/>
                <w:sz w:val="20"/>
                <w:szCs w:val="20"/>
              </w:rPr>
              <w:t xml:space="preserve">: </w:t>
            </w:r>
            <w:r w:rsidRPr="00E04C0A">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E04C0A">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E04C0A">
              <w:rPr>
                <w:rFonts w:ascii="Arial" w:eastAsia="Times New Roman" w:hAnsi="Arial" w:cs="Arial"/>
                <w:color w:val="000000"/>
                <w:sz w:val="20"/>
                <w:szCs w:val="20"/>
                <w:lang w:eastAsia="pl-PL"/>
              </w:rPr>
              <w:fldChar w:fldCharType="end"/>
            </w:r>
            <w:r w:rsidRPr="00E04C0A">
              <w:rPr>
                <w:rFonts w:ascii="Arial" w:eastAsia="Times New Roman" w:hAnsi="Arial" w:cs="Arial"/>
                <w:color w:val="000000"/>
                <w:sz w:val="20"/>
                <w:szCs w:val="20"/>
                <w:lang w:eastAsia="pl-PL"/>
              </w:rPr>
              <w:t xml:space="preserve"> TAK </w:t>
            </w:r>
            <w:r w:rsidRPr="00E04C0A">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E04C0A">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E04C0A">
              <w:rPr>
                <w:rFonts w:ascii="Arial" w:eastAsia="Times New Roman" w:hAnsi="Arial" w:cs="Arial"/>
                <w:color w:val="000000"/>
                <w:sz w:val="20"/>
                <w:szCs w:val="20"/>
                <w:lang w:eastAsia="pl-PL"/>
              </w:rPr>
              <w:fldChar w:fldCharType="end"/>
            </w:r>
            <w:r w:rsidRPr="00E04C0A">
              <w:rPr>
                <w:rFonts w:ascii="Arial" w:eastAsia="Times New Roman" w:hAnsi="Arial" w:cs="Arial"/>
                <w:color w:val="000000"/>
                <w:sz w:val="20"/>
                <w:szCs w:val="20"/>
                <w:lang w:eastAsia="pl-PL"/>
              </w:rPr>
              <w:t xml:space="preserve"> NIE **)</w:t>
            </w:r>
          </w:p>
          <w:p w14:paraId="68D7FE2F" w14:textId="77777777" w:rsidR="005F3C69" w:rsidRDefault="005F3C69" w:rsidP="005F3C69">
            <w:pPr>
              <w:ind w:right="-8"/>
              <w:jc w:val="both"/>
              <w:rPr>
                <w:rStyle w:val="Teksttreci2"/>
                <w:rFonts w:ascii="Arial Narrow" w:eastAsia="Calibri" w:hAnsi="Arial Narrow" w:cstheme="minorHAnsi"/>
                <w:color w:val="000000"/>
                <w:sz w:val="22"/>
                <w:szCs w:val="22"/>
              </w:rPr>
            </w:pPr>
            <w:r>
              <w:rPr>
                <w:rStyle w:val="Teksttreci2"/>
                <w:rFonts w:ascii="Arial Narrow" w:eastAsia="Calibri" w:hAnsi="Arial Narrow" w:cstheme="minorHAnsi"/>
                <w:color w:val="000000"/>
                <w:sz w:val="22"/>
                <w:szCs w:val="22"/>
              </w:rPr>
              <w:t>Wiązka niskiej energii o mocy…………….</w:t>
            </w:r>
          </w:p>
          <w:p w14:paraId="413F2E5C" w14:textId="77777777" w:rsidR="005F3C69" w:rsidRDefault="005F3C69" w:rsidP="005F3C69">
            <w:pPr>
              <w:ind w:right="-8"/>
              <w:jc w:val="both"/>
              <w:rPr>
                <w:rStyle w:val="Teksttreci2"/>
                <w:rFonts w:ascii="Arial Narrow" w:eastAsia="Calibri" w:hAnsi="Arial Narrow" w:cstheme="minorHAnsi"/>
                <w:color w:val="000000"/>
                <w:sz w:val="22"/>
                <w:szCs w:val="22"/>
              </w:rPr>
            </w:pPr>
            <w:r>
              <w:rPr>
                <w:rStyle w:val="Teksttreci2"/>
                <w:rFonts w:ascii="Arial Narrow" w:eastAsia="Calibri" w:hAnsi="Arial Narrow" w:cstheme="minorHAnsi"/>
                <w:color w:val="000000"/>
                <w:sz w:val="22"/>
                <w:szCs w:val="22"/>
              </w:rPr>
              <w:t>Wiązka wysokiej energii o mocy………………</w:t>
            </w:r>
          </w:p>
          <w:p w14:paraId="2FE25EBB" w14:textId="77777777" w:rsidR="005F3C69" w:rsidRPr="004844FE" w:rsidRDefault="005F3C69" w:rsidP="005F3C69">
            <w:pPr>
              <w:tabs>
                <w:tab w:val="left" w:pos="4208"/>
              </w:tabs>
              <w:suppressAutoHyphens w:val="0"/>
              <w:spacing w:after="0" w:line="240" w:lineRule="auto"/>
              <w:jc w:val="both"/>
              <w:rPr>
                <w:rFonts w:ascii="Arial" w:eastAsia="Times New Roman" w:hAnsi="Arial" w:cs="Arial"/>
                <w:color w:val="000000"/>
                <w:sz w:val="20"/>
                <w:szCs w:val="20"/>
                <w:lang w:eastAsia="pl-PL"/>
              </w:rPr>
            </w:pPr>
            <w:r w:rsidRPr="00E04C0A">
              <w:rPr>
                <w:rStyle w:val="Teksttreci2"/>
                <w:rFonts w:ascii="Arial Narrow" w:eastAsia="Calibri" w:hAnsi="Arial Narrow" w:cstheme="minorHAnsi"/>
                <w:color w:val="000000"/>
                <w:sz w:val="16"/>
                <w:szCs w:val="16"/>
              </w:rPr>
              <w:t>Sterowanie ręczne zmianą mocy energii:</w:t>
            </w:r>
            <w:r>
              <w:rPr>
                <w:rStyle w:val="Teksttreci2"/>
                <w:rFonts w:ascii="Arial Narrow" w:eastAsia="Calibri" w:hAnsi="Arial Narrow" w:cstheme="minorHAnsi"/>
                <w:color w:val="000000"/>
                <w:sz w:val="22"/>
                <w:szCs w:val="22"/>
              </w:rPr>
              <w:t xml:space="preserve">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3F28E034" w14:textId="77777777" w:rsidR="000077FC" w:rsidRDefault="000077FC" w:rsidP="005F3C69">
            <w:pPr>
              <w:pStyle w:val="Akapitzlist"/>
              <w:ind w:left="199" w:right="-8"/>
              <w:jc w:val="both"/>
              <w:rPr>
                <w:rStyle w:val="Teksttreci2"/>
                <w:rFonts w:ascii="Arial Narrow" w:eastAsia="Calibri" w:hAnsi="Arial Narrow" w:cstheme="minorHAnsi"/>
                <w:color w:val="000000"/>
                <w:sz w:val="22"/>
                <w:szCs w:val="22"/>
              </w:rPr>
            </w:pPr>
          </w:p>
          <w:p w14:paraId="65057C49" w14:textId="77777777" w:rsidR="005F3C69" w:rsidRDefault="005F3C69" w:rsidP="005F3C69">
            <w:pPr>
              <w:pStyle w:val="Akapitzlist"/>
              <w:ind w:left="199" w:right="-8"/>
              <w:jc w:val="both"/>
              <w:rPr>
                <w:rStyle w:val="Teksttreci2"/>
                <w:rFonts w:ascii="Arial Narrow" w:eastAsia="Calibri" w:hAnsi="Arial Narrow" w:cstheme="minorHAnsi"/>
                <w:color w:val="000000"/>
                <w:sz w:val="22"/>
                <w:szCs w:val="22"/>
              </w:rPr>
            </w:pPr>
          </w:p>
          <w:p w14:paraId="04C9028A" w14:textId="77777777" w:rsidR="005F3C69" w:rsidRPr="004844FE" w:rsidRDefault="005F3C69" w:rsidP="005F3C69">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lastRenderedPageBreak/>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72F859F2" w14:textId="77777777" w:rsidR="005F3C69" w:rsidRDefault="005F3C69" w:rsidP="005F3C69">
            <w:pPr>
              <w:ind w:right="-8"/>
              <w:jc w:val="both"/>
              <w:rPr>
                <w:rStyle w:val="Teksttreci2"/>
                <w:rFonts w:ascii="Arial Narrow" w:eastAsia="Calibri" w:hAnsi="Arial Narrow" w:cstheme="minorHAnsi"/>
                <w:color w:val="000000"/>
                <w:sz w:val="22"/>
                <w:szCs w:val="22"/>
              </w:rPr>
            </w:pPr>
          </w:p>
          <w:p w14:paraId="5D262B3E" w14:textId="3819749F" w:rsidR="005F3C69" w:rsidRPr="005F3C69" w:rsidRDefault="005F3C69" w:rsidP="00E04C0A">
            <w:pPr>
              <w:tabs>
                <w:tab w:val="left" w:pos="4208"/>
              </w:tabs>
              <w:suppressAutoHyphens w:val="0"/>
              <w:spacing w:after="0" w:line="240" w:lineRule="auto"/>
              <w:jc w:val="both"/>
              <w:rPr>
                <w:rStyle w:val="Teksttreci2"/>
                <w:rFonts w:ascii="Arial Narrow" w:eastAsia="Calibri" w:hAnsi="Arial Narrow" w:cstheme="minorHAnsi"/>
                <w:color w:val="000000"/>
                <w:sz w:val="22"/>
                <w:szCs w:val="22"/>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tc>
      </w:tr>
      <w:tr w:rsidR="000077FC" w:rsidRPr="00313CB2" w14:paraId="753D04A2" w14:textId="1C55C1CB" w:rsidTr="00324FC7">
        <w:trPr>
          <w:trHeight w:val="799"/>
        </w:trPr>
        <w:tc>
          <w:tcPr>
            <w:tcW w:w="467" w:type="dxa"/>
            <w:vAlign w:val="center"/>
          </w:tcPr>
          <w:p w14:paraId="3714AADE" w14:textId="77777777" w:rsidR="000077FC" w:rsidRPr="00313CB2" w:rsidRDefault="000077FC" w:rsidP="000077FC">
            <w:pPr>
              <w:spacing w:after="0" w:line="240" w:lineRule="auto"/>
              <w:rPr>
                <w:rFonts w:ascii="Arial Narrow" w:hAnsi="Arial Narrow" w:cstheme="minorHAnsi"/>
              </w:rPr>
            </w:pPr>
            <w:r w:rsidRPr="00313CB2">
              <w:rPr>
                <w:rFonts w:ascii="Arial Narrow" w:eastAsia="Calibri" w:hAnsi="Arial Narrow" w:cstheme="minorHAnsi"/>
              </w:rPr>
              <w:lastRenderedPageBreak/>
              <w:t>12.</w:t>
            </w:r>
          </w:p>
        </w:tc>
        <w:tc>
          <w:tcPr>
            <w:tcW w:w="1938" w:type="dxa"/>
            <w:vAlign w:val="center"/>
          </w:tcPr>
          <w:p w14:paraId="2EEBE68F" w14:textId="77777777" w:rsidR="000077FC" w:rsidRPr="00313CB2" w:rsidRDefault="000077FC" w:rsidP="000077FC">
            <w:pPr>
              <w:widowControl w:val="0"/>
              <w:spacing w:after="0" w:line="240" w:lineRule="auto"/>
              <w:rPr>
                <w:rFonts w:ascii="Arial Narrow" w:eastAsia="Times New Roman" w:hAnsi="Arial Narrow" w:cstheme="minorHAnsi"/>
                <w:lang w:eastAsia="pl-PL"/>
              </w:rPr>
            </w:pPr>
            <w:r w:rsidRPr="00313CB2">
              <w:rPr>
                <w:rFonts w:ascii="Arial Narrow" w:eastAsia="Times New Roman" w:hAnsi="Arial Narrow" w:cstheme="minorHAnsi"/>
                <w:color w:val="000000"/>
                <w:lang w:eastAsia="pl-PL"/>
              </w:rPr>
              <w:t>Ograniczenie obszaru</w:t>
            </w:r>
          </w:p>
          <w:p w14:paraId="2AF8C29C" w14:textId="77777777" w:rsidR="000077FC" w:rsidRPr="00313CB2" w:rsidRDefault="000077FC" w:rsidP="000077FC">
            <w:pPr>
              <w:widowControl w:val="0"/>
              <w:spacing w:after="0" w:line="240" w:lineRule="auto"/>
              <w:rPr>
                <w:rFonts w:ascii="Arial Narrow" w:hAnsi="Arial Narrow" w:cstheme="minorHAnsi"/>
              </w:rPr>
            </w:pPr>
            <w:r w:rsidRPr="00313CB2">
              <w:rPr>
                <w:rFonts w:ascii="Arial Narrow" w:eastAsia="Times New Roman" w:hAnsi="Arial Narrow" w:cstheme="minorHAnsi"/>
                <w:color w:val="000000"/>
                <w:lang w:eastAsia="pl-PL"/>
              </w:rPr>
              <w:t>Intensywnego promieniowania</w:t>
            </w:r>
          </w:p>
        </w:tc>
        <w:tc>
          <w:tcPr>
            <w:tcW w:w="7513" w:type="dxa"/>
          </w:tcPr>
          <w:p w14:paraId="244E992A" w14:textId="77777777" w:rsidR="000077FC" w:rsidRPr="00313CB2" w:rsidRDefault="000077FC" w:rsidP="000077FC">
            <w:pPr>
              <w:widowControl w:val="0"/>
              <w:spacing w:after="0" w:line="264" w:lineRule="exact"/>
              <w:jc w:val="both"/>
              <w:rPr>
                <w:rFonts w:ascii="Arial Narrow" w:eastAsia="Times New Roman" w:hAnsi="Arial Narrow" w:cstheme="minorHAnsi"/>
                <w:lang w:eastAsia="pl-PL"/>
              </w:rPr>
            </w:pPr>
            <w:r w:rsidRPr="00313CB2">
              <w:rPr>
                <w:rFonts w:ascii="Arial Narrow" w:eastAsia="Times New Roman" w:hAnsi="Arial Narrow" w:cstheme="minorHAnsi"/>
                <w:color w:val="000000"/>
                <w:lang w:eastAsia="pl-PL"/>
              </w:rPr>
              <w:t>Wnętrze hali urządzenia RTG stanowi obszar intensywnego promieniowania.</w:t>
            </w:r>
          </w:p>
          <w:p w14:paraId="7656A676" w14:textId="5B38BAAF" w:rsidR="000077FC" w:rsidRPr="00313CB2" w:rsidRDefault="000077FC" w:rsidP="000077FC">
            <w:pPr>
              <w:spacing w:after="0" w:line="240" w:lineRule="auto"/>
              <w:jc w:val="both"/>
              <w:rPr>
                <w:rFonts w:ascii="Arial Narrow" w:hAnsi="Arial Narrow" w:cstheme="minorHAnsi"/>
              </w:rPr>
            </w:pPr>
            <w:r w:rsidRPr="00313CB2">
              <w:rPr>
                <w:rFonts w:ascii="Arial Narrow" w:eastAsia="Times New Roman" w:hAnsi="Arial Narrow" w:cstheme="minorHAnsi"/>
                <w:color w:val="000000"/>
                <w:lang w:eastAsia="pl-PL"/>
              </w:rPr>
              <w:t xml:space="preserve">Wykonawca zobowiązany jest do zapewnienia osłon anty-radiacyjnych, tak aby dochowane były warunki </w:t>
            </w:r>
            <w:r w:rsidRPr="00313CB2">
              <w:rPr>
                <w:rFonts w:ascii="Arial Narrow" w:hAnsi="Arial Narrow"/>
              </w:rPr>
              <w:t>„...w zakresie ochrony przed promieniowaniem jonizującym zgodnie z warunkami opisanymi  w pkt</w:t>
            </w:r>
            <w:r w:rsidRPr="00313CB2">
              <w:rPr>
                <w:rFonts w:ascii="Arial Narrow" w:eastAsia="Times New Roman" w:hAnsi="Arial Narrow" w:cstheme="minorHAnsi"/>
                <w:color w:val="000000"/>
                <w:lang w:eastAsia="pl-PL"/>
              </w:rPr>
              <w:t xml:space="preserve"> 13. </w:t>
            </w:r>
            <w:proofErr w:type="spellStart"/>
            <w:r w:rsidRPr="00313CB2">
              <w:rPr>
                <w:rFonts w:ascii="Arial Narrow" w:eastAsia="Times New Roman" w:hAnsi="Arial Narrow" w:cstheme="minorHAnsi"/>
                <w:color w:val="000000"/>
                <w:lang w:eastAsia="pl-PL"/>
              </w:rPr>
              <w:t>ppkt</w:t>
            </w:r>
            <w:proofErr w:type="spellEnd"/>
            <w:r w:rsidRPr="00313CB2">
              <w:rPr>
                <w:rFonts w:ascii="Arial Narrow" w:eastAsia="Times New Roman" w:hAnsi="Arial Narrow" w:cstheme="minorHAnsi"/>
                <w:color w:val="000000"/>
                <w:lang w:eastAsia="pl-PL"/>
              </w:rPr>
              <w:t xml:space="preserve"> 2</w:t>
            </w:r>
            <w:r>
              <w:rPr>
                <w:rFonts w:ascii="Arial Narrow" w:eastAsia="Times New Roman" w:hAnsi="Arial Narrow" w:cstheme="minorHAnsi"/>
                <w:color w:val="000000"/>
                <w:lang w:eastAsia="pl-PL"/>
              </w:rPr>
              <w:t>,3,4</w:t>
            </w:r>
            <w:r w:rsidRPr="00313CB2">
              <w:rPr>
                <w:rFonts w:ascii="Arial Narrow" w:eastAsia="Times New Roman" w:hAnsi="Arial Narrow" w:cstheme="minorHAnsi"/>
                <w:color w:val="000000"/>
                <w:lang w:eastAsia="pl-PL"/>
              </w:rPr>
              <w:t>.</w:t>
            </w:r>
          </w:p>
        </w:tc>
        <w:tc>
          <w:tcPr>
            <w:tcW w:w="4281" w:type="dxa"/>
          </w:tcPr>
          <w:p w14:paraId="11790FF4" w14:textId="77777777" w:rsidR="000077FC" w:rsidRDefault="000077FC" w:rsidP="000077FC">
            <w:pPr>
              <w:widowControl w:val="0"/>
              <w:spacing w:after="0" w:line="264" w:lineRule="exact"/>
              <w:jc w:val="both"/>
              <w:rPr>
                <w:rFonts w:ascii="Arial Narrow" w:eastAsia="Times New Roman" w:hAnsi="Arial Narrow" w:cstheme="minorHAnsi"/>
                <w:color w:val="000000"/>
                <w:lang w:eastAsia="pl-PL"/>
              </w:rPr>
            </w:pPr>
          </w:p>
          <w:p w14:paraId="6C65C354" w14:textId="77777777" w:rsidR="005F3C69" w:rsidRPr="004844FE" w:rsidRDefault="005F3C69" w:rsidP="005F3C69">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20F83B2D" w14:textId="3F71F2B6" w:rsidR="005F3C69" w:rsidRPr="00313CB2" w:rsidRDefault="005F3C69" w:rsidP="000077FC">
            <w:pPr>
              <w:widowControl w:val="0"/>
              <w:spacing w:after="0" w:line="264" w:lineRule="exact"/>
              <w:jc w:val="both"/>
              <w:rPr>
                <w:rFonts w:ascii="Arial Narrow" w:eastAsia="Times New Roman" w:hAnsi="Arial Narrow" w:cstheme="minorHAnsi"/>
                <w:color w:val="000000"/>
                <w:lang w:eastAsia="pl-PL"/>
              </w:rPr>
            </w:pPr>
          </w:p>
        </w:tc>
      </w:tr>
      <w:tr w:rsidR="000077FC" w:rsidRPr="00313CB2" w14:paraId="3BD1DE6E" w14:textId="6E02EA30" w:rsidTr="00324FC7">
        <w:tc>
          <w:tcPr>
            <w:tcW w:w="467" w:type="dxa"/>
            <w:vAlign w:val="center"/>
          </w:tcPr>
          <w:p w14:paraId="40E7C026" w14:textId="77777777" w:rsidR="000077FC" w:rsidRPr="00313CB2" w:rsidRDefault="000077FC" w:rsidP="000077FC">
            <w:pPr>
              <w:spacing w:after="0" w:line="240" w:lineRule="auto"/>
              <w:rPr>
                <w:rFonts w:ascii="Arial Narrow" w:hAnsi="Arial Narrow" w:cstheme="minorHAnsi"/>
              </w:rPr>
            </w:pPr>
            <w:r w:rsidRPr="00313CB2">
              <w:rPr>
                <w:rFonts w:ascii="Arial Narrow" w:eastAsia="Calibri" w:hAnsi="Arial Narrow" w:cstheme="minorHAnsi"/>
              </w:rPr>
              <w:t>13.</w:t>
            </w:r>
          </w:p>
        </w:tc>
        <w:tc>
          <w:tcPr>
            <w:tcW w:w="1938" w:type="dxa"/>
            <w:vAlign w:val="center"/>
          </w:tcPr>
          <w:p w14:paraId="15C3510B" w14:textId="77777777" w:rsidR="000077FC" w:rsidRPr="00313CB2" w:rsidRDefault="000077FC" w:rsidP="000077FC">
            <w:pPr>
              <w:spacing w:after="0" w:line="240" w:lineRule="auto"/>
              <w:rPr>
                <w:rFonts w:ascii="Arial Narrow" w:hAnsi="Arial Narrow" w:cstheme="minorHAnsi"/>
              </w:rPr>
            </w:pPr>
            <w:r w:rsidRPr="00313CB2">
              <w:rPr>
                <w:rStyle w:val="Teksttreci2"/>
                <w:rFonts w:ascii="Arial Narrow" w:eastAsia="Calibri" w:hAnsi="Arial Narrow" w:cstheme="minorHAnsi"/>
                <w:sz w:val="22"/>
                <w:szCs w:val="22"/>
              </w:rPr>
              <w:t>Bezpieczeństwo promieniowania - dawka promieniowania.</w:t>
            </w:r>
          </w:p>
        </w:tc>
        <w:tc>
          <w:tcPr>
            <w:tcW w:w="7513" w:type="dxa"/>
          </w:tcPr>
          <w:p w14:paraId="4F710672" w14:textId="1747C3F8" w:rsidR="000077FC" w:rsidRDefault="000077FC" w:rsidP="000077FC">
            <w:pPr>
              <w:pStyle w:val="Akapitzlist"/>
              <w:numPr>
                <w:ilvl w:val="0"/>
                <w:numId w:val="33"/>
              </w:numPr>
              <w:tabs>
                <w:tab w:val="clear" w:pos="0"/>
              </w:tabs>
              <w:ind w:left="199" w:hanging="199"/>
              <w:jc w:val="both"/>
              <w:rPr>
                <w:rFonts w:ascii="Arial Narrow" w:hAnsi="Arial Narrow" w:cstheme="minorHAnsi"/>
                <w:color w:val="000000"/>
                <w:sz w:val="22"/>
                <w:szCs w:val="22"/>
              </w:rPr>
            </w:pPr>
            <w:r w:rsidRPr="00313CB2">
              <w:rPr>
                <w:rFonts w:ascii="Arial Narrow" w:hAnsi="Arial Narrow" w:cstheme="minorHAnsi"/>
                <w:color w:val="000000"/>
                <w:sz w:val="22"/>
                <w:szCs w:val="22"/>
              </w:rPr>
              <w:t>Urządzenie RTG musi być urządzeniem całkowicie bezpiecznym dla otoczenia oraz jego obsługi. Emitowane podczas normalnej pracy skanera promieniowanie rentgenowskie nie może mieć jakiegokolwiek wpływu na zamontowane urządzenia Straży Granicznej ora</w:t>
            </w:r>
            <w:r>
              <w:rPr>
                <w:rFonts w:ascii="Arial Narrow" w:hAnsi="Arial Narrow" w:cstheme="minorHAnsi"/>
                <w:color w:val="000000"/>
                <w:sz w:val="22"/>
                <w:szCs w:val="22"/>
              </w:rPr>
              <w:t>z</w:t>
            </w:r>
            <w:r w:rsidRPr="00313CB2">
              <w:rPr>
                <w:rFonts w:ascii="Arial Narrow" w:hAnsi="Arial Narrow" w:cstheme="minorHAnsi"/>
                <w:color w:val="000000"/>
                <w:sz w:val="22"/>
                <w:szCs w:val="22"/>
              </w:rPr>
              <w:t xml:space="preserve"> </w:t>
            </w:r>
            <w:r>
              <w:rPr>
                <w:rFonts w:ascii="Arial Narrow" w:hAnsi="Arial Narrow" w:cstheme="minorHAnsi"/>
                <w:color w:val="000000"/>
                <w:sz w:val="22"/>
                <w:szCs w:val="22"/>
              </w:rPr>
              <w:t xml:space="preserve">inną </w:t>
            </w:r>
            <w:r w:rsidRPr="00313CB2">
              <w:rPr>
                <w:rFonts w:ascii="Arial Narrow" w:hAnsi="Arial Narrow" w:cstheme="minorHAnsi"/>
                <w:color w:val="000000"/>
                <w:sz w:val="22"/>
                <w:szCs w:val="22"/>
              </w:rPr>
              <w:t xml:space="preserve">istniejącą infrastrukturę na terenie przejścia granicznego. </w:t>
            </w:r>
          </w:p>
          <w:p w14:paraId="0108C14E" w14:textId="3979267C" w:rsidR="000077FC" w:rsidRPr="00D31827" w:rsidRDefault="000077FC" w:rsidP="000077FC">
            <w:pPr>
              <w:pStyle w:val="Akapitzlist"/>
              <w:numPr>
                <w:ilvl w:val="0"/>
                <w:numId w:val="33"/>
              </w:numPr>
              <w:tabs>
                <w:tab w:val="clear" w:pos="0"/>
              </w:tabs>
              <w:ind w:left="199" w:hanging="199"/>
              <w:jc w:val="both"/>
              <w:rPr>
                <w:rFonts w:ascii="Arial Narrow" w:hAnsi="Arial Narrow" w:cstheme="minorHAnsi"/>
                <w:color w:val="000000"/>
                <w:sz w:val="22"/>
                <w:szCs w:val="22"/>
              </w:rPr>
            </w:pPr>
            <w:r w:rsidRPr="00313CB2">
              <w:rPr>
                <w:rFonts w:ascii="Arial Narrow" w:hAnsi="Arial Narrow" w:cstheme="minorHAnsi"/>
                <w:color w:val="000000"/>
                <w:sz w:val="22"/>
                <w:szCs w:val="22"/>
              </w:rPr>
              <w:t>Musi spełniać wszystkie wymagania bezpieczeństwa promieniowania zawarte w odpowiednich przepisach i normach prawa polskiego ustawa z dnia 29 listopada 2000 r. - Prawo atomowe (</w:t>
            </w:r>
            <w:r w:rsidRPr="00313CB2">
              <w:rPr>
                <w:rFonts w:ascii="Arial Narrow" w:hAnsi="Arial Narrow"/>
                <w:sz w:val="22"/>
                <w:szCs w:val="22"/>
              </w:rPr>
              <w:t>Tekst. Jednolity Dz. U. z 202</w:t>
            </w:r>
            <w:r>
              <w:rPr>
                <w:rFonts w:ascii="Arial Narrow" w:hAnsi="Arial Narrow"/>
                <w:sz w:val="22"/>
                <w:szCs w:val="22"/>
              </w:rPr>
              <w:t>4</w:t>
            </w:r>
            <w:r w:rsidRPr="00313CB2">
              <w:rPr>
                <w:rFonts w:ascii="Arial Narrow" w:hAnsi="Arial Narrow"/>
                <w:sz w:val="22"/>
                <w:szCs w:val="22"/>
              </w:rPr>
              <w:t>, poz.1</w:t>
            </w:r>
            <w:r>
              <w:rPr>
                <w:rFonts w:ascii="Arial Narrow" w:hAnsi="Arial Narrow"/>
                <w:sz w:val="22"/>
                <w:szCs w:val="22"/>
              </w:rPr>
              <w:t>277</w:t>
            </w:r>
            <w:r w:rsidRPr="00313CB2">
              <w:rPr>
                <w:rFonts w:ascii="Arial Narrow" w:hAnsi="Arial Narrow" w:cstheme="minorHAnsi"/>
                <w:sz w:val="22"/>
                <w:szCs w:val="22"/>
              </w:rPr>
              <w:t>)</w:t>
            </w:r>
            <w:r>
              <w:rPr>
                <w:rFonts w:ascii="Arial Narrow" w:hAnsi="Arial Narrow" w:cstheme="minorHAnsi"/>
                <w:sz w:val="22"/>
                <w:szCs w:val="22"/>
              </w:rPr>
              <w:t xml:space="preserve"> </w:t>
            </w:r>
            <w:r w:rsidRPr="00313CB2">
              <w:rPr>
                <w:rFonts w:ascii="Arial Narrow" w:hAnsi="Arial Narrow" w:cstheme="minorHAnsi"/>
                <w:sz w:val="22"/>
                <w:szCs w:val="22"/>
              </w:rPr>
              <w:t>i rozporządzenia wykonawcze oraz prawa europejskiego i międzynarodowego w tym Międzynarodowej Agencji Energii Atomowej, Międzynarodowej Komisji Ochrony Radiologicznej ICRP 60 lub oraz Światowej Organizacji Zdrow</w:t>
            </w:r>
            <w:r w:rsidRPr="00313CB2">
              <w:rPr>
                <w:rFonts w:ascii="Arial Narrow" w:hAnsi="Arial Narrow" w:cstheme="minorHAnsi"/>
                <w:color w:val="000000"/>
                <w:sz w:val="22"/>
                <w:szCs w:val="22"/>
              </w:rPr>
              <w:t>ia.</w:t>
            </w:r>
          </w:p>
          <w:p w14:paraId="47EC8A8D" w14:textId="0C24ED2B" w:rsidR="000077FC" w:rsidRPr="00313CB2" w:rsidRDefault="000077FC" w:rsidP="000077FC">
            <w:pPr>
              <w:widowControl w:val="0"/>
              <w:numPr>
                <w:ilvl w:val="0"/>
                <w:numId w:val="33"/>
              </w:numPr>
              <w:tabs>
                <w:tab w:val="clear" w:pos="0"/>
                <w:tab w:val="left" w:pos="219"/>
              </w:tabs>
              <w:spacing w:after="0" w:line="240" w:lineRule="auto"/>
              <w:ind w:left="199" w:hanging="199"/>
              <w:jc w:val="both"/>
              <w:rPr>
                <w:rFonts w:ascii="Arial Narrow" w:eastAsia="Times New Roman" w:hAnsi="Arial Narrow" w:cstheme="minorHAnsi"/>
                <w:lang w:eastAsia="pl-PL"/>
              </w:rPr>
            </w:pPr>
            <w:r w:rsidRPr="00313CB2">
              <w:rPr>
                <w:rFonts w:ascii="Arial Narrow" w:eastAsia="Times New Roman" w:hAnsi="Arial Narrow" w:cstheme="minorHAnsi"/>
                <w:color w:val="000000"/>
                <w:lang w:eastAsia="pl-PL"/>
              </w:rPr>
              <w:t xml:space="preserve">Podczas normalnego działania urządzenia RTG maksymalna moc dawki promieniowania rozproszonego na zewnątrz hali urządzenia RTG oraz poza wyznaczoną i wygrodzoną </w:t>
            </w:r>
            <w:r w:rsidRPr="00E86B45">
              <w:rPr>
                <w:rFonts w:ascii="Arial Narrow" w:eastAsia="Times New Roman" w:hAnsi="Arial Narrow" w:cstheme="minorHAnsi"/>
                <w:color w:val="000000"/>
                <w:lang w:eastAsia="pl-PL"/>
              </w:rPr>
              <w:t xml:space="preserve">strefą bezpieczeństwa przed bramą wjazdową i wyjazdową, nie może być większa niż </w:t>
            </w:r>
            <w:r w:rsidR="00AC31F1" w:rsidRPr="00E86B45">
              <w:rPr>
                <w:rFonts w:ascii="Arial Narrow" w:hAnsi="Arial Narrow" w:cstheme="minorHAnsi"/>
                <w:color w:val="212121"/>
                <w:shd w:val="clear" w:color="auto" w:fill="FFFFFF"/>
              </w:rPr>
              <w:t>dawka graniczna określona dla ogółu ludności wyrażona jako dawka skuteczna (efektywna).</w:t>
            </w:r>
            <w:r w:rsidRPr="00313CB2">
              <w:rPr>
                <w:rFonts w:ascii="Arial Narrow" w:eastAsia="Times New Roman" w:hAnsi="Arial Narrow" w:cstheme="minorHAnsi"/>
                <w:color w:val="000000"/>
                <w:lang w:eastAsia="pl-PL"/>
              </w:rPr>
              <w:t xml:space="preserve"> Bramy wjazdowa i wyjazdowa podczas procesu skanowania w trybie Gantry muszą być całkowicie zamknięte.</w:t>
            </w:r>
          </w:p>
          <w:p w14:paraId="588C2C6C" w14:textId="67B40F90" w:rsidR="000077FC" w:rsidRPr="00E04C0A" w:rsidRDefault="000077FC" w:rsidP="000077FC">
            <w:pPr>
              <w:widowControl w:val="0"/>
              <w:numPr>
                <w:ilvl w:val="0"/>
                <w:numId w:val="33"/>
              </w:numPr>
              <w:tabs>
                <w:tab w:val="left" w:pos="219"/>
              </w:tabs>
              <w:spacing w:after="0" w:line="240" w:lineRule="auto"/>
              <w:ind w:left="219" w:hanging="219"/>
              <w:jc w:val="both"/>
              <w:rPr>
                <w:rFonts w:ascii="Arial Narrow" w:eastAsia="Times New Roman" w:hAnsi="Arial Narrow" w:cstheme="minorHAnsi"/>
                <w:lang w:eastAsia="pl-PL"/>
              </w:rPr>
            </w:pPr>
            <w:r w:rsidRPr="00313CB2">
              <w:rPr>
                <w:rFonts w:ascii="Arial Narrow" w:eastAsia="Times New Roman" w:hAnsi="Arial Narrow" w:cstheme="minorHAnsi"/>
                <w:color w:val="000000"/>
                <w:lang w:eastAsia="pl-PL"/>
              </w:rPr>
              <w:t xml:space="preserve">Maksymalna dawka promieniowania (skuteczna - efektywna) wokół urządzenia RTG (poza wygrodzoną strefą bezpieczeństwa), na terenie, na którym mogą przebywać ludzie (w tym obsługa urządzenia RTG) oraz w pomieszczeniu operatorów, musi wynosić poniżej 1 </w:t>
            </w:r>
            <w:proofErr w:type="spellStart"/>
            <w:r w:rsidRPr="00313CB2">
              <w:rPr>
                <w:rFonts w:ascii="Arial Narrow" w:eastAsia="Times New Roman" w:hAnsi="Arial Narrow" w:cstheme="minorHAnsi"/>
                <w:color w:val="000000"/>
                <w:lang w:eastAsia="pl-PL"/>
              </w:rPr>
              <w:t>mSv</w:t>
            </w:r>
            <w:proofErr w:type="spellEnd"/>
            <w:r w:rsidRPr="00313CB2">
              <w:rPr>
                <w:rFonts w:ascii="Arial Narrow" w:eastAsia="Times New Roman" w:hAnsi="Arial Narrow" w:cstheme="minorHAnsi"/>
                <w:color w:val="000000"/>
                <w:lang w:eastAsia="pl-PL"/>
              </w:rPr>
              <w:t xml:space="preserve"> na rok.</w:t>
            </w:r>
          </w:p>
          <w:p w14:paraId="01C5F310" w14:textId="220A67EF" w:rsidR="00E04C0A" w:rsidRDefault="00E04C0A" w:rsidP="00E04C0A">
            <w:pPr>
              <w:widowControl w:val="0"/>
              <w:tabs>
                <w:tab w:val="left" w:pos="219"/>
              </w:tabs>
              <w:spacing w:after="0" w:line="240" w:lineRule="auto"/>
              <w:jc w:val="both"/>
              <w:rPr>
                <w:rFonts w:ascii="Arial Narrow" w:eastAsia="Times New Roman" w:hAnsi="Arial Narrow" w:cstheme="minorHAnsi"/>
                <w:color w:val="000000"/>
                <w:lang w:eastAsia="pl-PL"/>
              </w:rPr>
            </w:pPr>
          </w:p>
          <w:p w14:paraId="0441FB5F" w14:textId="77777777" w:rsidR="00E04C0A" w:rsidRPr="00313CB2" w:rsidRDefault="00E04C0A" w:rsidP="00E04C0A">
            <w:pPr>
              <w:widowControl w:val="0"/>
              <w:tabs>
                <w:tab w:val="left" w:pos="219"/>
              </w:tabs>
              <w:spacing w:after="0" w:line="240" w:lineRule="auto"/>
              <w:jc w:val="both"/>
              <w:rPr>
                <w:rFonts w:ascii="Arial Narrow" w:eastAsia="Times New Roman" w:hAnsi="Arial Narrow" w:cstheme="minorHAnsi"/>
                <w:lang w:eastAsia="pl-PL"/>
              </w:rPr>
            </w:pPr>
          </w:p>
          <w:p w14:paraId="2552DC89" w14:textId="77777777" w:rsidR="000077FC" w:rsidRDefault="000077FC" w:rsidP="000077FC">
            <w:pPr>
              <w:widowControl w:val="0"/>
              <w:numPr>
                <w:ilvl w:val="0"/>
                <w:numId w:val="33"/>
              </w:numPr>
              <w:tabs>
                <w:tab w:val="left" w:pos="219"/>
              </w:tabs>
              <w:spacing w:after="0" w:line="240" w:lineRule="auto"/>
              <w:ind w:left="219" w:hanging="219"/>
              <w:jc w:val="both"/>
              <w:rPr>
                <w:rFonts w:ascii="Arial Narrow" w:eastAsia="Times New Roman" w:hAnsi="Arial Narrow" w:cstheme="minorHAnsi"/>
                <w:lang w:eastAsia="pl-PL"/>
              </w:rPr>
            </w:pPr>
            <w:r w:rsidRPr="00313CB2">
              <w:rPr>
                <w:rFonts w:ascii="Arial Narrow" w:eastAsia="Times New Roman" w:hAnsi="Arial Narrow" w:cstheme="minorHAnsi"/>
                <w:color w:val="000000"/>
                <w:lang w:eastAsia="pl-PL"/>
              </w:rPr>
              <w:t xml:space="preserve">Urządzenie RTG musi być wyposażone w system kontroli i monitoringu pracy urządzenia, łącznie z monitorowaniem bezpieczeństwa promieniowania poza halą urządzenia RTG. Pojawienie się osoby w miejscu, gdzie moc dawki promieniowania rozproszonego jest większa niż 1,0 </w:t>
            </w:r>
            <w:r w:rsidRPr="00313CB2">
              <w:rPr>
                <w:rFonts w:ascii="Arial Narrow" w:hAnsi="Arial Narrow" w:cs="Arial"/>
              </w:rPr>
              <w:t>µ</w:t>
            </w:r>
            <w:proofErr w:type="spellStart"/>
            <w:r w:rsidRPr="00313CB2">
              <w:rPr>
                <w:rFonts w:ascii="Arial Narrow" w:eastAsia="Times New Roman" w:hAnsi="Arial Narrow" w:cstheme="minorHAnsi"/>
                <w:lang w:eastAsia="pl-PL"/>
              </w:rPr>
              <w:t>Sv</w:t>
            </w:r>
            <w:proofErr w:type="spellEnd"/>
            <w:r w:rsidRPr="00313CB2">
              <w:rPr>
                <w:rFonts w:ascii="Arial Narrow" w:eastAsia="Times New Roman" w:hAnsi="Arial Narrow" w:cstheme="minorHAnsi"/>
                <w:lang w:eastAsia="pl-PL"/>
              </w:rPr>
              <w:t xml:space="preserve"> </w:t>
            </w:r>
            <w:r w:rsidRPr="00313CB2">
              <w:rPr>
                <w:rFonts w:ascii="Arial Narrow" w:eastAsia="Times New Roman" w:hAnsi="Arial Narrow" w:cstheme="minorHAnsi"/>
                <w:color w:val="000000"/>
                <w:lang w:eastAsia="pl-PL"/>
              </w:rPr>
              <w:t>na godzinę (w hali urządzenia RTG) musi spowodować przerwanie promienia bariery świetlnej, skutkujące natychmiastowym wyłączeniem źródła promieniowania</w:t>
            </w:r>
            <w:r w:rsidRPr="00313CB2">
              <w:rPr>
                <w:rFonts w:ascii="Arial Narrow" w:hAnsi="Arial Narrow"/>
              </w:rPr>
              <w:t xml:space="preserve"> </w:t>
            </w:r>
            <w:r w:rsidRPr="00313CB2">
              <w:rPr>
                <w:rFonts w:ascii="Arial Narrow" w:eastAsia="Times New Roman" w:hAnsi="Arial Narrow" w:cstheme="minorHAnsi"/>
                <w:color w:val="000000"/>
                <w:lang w:eastAsia="pl-PL"/>
              </w:rPr>
              <w:t>lub zaalarmowanie operatora skanera w przypadku nieautoryzowanego wejścia osoby do hali skanera w czasie gdy emisja promieniowania jest włączona. Po takim automatycznym wyłączeniu się urządzenia RTG, może być ponownie uruchomione tylko przez operatora.</w:t>
            </w:r>
          </w:p>
          <w:p w14:paraId="47FFCFC0" w14:textId="67F7B7CB" w:rsidR="000077FC" w:rsidRPr="00E371A0" w:rsidRDefault="000077FC" w:rsidP="000077FC">
            <w:pPr>
              <w:widowControl w:val="0"/>
              <w:tabs>
                <w:tab w:val="left" w:pos="219"/>
              </w:tabs>
              <w:spacing w:after="0" w:line="240" w:lineRule="auto"/>
              <w:ind w:left="219"/>
              <w:jc w:val="both"/>
              <w:rPr>
                <w:rFonts w:ascii="Arial Narrow" w:eastAsia="Times New Roman" w:hAnsi="Arial Narrow" w:cstheme="minorHAnsi"/>
                <w:lang w:eastAsia="pl-PL"/>
              </w:rPr>
            </w:pPr>
          </w:p>
        </w:tc>
        <w:tc>
          <w:tcPr>
            <w:tcW w:w="4281" w:type="dxa"/>
          </w:tcPr>
          <w:p w14:paraId="12BA2347" w14:textId="77777777" w:rsidR="005F3C69" w:rsidRPr="004844FE" w:rsidRDefault="005F3C69" w:rsidP="005F3C69">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lastRenderedPageBreak/>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2041B7E9" w14:textId="77777777" w:rsidR="000077FC" w:rsidRDefault="000077FC" w:rsidP="005F3C69">
            <w:pPr>
              <w:jc w:val="both"/>
              <w:rPr>
                <w:rFonts w:ascii="Arial Narrow" w:hAnsi="Arial Narrow" w:cstheme="minorHAnsi"/>
                <w:color w:val="000000"/>
              </w:rPr>
            </w:pPr>
          </w:p>
          <w:p w14:paraId="1341D280" w14:textId="77777777" w:rsidR="005F3C69" w:rsidRDefault="005F3C69" w:rsidP="005F3C69">
            <w:pPr>
              <w:jc w:val="both"/>
              <w:rPr>
                <w:rFonts w:ascii="Arial Narrow" w:hAnsi="Arial Narrow" w:cstheme="minorHAnsi"/>
                <w:color w:val="000000"/>
              </w:rPr>
            </w:pPr>
          </w:p>
          <w:p w14:paraId="5F353617" w14:textId="77777777" w:rsidR="005F3C69" w:rsidRPr="004844FE" w:rsidRDefault="005F3C69" w:rsidP="005F3C69">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2A805E9E" w14:textId="77777777" w:rsidR="005F3C69" w:rsidRDefault="005F3C69" w:rsidP="005F3C69">
            <w:pPr>
              <w:jc w:val="both"/>
              <w:rPr>
                <w:rFonts w:ascii="Arial Narrow" w:hAnsi="Arial Narrow" w:cstheme="minorHAnsi"/>
                <w:color w:val="000000"/>
              </w:rPr>
            </w:pPr>
          </w:p>
          <w:p w14:paraId="71811804" w14:textId="439BCC81" w:rsidR="005F3C69" w:rsidRDefault="005F3C69" w:rsidP="005F3C69">
            <w:pPr>
              <w:jc w:val="both"/>
              <w:rPr>
                <w:rFonts w:ascii="Arial Narrow" w:hAnsi="Arial Narrow" w:cstheme="minorHAnsi"/>
                <w:color w:val="000000"/>
              </w:rPr>
            </w:pPr>
          </w:p>
          <w:p w14:paraId="2106E961" w14:textId="77777777" w:rsidR="00143C22" w:rsidRDefault="00143C22" w:rsidP="005F3C69">
            <w:pPr>
              <w:tabs>
                <w:tab w:val="left" w:pos="4208"/>
              </w:tabs>
              <w:suppressAutoHyphens w:val="0"/>
              <w:spacing w:after="0" w:line="240" w:lineRule="auto"/>
              <w:jc w:val="both"/>
              <w:rPr>
                <w:rFonts w:ascii="Arial" w:eastAsia="Times New Roman" w:hAnsi="Arial" w:cs="Arial"/>
                <w:color w:val="000000"/>
                <w:sz w:val="20"/>
                <w:szCs w:val="20"/>
                <w:lang w:eastAsia="pl-PL"/>
              </w:rPr>
            </w:pPr>
          </w:p>
          <w:p w14:paraId="00833EA1" w14:textId="39AF9C2B" w:rsidR="005F3C69" w:rsidRPr="004844FE" w:rsidRDefault="005F3C69" w:rsidP="005F3C69">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203A1E89" w14:textId="77777777" w:rsidR="00143C22" w:rsidRDefault="00143C22" w:rsidP="00143C22">
            <w:pPr>
              <w:tabs>
                <w:tab w:val="left" w:pos="4208"/>
              </w:tabs>
              <w:suppressAutoHyphens w:val="0"/>
              <w:spacing w:after="0" w:line="240" w:lineRule="auto"/>
              <w:jc w:val="both"/>
              <w:rPr>
                <w:rFonts w:ascii="Arial" w:eastAsia="Times New Roman" w:hAnsi="Arial" w:cs="Arial"/>
                <w:color w:val="000000"/>
                <w:sz w:val="20"/>
                <w:szCs w:val="20"/>
                <w:lang w:eastAsia="pl-PL"/>
              </w:rPr>
            </w:pPr>
          </w:p>
          <w:p w14:paraId="01DF63F2" w14:textId="77777777" w:rsidR="00143C22" w:rsidRDefault="00143C22" w:rsidP="00143C22">
            <w:pPr>
              <w:tabs>
                <w:tab w:val="left" w:pos="4208"/>
              </w:tabs>
              <w:suppressAutoHyphens w:val="0"/>
              <w:spacing w:after="0" w:line="240" w:lineRule="auto"/>
              <w:jc w:val="both"/>
              <w:rPr>
                <w:rFonts w:ascii="Arial" w:eastAsia="Times New Roman" w:hAnsi="Arial" w:cs="Arial"/>
                <w:color w:val="000000"/>
                <w:sz w:val="20"/>
                <w:szCs w:val="20"/>
                <w:lang w:eastAsia="pl-PL"/>
              </w:rPr>
            </w:pPr>
          </w:p>
          <w:p w14:paraId="7EFD672D" w14:textId="77777777" w:rsidR="00143C22" w:rsidRDefault="00143C22" w:rsidP="00143C22">
            <w:pPr>
              <w:tabs>
                <w:tab w:val="left" w:pos="4208"/>
              </w:tabs>
              <w:suppressAutoHyphens w:val="0"/>
              <w:spacing w:after="0" w:line="240" w:lineRule="auto"/>
              <w:jc w:val="both"/>
              <w:rPr>
                <w:rFonts w:ascii="Arial" w:eastAsia="Times New Roman" w:hAnsi="Arial" w:cs="Arial"/>
                <w:color w:val="000000"/>
                <w:sz w:val="20"/>
                <w:szCs w:val="20"/>
                <w:lang w:eastAsia="pl-PL"/>
              </w:rPr>
            </w:pPr>
          </w:p>
          <w:p w14:paraId="016924A6" w14:textId="77777777" w:rsidR="00143C22" w:rsidRDefault="00143C22" w:rsidP="00143C22">
            <w:pPr>
              <w:tabs>
                <w:tab w:val="left" w:pos="4208"/>
              </w:tabs>
              <w:suppressAutoHyphens w:val="0"/>
              <w:spacing w:after="0" w:line="240" w:lineRule="auto"/>
              <w:jc w:val="both"/>
              <w:rPr>
                <w:rFonts w:ascii="Arial" w:eastAsia="Times New Roman" w:hAnsi="Arial" w:cs="Arial"/>
                <w:color w:val="000000"/>
                <w:sz w:val="20"/>
                <w:szCs w:val="20"/>
                <w:lang w:eastAsia="pl-PL"/>
              </w:rPr>
            </w:pPr>
          </w:p>
          <w:p w14:paraId="229FD062" w14:textId="380C5303" w:rsidR="005F3C69" w:rsidRDefault="005F3C69" w:rsidP="005F3C69">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779D9BCC" w14:textId="44735A06" w:rsidR="005F3C69" w:rsidRDefault="00E04C0A" w:rsidP="00E04C0A">
            <w:pPr>
              <w:pStyle w:val="Akapitzlist"/>
              <w:ind w:left="0"/>
              <w:jc w:val="both"/>
              <w:rPr>
                <w:rFonts w:ascii="Arial Narrow" w:hAnsi="Arial Narrow" w:cstheme="minorHAnsi"/>
                <w:color w:val="000000"/>
                <w:sz w:val="22"/>
                <w:szCs w:val="22"/>
              </w:rPr>
            </w:pPr>
            <w:r>
              <w:rPr>
                <w:rFonts w:ascii="Arial Narrow" w:hAnsi="Arial Narrow" w:cstheme="minorHAnsi"/>
                <w:color w:val="000000"/>
                <w:sz w:val="22"/>
                <w:szCs w:val="22"/>
              </w:rPr>
              <w:t>Maksymalna dawka promieniowania na terenie, na którym mogą przebywać ludzie………………</w:t>
            </w:r>
            <w:proofErr w:type="spellStart"/>
            <w:r>
              <w:rPr>
                <w:rFonts w:ascii="Arial Narrow" w:hAnsi="Arial Narrow" w:cstheme="minorHAnsi"/>
                <w:color w:val="000000"/>
                <w:sz w:val="22"/>
                <w:szCs w:val="22"/>
              </w:rPr>
              <w:t>mSv</w:t>
            </w:r>
            <w:proofErr w:type="spellEnd"/>
            <w:r>
              <w:rPr>
                <w:rFonts w:ascii="Arial Narrow" w:hAnsi="Arial Narrow" w:cstheme="minorHAnsi"/>
                <w:color w:val="000000"/>
                <w:sz w:val="22"/>
                <w:szCs w:val="22"/>
              </w:rPr>
              <w:t xml:space="preserve"> na rok.</w:t>
            </w:r>
          </w:p>
          <w:p w14:paraId="18517D43" w14:textId="77777777" w:rsidR="00E04C0A" w:rsidRPr="00E04C0A" w:rsidRDefault="00E04C0A" w:rsidP="00E04C0A">
            <w:pPr>
              <w:pStyle w:val="Akapitzlist"/>
              <w:ind w:left="0"/>
              <w:jc w:val="both"/>
              <w:rPr>
                <w:rFonts w:ascii="Arial Narrow" w:hAnsi="Arial Narrow" w:cstheme="minorHAnsi"/>
                <w:color w:val="000000"/>
                <w:sz w:val="22"/>
                <w:szCs w:val="22"/>
              </w:rPr>
            </w:pPr>
          </w:p>
          <w:p w14:paraId="5E0AFF4A" w14:textId="77777777" w:rsidR="00143C22" w:rsidRDefault="00143C22" w:rsidP="005F3C69">
            <w:pPr>
              <w:tabs>
                <w:tab w:val="left" w:pos="4208"/>
              </w:tabs>
              <w:suppressAutoHyphens w:val="0"/>
              <w:spacing w:after="0" w:line="240" w:lineRule="auto"/>
              <w:jc w:val="both"/>
              <w:rPr>
                <w:rFonts w:ascii="Arial" w:eastAsia="Times New Roman" w:hAnsi="Arial" w:cs="Arial"/>
                <w:color w:val="000000"/>
                <w:sz w:val="20"/>
                <w:szCs w:val="20"/>
                <w:lang w:eastAsia="pl-PL"/>
              </w:rPr>
            </w:pPr>
          </w:p>
          <w:p w14:paraId="746ECF07" w14:textId="66F0A40E" w:rsidR="005F3C69" w:rsidRPr="004844FE" w:rsidRDefault="005F3C69" w:rsidP="005F3C69">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00DF202A" w14:textId="3E12F068" w:rsidR="005F3C69" w:rsidRPr="005F3C69" w:rsidRDefault="005F3C69" w:rsidP="005F3C69">
            <w:pPr>
              <w:jc w:val="both"/>
              <w:rPr>
                <w:rFonts w:ascii="Arial Narrow" w:hAnsi="Arial Narrow" w:cstheme="minorHAnsi"/>
                <w:color w:val="000000"/>
              </w:rPr>
            </w:pPr>
          </w:p>
        </w:tc>
      </w:tr>
      <w:tr w:rsidR="000077FC" w:rsidRPr="00313CB2" w14:paraId="4350246C" w14:textId="0AE18DF4" w:rsidTr="00324FC7">
        <w:tc>
          <w:tcPr>
            <w:tcW w:w="467" w:type="dxa"/>
            <w:vAlign w:val="center"/>
          </w:tcPr>
          <w:p w14:paraId="7D4EE817" w14:textId="77777777" w:rsidR="000077FC" w:rsidRPr="00313CB2" w:rsidRDefault="000077FC" w:rsidP="000077FC">
            <w:pPr>
              <w:spacing w:after="0" w:line="240" w:lineRule="auto"/>
              <w:rPr>
                <w:rFonts w:ascii="Arial Narrow" w:hAnsi="Arial Narrow" w:cstheme="minorHAnsi"/>
              </w:rPr>
            </w:pPr>
            <w:r w:rsidRPr="00313CB2">
              <w:rPr>
                <w:rFonts w:ascii="Arial Narrow" w:eastAsia="Calibri" w:hAnsi="Arial Narrow" w:cstheme="minorHAnsi"/>
              </w:rPr>
              <w:lastRenderedPageBreak/>
              <w:t>14.</w:t>
            </w:r>
          </w:p>
        </w:tc>
        <w:tc>
          <w:tcPr>
            <w:tcW w:w="1938" w:type="dxa"/>
            <w:vAlign w:val="center"/>
          </w:tcPr>
          <w:p w14:paraId="572ABB28" w14:textId="77777777" w:rsidR="000077FC" w:rsidRPr="00313CB2" w:rsidRDefault="000077FC" w:rsidP="000077FC">
            <w:pPr>
              <w:spacing w:after="0" w:line="240" w:lineRule="auto"/>
              <w:rPr>
                <w:rFonts w:ascii="Arial Narrow" w:hAnsi="Arial Narrow" w:cstheme="minorHAnsi"/>
              </w:rPr>
            </w:pPr>
            <w:r w:rsidRPr="00313CB2">
              <w:rPr>
                <w:rStyle w:val="Teksttreci2"/>
                <w:rFonts w:ascii="Arial Narrow" w:eastAsia="Calibri" w:hAnsi="Arial Narrow" w:cstheme="minorHAnsi"/>
                <w:color w:val="000000"/>
                <w:sz w:val="22"/>
                <w:szCs w:val="22"/>
              </w:rPr>
              <w:t>Samo diagnostyka urządzenia RTG</w:t>
            </w:r>
          </w:p>
        </w:tc>
        <w:tc>
          <w:tcPr>
            <w:tcW w:w="7513" w:type="dxa"/>
            <w:vAlign w:val="center"/>
          </w:tcPr>
          <w:p w14:paraId="1D5AD0AA" w14:textId="77777777" w:rsidR="000077FC" w:rsidRPr="00313CB2" w:rsidRDefault="000077FC" w:rsidP="000077FC">
            <w:pPr>
              <w:spacing w:after="0" w:line="240" w:lineRule="auto"/>
              <w:jc w:val="both"/>
              <w:rPr>
                <w:rStyle w:val="Teksttreci2"/>
                <w:rFonts w:ascii="Arial Narrow" w:eastAsia="Calibri" w:hAnsi="Arial Narrow" w:cstheme="minorHAnsi"/>
                <w:color w:val="000000"/>
                <w:sz w:val="22"/>
                <w:szCs w:val="22"/>
              </w:rPr>
            </w:pPr>
            <w:r w:rsidRPr="00313CB2">
              <w:rPr>
                <w:rStyle w:val="Teksttreci2"/>
                <w:rFonts w:ascii="Arial Narrow" w:eastAsia="Calibri" w:hAnsi="Arial Narrow" w:cstheme="minorHAnsi"/>
                <w:color w:val="000000"/>
                <w:sz w:val="22"/>
                <w:szCs w:val="22"/>
              </w:rPr>
              <w:t>Urządzenie RTG musi posiadać oprogramowanie zapewniające bieżące monitorowanie najważniejszych parametrów pracy takich jak:</w:t>
            </w:r>
          </w:p>
          <w:p w14:paraId="4003C926" w14:textId="77777777" w:rsidR="000077FC" w:rsidRPr="00313CB2" w:rsidRDefault="000077FC" w:rsidP="000077FC">
            <w:pPr>
              <w:pStyle w:val="Akapitzlist"/>
              <w:numPr>
                <w:ilvl w:val="0"/>
                <w:numId w:val="26"/>
              </w:numPr>
              <w:jc w:val="both"/>
              <w:rPr>
                <w:rStyle w:val="Teksttreci2"/>
                <w:rFonts w:ascii="Arial Narrow" w:hAnsi="Arial Narrow" w:cstheme="minorHAnsi"/>
                <w:sz w:val="22"/>
                <w:szCs w:val="22"/>
              </w:rPr>
            </w:pPr>
            <w:r w:rsidRPr="00313CB2">
              <w:rPr>
                <w:rStyle w:val="Teksttreci2"/>
                <w:rFonts w:ascii="Arial Narrow" w:eastAsia="Calibri" w:hAnsi="Arial Narrow" w:cstheme="minorHAnsi"/>
                <w:color w:val="000000"/>
                <w:sz w:val="22"/>
                <w:szCs w:val="22"/>
              </w:rPr>
              <w:t>aktywność źródła promieniowania</w:t>
            </w:r>
          </w:p>
          <w:p w14:paraId="6C4883E7" w14:textId="77777777" w:rsidR="000077FC" w:rsidRPr="00313CB2" w:rsidRDefault="000077FC" w:rsidP="000077FC">
            <w:pPr>
              <w:pStyle w:val="Akapitzlist"/>
              <w:numPr>
                <w:ilvl w:val="0"/>
                <w:numId w:val="26"/>
              </w:numPr>
              <w:jc w:val="both"/>
              <w:rPr>
                <w:rStyle w:val="Teksttreci2"/>
                <w:rFonts w:ascii="Arial Narrow" w:hAnsi="Arial Narrow" w:cstheme="minorHAnsi"/>
                <w:sz w:val="22"/>
                <w:szCs w:val="22"/>
              </w:rPr>
            </w:pPr>
            <w:r w:rsidRPr="00313CB2">
              <w:rPr>
                <w:rStyle w:val="Teksttreci2"/>
                <w:rFonts w:ascii="Arial Narrow" w:eastAsia="Calibri" w:hAnsi="Arial Narrow" w:cstheme="minorHAnsi"/>
                <w:color w:val="000000"/>
                <w:sz w:val="22"/>
                <w:szCs w:val="22"/>
              </w:rPr>
              <w:t>aktywność wyłączników bezpieczeństwa „e-stop”</w:t>
            </w:r>
          </w:p>
          <w:p w14:paraId="34F9319A" w14:textId="77777777" w:rsidR="000077FC" w:rsidRPr="00313CB2" w:rsidRDefault="000077FC" w:rsidP="000077FC">
            <w:pPr>
              <w:pStyle w:val="Akapitzlist"/>
              <w:numPr>
                <w:ilvl w:val="0"/>
                <w:numId w:val="26"/>
              </w:numPr>
              <w:jc w:val="both"/>
              <w:rPr>
                <w:rStyle w:val="Teksttreci2"/>
                <w:rFonts w:ascii="Arial Narrow" w:hAnsi="Arial Narrow" w:cstheme="minorHAnsi"/>
                <w:sz w:val="22"/>
                <w:szCs w:val="22"/>
              </w:rPr>
            </w:pPr>
            <w:r w:rsidRPr="00313CB2">
              <w:rPr>
                <w:rStyle w:val="Teksttreci2"/>
                <w:rFonts w:ascii="Arial Narrow" w:eastAsia="Calibri" w:hAnsi="Arial Narrow" w:cstheme="minorHAnsi"/>
                <w:color w:val="000000"/>
                <w:sz w:val="22"/>
                <w:szCs w:val="22"/>
              </w:rPr>
              <w:t>lokalizacja aktywności błędów urządzenia (jeśli takie wystąpiły)</w:t>
            </w:r>
          </w:p>
          <w:p w14:paraId="56F09E03" w14:textId="6EA8FAE5" w:rsidR="000077FC" w:rsidRPr="00313CB2" w:rsidRDefault="000077FC" w:rsidP="000077FC">
            <w:pPr>
              <w:pStyle w:val="Akapitzlist"/>
              <w:numPr>
                <w:ilvl w:val="0"/>
                <w:numId w:val="26"/>
              </w:numPr>
              <w:jc w:val="both"/>
              <w:rPr>
                <w:rStyle w:val="Teksttreci2"/>
                <w:rFonts w:ascii="Arial Narrow" w:hAnsi="Arial Narrow" w:cstheme="minorHAnsi"/>
                <w:sz w:val="22"/>
                <w:szCs w:val="22"/>
              </w:rPr>
            </w:pPr>
            <w:r w:rsidRPr="00313CB2">
              <w:rPr>
                <w:rStyle w:val="Teksttreci2"/>
                <w:rFonts w:ascii="Arial Narrow" w:eastAsia="Calibri" w:hAnsi="Arial Narrow" w:cstheme="minorHAnsi"/>
                <w:color w:val="000000"/>
                <w:sz w:val="22"/>
                <w:szCs w:val="22"/>
              </w:rPr>
              <w:t>położenie oraz kierunek przejazdu bramy RTG w trybie „Gantry”</w:t>
            </w:r>
            <w:r>
              <w:rPr>
                <w:rStyle w:val="Teksttreci2"/>
                <w:rFonts w:ascii="Arial Narrow" w:eastAsia="Calibri" w:hAnsi="Arial Narrow" w:cstheme="minorHAnsi"/>
                <w:color w:val="000000"/>
                <w:sz w:val="22"/>
                <w:szCs w:val="22"/>
              </w:rPr>
              <w:t xml:space="preserve"> i w trybie Gantry 85</w:t>
            </w:r>
            <w:r>
              <w:rPr>
                <w:rStyle w:val="Teksttreci2"/>
                <w:rFonts w:ascii="Arial Narrow" w:eastAsia="Calibri" w:hAnsi="Arial Narrow" w:cstheme="minorHAnsi"/>
                <w:color w:val="000000"/>
                <w:sz w:val="22"/>
                <w:szCs w:val="22"/>
                <w:vertAlign w:val="superscript"/>
              </w:rPr>
              <w:t>0</w:t>
            </w:r>
          </w:p>
          <w:p w14:paraId="67EAB45A" w14:textId="77777777" w:rsidR="000077FC" w:rsidRPr="00313CB2" w:rsidRDefault="000077FC" w:rsidP="000077FC">
            <w:pPr>
              <w:pStyle w:val="Akapitzlist"/>
              <w:numPr>
                <w:ilvl w:val="0"/>
                <w:numId w:val="26"/>
              </w:numPr>
              <w:jc w:val="both"/>
              <w:rPr>
                <w:rStyle w:val="Teksttreci2"/>
                <w:rFonts w:ascii="Arial Narrow" w:hAnsi="Arial Narrow" w:cstheme="minorHAnsi"/>
                <w:sz w:val="22"/>
                <w:szCs w:val="22"/>
              </w:rPr>
            </w:pPr>
            <w:r w:rsidRPr="00313CB2">
              <w:rPr>
                <w:rStyle w:val="Teksttreci2"/>
                <w:rFonts w:ascii="Arial Narrow" w:eastAsia="Calibri" w:hAnsi="Arial Narrow" w:cstheme="minorHAnsi"/>
                <w:color w:val="000000"/>
                <w:sz w:val="22"/>
                <w:szCs w:val="22"/>
              </w:rPr>
              <w:t>położenie bramy w trybie „Portal”</w:t>
            </w:r>
          </w:p>
          <w:p w14:paraId="3215C3AD" w14:textId="77777777" w:rsidR="000077FC" w:rsidRPr="00313CB2" w:rsidRDefault="000077FC" w:rsidP="000077FC">
            <w:pPr>
              <w:pStyle w:val="Akapitzlist"/>
              <w:numPr>
                <w:ilvl w:val="0"/>
                <w:numId w:val="26"/>
              </w:numPr>
              <w:jc w:val="both"/>
              <w:rPr>
                <w:rStyle w:val="Teksttreci2"/>
                <w:rFonts w:ascii="Arial Narrow" w:hAnsi="Arial Narrow" w:cstheme="minorHAnsi"/>
                <w:sz w:val="22"/>
                <w:szCs w:val="22"/>
              </w:rPr>
            </w:pPr>
            <w:r w:rsidRPr="00313CB2">
              <w:rPr>
                <w:rStyle w:val="Teksttreci2"/>
                <w:rFonts w:ascii="Arial Narrow" w:eastAsia="Calibri" w:hAnsi="Arial Narrow" w:cstheme="minorHAnsi"/>
                <w:color w:val="000000"/>
                <w:sz w:val="22"/>
                <w:szCs w:val="22"/>
              </w:rPr>
              <w:t>wskaźnik nieuprawnionego wkroczenia (człowieka lub zwierzęcia) na halę skanera w trakcie trwającego procesu skanowania</w:t>
            </w:r>
          </w:p>
          <w:p w14:paraId="08009BAB" w14:textId="77777777" w:rsidR="000077FC" w:rsidRPr="00313CB2" w:rsidRDefault="000077FC" w:rsidP="000077FC">
            <w:pPr>
              <w:pStyle w:val="Akapitzlist"/>
              <w:numPr>
                <w:ilvl w:val="0"/>
                <w:numId w:val="26"/>
              </w:numPr>
              <w:jc w:val="both"/>
              <w:rPr>
                <w:rStyle w:val="Teksttreci2"/>
                <w:rFonts w:ascii="Arial Narrow" w:hAnsi="Arial Narrow" w:cstheme="minorHAnsi"/>
                <w:sz w:val="22"/>
                <w:szCs w:val="22"/>
              </w:rPr>
            </w:pPr>
            <w:r w:rsidRPr="00313CB2">
              <w:rPr>
                <w:rStyle w:val="Teksttreci2"/>
                <w:rFonts w:ascii="Arial Narrow" w:eastAsia="Calibri" w:hAnsi="Arial Narrow" w:cstheme="minorHAnsi"/>
                <w:color w:val="000000"/>
                <w:sz w:val="22"/>
                <w:szCs w:val="22"/>
              </w:rPr>
              <w:t>aktywność sygnalizacji świetlnej i dźwiękowej promieniowania, w trakcie procesu skanowania</w:t>
            </w:r>
          </w:p>
          <w:p w14:paraId="1A609E1B" w14:textId="77777777" w:rsidR="000077FC" w:rsidRPr="00313CB2" w:rsidRDefault="000077FC" w:rsidP="000077FC">
            <w:pPr>
              <w:pStyle w:val="Akapitzlist"/>
              <w:numPr>
                <w:ilvl w:val="0"/>
                <w:numId w:val="26"/>
              </w:numPr>
              <w:jc w:val="both"/>
              <w:rPr>
                <w:rStyle w:val="Teksttreci2"/>
                <w:rFonts w:ascii="Arial Narrow" w:hAnsi="Arial Narrow" w:cstheme="minorHAnsi"/>
                <w:sz w:val="22"/>
                <w:szCs w:val="22"/>
              </w:rPr>
            </w:pPr>
            <w:r w:rsidRPr="00313CB2">
              <w:rPr>
                <w:rStyle w:val="Teksttreci2"/>
                <w:rFonts w:ascii="Arial Narrow" w:eastAsia="Calibri" w:hAnsi="Arial Narrow" w:cstheme="minorHAnsi"/>
                <w:color w:val="000000"/>
                <w:sz w:val="22"/>
                <w:szCs w:val="22"/>
              </w:rPr>
              <w:t>wskaźnik bieżącej temperatury źródła promieniowania (zaznaczonym prawidłowym zakresem temperatury)</w:t>
            </w:r>
          </w:p>
          <w:p w14:paraId="079E2104" w14:textId="4D2485C6" w:rsidR="000077FC" w:rsidRPr="00313CB2" w:rsidRDefault="000077FC" w:rsidP="000077FC">
            <w:pPr>
              <w:pStyle w:val="Akapitzlist"/>
              <w:numPr>
                <w:ilvl w:val="0"/>
                <w:numId w:val="26"/>
              </w:numPr>
              <w:jc w:val="both"/>
              <w:rPr>
                <w:rStyle w:val="Teksttreci2"/>
                <w:rFonts w:ascii="Arial Narrow" w:hAnsi="Arial Narrow" w:cstheme="minorHAnsi"/>
                <w:sz w:val="22"/>
                <w:szCs w:val="22"/>
              </w:rPr>
            </w:pPr>
            <w:r w:rsidRPr="00313CB2">
              <w:rPr>
                <w:rStyle w:val="Teksttreci2"/>
                <w:rFonts w:ascii="Arial Narrow" w:eastAsia="Calibri" w:hAnsi="Arial Narrow" w:cstheme="minorHAnsi"/>
                <w:color w:val="000000"/>
                <w:sz w:val="22"/>
                <w:szCs w:val="22"/>
              </w:rPr>
              <w:t>wskaźnik ciśnienia gazu S</w:t>
            </w:r>
            <w:r w:rsidR="009D2B1B">
              <w:rPr>
                <w:rStyle w:val="Teksttreci2"/>
                <w:rFonts w:ascii="Arial Narrow" w:eastAsia="Calibri" w:hAnsi="Arial Narrow" w:cstheme="minorHAnsi"/>
                <w:color w:val="000000"/>
                <w:sz w:val="22"/>
                <w:szCs w:val="22"/>
              </w:rPr>
              <w:t>F</w:t>
            </w:r>
            <w:r w:rsidRPr="00313CB2">
              <w:rPr>
                <w:rStyle w:val="Teksttreci2"/>
                <w:rFonts w:ascii="Arial Narrow" w:eastAsia="Calibri" w:hAnsi="Arial Narrow" w:cstheme="minorHAnsi"/>
                <w:color w:val="000000"/>
                <w:sz w:val="22"/>
                <w:szCs w:val="22"/>
              </w:rPr>
              <w:t xml:space="preserve"> 6 (zaznaczonym prawidłowym zakresem ciśnienia)</w:t>
            </w:r>
          </w:p>
          <w:p w14:paraId="58655A90" w14:textId="52F51BFA" w:rsidR="000077FC" w:rsidRPr="00313CB2" w:rsidRDefault="000077FC" w:rsidP="000077FC">
            <w:pPr>
              <w:pStyle w:val="Akapitzlist"/>
              <w:jc w:val="both"/>
              <w:rPr>
                <w:rFonts w:ascii="Arial Narrow" w:hAnsi="Arial Narrow" w:cstheme="minorHAnsi"/>
                <w:sz w:val="22"/>
                <w:szCs w:val="22"/>
              </w:rPr>
            </w:pPr>
            <w:r w:rsidRPr="00313CB2">
              <w:rPr>
                <w:rStyle w:val="Teksttreci2"/>
                <w:rFonts w:ascii="Arial Narrow" w:eastAsia="Calibri" w:hAnsi="Arial Narrow" w:cstheme="minorHAnsi"/>
                <w:color w:val="000000"/>
                <w:sz w:val="22"/>
                <w:szCs w:val="22"/>
              </w:rPr>
              <w:t xml:space="preserve">szeroki zakres metod diagnostycznych do testowania wszystkich istotnych funkcji i elementów urządzenia RTG, a także automatyczne wykrywanie błędów: napięcia, natężenia zasilania urządzenia RTG i źródła promieniowania liczby i poziomu sygnału detektorów, barier optycznych i sygnalizacji działania źródła promieniowania oraz sygnalizacji drogowej. System musi sygnalizować operatorowi </w:t>
            </w:r>
            <w:r w:rsidR="00145AF1" w:rsidRPr="00313CB2">
              <w:rPr>
                <w:rStyle w:val="Teksttreci2"/>
                <w:rFonts w:ascii="Arial Narrow" w:eastAsia="Calibri" w:hAnsi="Arial Narrow" w:cstheme="minorHAnsi"/>
                <w:color w:val="000000"/>
                <w:sz w:val="22"/>
                <w:szCs w:val="22"/>
              </w:rPr>
              <w:t>wszelkiego rodzaju usterki i dysfunkcj</w:t>
            </w:r>
            <w:r w:rsidR="00145AF1">
              <w:rPr>
                <w:rStyle w:val="Teksttreci2"/>
                <w:rFonts w:ascii="Arial Narrow" w:eastAsia="Calibri" w:hAnsi="Arial Narrow" w:cstheme="minorHAnsi"/>
                <w:color w:val="000000"/>
                <w:sz w:val="22"/>
                <w:szCs w:val="22"/>
              </w:rPr>
              <w:t>e</w:t>
            </w:r>
            <w:r w:rsidR="00145AF1" w:rsidRPr="00313CB2">
              <w:rPr>
                <w:rStyle w:val="Teksttreci2"/>
                <w:rFonts w:ascii="Arial Narrow" w:eastAsia="Calibri" w:hAnsi="Arial Narrow" w:cstheme="minorHAnsi"/>
                <w:color w:val="000000"/>
                <w:sz w:val="22"/>
                <w:szCs w:val="22"/>
              </w:rPr>
              <w:t xml:space="preserve"> </w:t>
            </w:r>
            <w:r w:rsidRPr="00313CB2">
              <w:rPr>
                <w:rStyle w:val="Teksttreci2"/>
                <w:rFonts w:ascii="Arial Narrow" w:eastAsia="Calibri" w:hAnsi="Arial Narrow" w:cstheme="minorHAnsi"/>
                <w:color w:val="000000"/>
                <w:sz w:val="22"/>
                <w:szCs w:val="22"/>
              </w:rPr>
              <w:t>(</w:t>
            </w:r>
            <w:r w:rsidR="004501FB">
              <w:rPr>
                <w:rStyle w:val="Teksttreci2"/>
                <w:rFonts w:ascii="Arial Narrow" w:eastAsia="Calibri" w:hAnsi="Arial Narrow" w:cstheme="minorHAnsi"/>
                <w:color w:val="000000"/>
                <w:sz w:val="22"/>
                <w:szCs w:val="22"/>
              </w:rPr>
              <w:t xml:space="preserve">komunikaty muszą być </w:t>
            </w:r>
            <w:r w:rsidR="004501FB">
              <w:rPr>
                <w:rStyle w:val="Teksttreci2"/>
                <w:rFonts w:ascii="Arial Narrow" w:eastAsia="Calibri" w:hAnsi="Arial Narrow" w:cstheme="minorHAnsi"/>
                <w:color w:val="000000"/>
                <w:sz w:val="22"/>
                <w:szCs w:val="22"/>
              </w:rPr>
              <w:lastRenderedPageBreak/>
              <w:t xml:space="preserve">wyświetlane </w:t>
            </w:r>
            <w:r w:rsidRPr="00313CB2">
              <w:rPr>
                <w:rStyle w:val="Teksttreci2"/>
                <w:rFonts w:ascii="Arial Narrow" w:eastAsia="Calibri" w:hAnsi="Arial Narrow" w:cstheme="minorHAnsi"/>
                <w:color w:val="000000"/>
                <w:sz w:val="22"/>
                <w:szCs w:val="22"/>
              </w:rPr>
              <w:t>w języku polskim</w:t>
            </w:r>
            <w:r w:rsidR="009D2B1B">
              <w:rPr>
                <w:rStyle w:val="Teksttreci2"/>
                <w:rFonts w:ascii="Arial Narrow" w:eastAsia="Calibri" w:hAnsi="Arial Narrow" w:cstheme="minorHAnsi"/>
                <w:color w:val="000000"/>
                <w:sz w:val="22"/>
                <w:szCs w:val="22"/>
              </w:rPr>
              <w:t xml:space="preserve"> na wszystkich wyświetlaczach informujących </w:t>
            </w:r>
            <w:r w:rsidR="007912BD">
              <w:rPr>
                <w:rStyle w:val="Teksttreci2"/>
                <w:rFonts w:ascii="Arial Narrow" w:eastAsia="Calibri" w:hAnsi="Arial Narrow" w:cstheme="minorHAnsi"/>
                <w:color w:val="000000"/>
                <w:sz w:val="22"/>
                <w:szCs w:val="22"/>
              </w:rPr>
              <w:br/>
            </w:r>
            <w:r w:rsidR="009D2B1B">
              <w:rPr>
                <w:rStyle w:val="Teksttreci2"/>
                <w:rFonts w:ascii="Arial Narrow" w:eastAsia="Calibri" w:hAnsi="Arial Narrow" w:cstheme="minorHAnsi"/>
                <w:color w:val="000000"/>
                <w:sz w:val="22"/>
                <w:szCs w:val="22"/>
              </w:rPr>
              <w:t>o diagnostyce, usterkach i parametrach pracy urządzenia RTG</w:t>
            </w:r>
            <w:r w:rsidRPr="00313CB2">
              <w:rPr>
                <w:rStyle w:val="Teksttreci2"/>
                <w:rFonts w:ascii="Arial Narrow" w:eastAsia="Calibri" w:hAnsi="Arial Narrow" w:cstheme="minorHAnsi"/>
                <w:color w:val="000000"/>
                <w:sz w:val="22"/>
                <w:szCs w:val="22"/>
              </w:rPr>
              <w:t>).</w:t>
            </w:r>
          </w:p>
        </w:tc>
        <w:tc>
          <w:tcPr>
            <w:tcW w:w="4281" w:type="dxa"/>
          </w:tcPr>
          <w:p w14:paraId="3DC6E512" w14:textId="77777777" w:rsidR="000077FC" w:rsidRDefault="000077FC" w:rsidP="000077FC">
            <w:pPr>
              <w:spacing w:after="0" w:line="240" w:lineRule="auto"/>
              <w:jc w:val="both"/>
              <w:rPr>
                <w:rStyle w:val="Teksttreci2"/>
                <w:rFonts w:ascii="Arial Narrow" w:eastAsia="Calibri" w:hAnsi="Arial Narrow" w:cstheme="minorHAnsi"/>
                <w:color w:val="000000"/>
                <w:sz w:val="22"/>
                <w:szCs w:val="22"/>
              </w:rPr>
            </w:pPr>
          </w:p>
          <w:p w14:paraId="4B97AE6C" w14:textId="77777777" w:rsidR="005F3C69" w:rsidRDefault="005F3C69" w:rsidP="000077FC">
            <w:pPr>
              <w:spacing w:after="0" w:line="240" w:lineRule="auto"/>
              <w:jc w:val="both"/>
              <w:rPr>
                <w:rStyle w:val="Teksttreci2"/>
                <w:rFonts w:ascii="Arial Narrow" w:eastAsia="Calibri" w:hAnsi="Arial Narrow" w:cstheme="minorHAnsi"/>
                <w:color w:val="000000"/>
                <w:sz w:val="22"/>
                <w:szCs w:val="22"/>
              </w:rPr>
            </w:pPr>
          </w:p>
          <w:p w14:paraId="150B3EB4" w14:textId="77777777" w:rsidR="005F3C69" w:rsidRPr="004844FE" w:rsidRDefault="005F3C69" w:rsidP="005F3C69">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0A0F80F1" w14:textId="24445256" w:rsidR="005F3C69" w:rsidRPr="00313CB2" w:rsidRDefault="005F3C69" w:rsidP="00143C22">
            <w:pPr>
              <w:tabs>
                <w:tab w:val="left" w:pos="4208"/>
              </w:tabs>
              <w:suppressAutoHyphens w:val="0"/>
              <w:spacing w:after="0" w:line="240" w:lineRule="auto"/>
              <w:jc w:val="both"/>
              <w:rPr>
                <w:rStyle w:val="Teksttreci2"/>
                <w:rFonts w:ascii="Arial Narrow" w:eastAsia="Calibri" w:hAnsi="Arial Narrow" w:cstheme="minorHAnsi"/>
                <w:color w:val="000000"/>
                <w:sz w:val="22"/>
                <w:szCs w:val="22"/>
              </w:rPr>
            </w:pPr>
          </w:p>
        </w:tc>
      </w:tr>
      <w:tr w:rsidR="000077FC" w:rsidRPr="00313CB2" w14:paraId="42FA168F" w14:textId="0FD25E7B" w:rsidTr="00324FC7">
        <w:tc>
          <w:tcPr>
            <w:tcW w:w="467" w:type="dxa"/>
            <w:vAlign w:val="center"/>
          </w:tcPr>
          <w:p w14:paraId="74922277" w14:textId="77777777" w:rsidR="000077FC" w:rsidRPr="00313CB2" w:rsidRDefault="000077FC" w:rsidP="000077FC">
            <w:pPr>
              <w:spacing w:after="0" w:line="240" w:lineRule="auto"/>
              <w:rPr>
                <w:rFonts w:ascii="Arial Narrow" w:hAnsi="Arial Narrow" w:cstheme="minorHAnsi"/>
              </w:rPr>
            </w:pPr>
            <w:r w:rsidRPr="00313CB2">
              <w:rPr>
                <w:rFonts w:ascii="Arial Narrow" w:eastAsia="Calibri" w:hAnsi="Arial Narrow" w:cstheme="minorHAnsi"/>
              </w:rPr>
              <w:t>15.</w:t>
            </w:r>
          </w:p>
        </w:tc>
        <w:tc>
          <w:tcPr>
            <w:tcW w:w="1938" w:type="dxa"/>
            <w:vAlign w:val="center"/>
          </w:tcPr>
          <w:p w14:paraId="25412A44" w14:textId="77777777" w:rsidR="000077FC" w:rsidRPr="00313CB2" w:rsidRDefault="000077FC" w:rsidP="000077FC">
            <w:pPr>
              <w:spacing w:after="0" w:line="240" w:lineRule="auto"/>
              <w:rPr>
                <w:rFonts w:ascii="Arial Narrow" w:hAnsi="Arial Narrow" w:cstheme="minorHAnsi"/>
              </w:rPr>
            </w:pPr>
            <w:r w:rsidRPr="00313CB2">
              <w:rPr>
                <w:rStyle w:val="Teksttreci2"/>
                <w:rFonts w:ascii="Arial Narrow" w:eastAsia="Calibri" w:hAnsi="Arial Narrow" w:cstheme="minorHAnsi"/>
                <w:color w:val="000000"/>
                <w:sz w:val="22"/>
                <w:szCs w:val="22"/>
              </w:rPr>
              <w:t>Awaryjne wyłączniki</w:t>
            </w:r>
            <w:r w:rsidRPr="00313CB2">
              <w:rPr>
                <w:rFonts w:ascii="Arial Narrow" w:eastAsia="Calibri" w:hAnsi="Arial Narrow" w:cstheme="minorHAnsi"/>
                <w:color w:val="000000"/>
              </w:rPr>
              <w:t xml:space="preserve"> </w:t>
            </w:r>
            <w:r w:rsidRPr="00313CB2">
              <w:rPr>
                <w:rStyle w:val="Teksttreci2"/>
                <w:rFonts w:ascii="Arial Narrow" w:eastAsia="Calibri" w:hAnsi="Arial Narrow" w:cstheme="minorHAnsi"/>
                <w:color w:val="000000"/>
                <w:sz w:val="22"/>
                <w:szCs w:val="22"/>
              </w:rPr>
              <w:t>zasilania źródła promieniowania urządzenia RTG</w:t>
            </w:r>
          </w:p>
        </w:tc>
        <w:tc>
          <w:tcPr>
            <w:tcW w:w="7513" w:type="dxa"/>
            <w:vAlign w:val="center"/>
          </w:tcPr>
          <w:p w14:paraId="4FFF3012" w14:textId="62AE6795" w:rsidR="000077FC" w:rsidRPr="00B61068" w:rsidRDefault="000077FC" w:rsidP="000077FC">
            <w:pPr>
              <w:pStyle w:val="Akapitzlist"/>
              <w:numPr>
                <w:ilvl w:val="0"/>
                <w:numId w:val="34"/>
              </w:numPr>
              <w:tabs>
                <w:tab w:val="clear" w:pos="0"/>
              </w:tabs>
              <w:ind w:left="341" w:hanging="283"/>
              <w:jc w:val="both"/>
              <w:rPr>
                <w:rFonts w:ascii="Arial Narrow" w:hAnsi="Arial Narrow" w:cstheme="minorHAnsi"/>
                <w:sz w:val="22"/>
                <w:szCs w:val="22"/>
              </w:rPr>
            </w:pPr>
            <w:r w:rsidRPr="00B61068">
              <w:rPr>
                <w:rStyle w:val="Teksttreci2"/>
                <w:rFonts w:ascii="Arial Narrow" w:hAnsi="Arial Narrow" w:cstheme="minorHAnsi"/>
                <w:color w:val="000000"/>
                <w:sz w:val="22"/>
                <w:szCs w:val="22"/>
              </w:rPr>
              <w:t>Urządzenie RTG musi być wyposażone w awaryjne wyłączniki zasilania źródła promieniowania (</w:t>
            </w:r>
            <w:r w:rsidRPr="00B61068">
              <w:rPr>
                <w:rStyle w:val="Teksttreci2"/>
                <w:rFonts w:ascii="Arial Narrow" w:hAnsi="Arial Narrow"/>
                <w:sz w:val="22"/>
                <w:szCs w:val="22"/>
              </w:rPr>
              <w:t xml:space="preserve">na pulpicie operatorskim i/lub stacji operatorskiej) </w:t>
            </w:r>
            <w:r w:rsidRPr="00B61068">
              <w:rPr>
                <w:rStyle w:val="Teksttreci2"/>
                <w:rFonts w:ascii="Arial Narrow" w:hAnsi="Arial Narrow" w:cstheme="minorHAnsi"/>
                <w:color w:val="000000"/>
                <w:sz w:val="22"/>
                <w:szCs w:val="22"/>
              </w:rPr>
              <w:t>w pomieszczeniu operatorskim, w hali urządzenia</w:t>
            </w:r>
            <w:r w:rsidRPr="00B61068">
              <w:rPr>
                <w:rFonts w:ascii="Arial Narrow" w:hAnsi="Arial Narrow" w:cstheme="minorHAnsi"/>
                <w:color w:val="000000"/>
                <w:sz w:val="22"/>
                <w:szCs w:val="22"/>
              </w:rPr>
              <w:t xml:space="preserve"> RTG, umieszczone w łatwo dostępnych miejscach.</w:t>
            </w:r>
          </w:p>
          <w:p w14:paraId="0BE3F351" w14:textId="77777777" w:rsidR="000077FC" w:rsidRPr="00B61068" w:rsidRDefault="000077FC" w:rsidP="000077FC">
            <w:pPr>
              <w:pStyle w:val="Akapitzlist"/>
              <w:numPr>
                <w:ilvl w:val="0"/>
                <w:numId w:val="34"/>
              </w:numPr>
              <w:tabs>
                <w:tab w:val="clear" w:pos="0"/>
              </w:tabs>
              <w:ind w:left="341" w:hanging="283"/>
              <w:jc w:val="both"/>
              <w:rPr>
                <w:rFonts w:ascii="Arial Narrow" w:hAnsi="Arial Narrow" w:cstheme="minorHAnsi"/>
              </w:rPr>
            </w:pPr>
            <w:r w:rsidRPr="00B61068">
              <w:rPr>
                <w:rFonts w:ascii="Arial Narrow" w:hAnsi="Arial Narrow" w:cstheme="minorHAnsi"/>
                <w:color w:val="000000"/>
                <w:sz w:val="22"/>
                <w:szCs w:val="22"/>
              </w:rPr>
              <w:t>Użycie awaryjnego wyłącznika zasilania musi powodować przerwanie zasilania źródła promieniowania, sygnalizowanie lokalizacji użycia wyłącznika E-stop na stacji operatora i całkowite zatrzymanie ruchu bramy skanera.</w:t>
            </w:r>
          </w:p>
        </w:tc>
        <w:tc>
          <w:tcPr>
            <w:tcW w:w="4281" w:type="dxa"/>
          </w:tcPr>
          <w:p w14:paraId="60CF6399" w14:textId="77777777" w:rsidR="00E04C0A" w:rsidRDefault="00E04C0A" w:rsidP="005F3C69">
            <w:pPr>
              <w:tabs>
                <w:tab w:val="left" w:pos="4208"/>
              </w:tabs>
              <w:suppressAutoHyphens w:val="0"/>
              <w:spacing w:after="0" w:line="240" w:lineRule="auto"/>
              <w:jc w:val="both"/>
              <w:rPr>
                <w:rFonts w:ascii="Arial" w:eastAsia="Times New Roman" w:hAnsi="Arial" w:cs="Arial"/>
                <w:color w:val="000000"/>
                <w:sz w:val="20"/>
                <w:szCs w:val="20"/>
                <w:lang w:eastAsia="pl-PL"/>
              </w:rPr>
            </w:pPr>
          </w:p>
          <w:p w14:paraId="5A427846" w14:textId="2F6A025F" w:rsidR="005F3C69" w:rsidRDefault="005F3C69" w:rsidP="00E04C0A">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10E9CD5B" w14:textId="7477E38A" w:rsidR="00E04C0A" w:rsidRDefault="00E04C0A" w:rsidP="00E04C0A">
            <w:pPr>
              <w:tabs>
                <w:tab w:val="left" w:pos="4208"/>
              </w:tabs>
              <w:suppressAutoHyphens w:val="0"/>
              <w:spacing w:after="0" w:line="240" w:lineRule="auto"/>
              <w:jc w:val="both"/>
            </w:pPr>
          </w:p>
          <w:p w14:paraId="366109EA" w14:textId="77777777" w:rsidR="00E04C0A" w:rsidRPr="00E04C0A" w:rsidRDefault="00E04C0A" w:rsidP="00E04C0A">
            <w:pPr>
              <w:tabs>
                <w:tab w:val="left" w:pos="4208"/>
              </w:tabs>
              <w:suppressAutoHyphens w:val="0"/>
              <w:spacing w:after="0" w:line="240" w:lineRule="auto"/>
              <w:jc w:val="both"/>
              <w:rPr>
                <w:rStyle w:val="Teksttreci2"/>
                <w:rFonts w:eastAsia="Times New Roman"/>
                <w:color w:val="000000"/>
                <w:sz w:val="20"/>
                <w:szCs w:val="20"/>
                <w:lang w:eastAsia="pl-PL"/>
              </w:rPr>
            </w:pPr>
          </w:p>
          <w:p w14:paraId="430CE8E6" w14:textId="77777777" w:rsidR="005F3C69" w:rsidRPr="004844FE" w:rsidRDefault="005F3C69" w:rsidP="005F3C69">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147F4401" w14:textId="509409A2" w:rsidR="005F3C69" w:rsidRPr="005F3C69" w:rsidRDefault="005F3C69" w:rsidP="005F3C69">
            <w:pPr>
              <w:ind w:left="58"/>
              <w:jc w:val="both"/>
              <w:rPr>
                <w:rStyle w:val="Teksttreci2"/>
                <w:rFonts w:ascii="Arial Narrow" w:hAnsi="Arial Narrow" w:cstheme="minorHAnsi"/>
                <w:color w:val="000000"/>
                <w:sz w:val="22"/>
                <w:szCs w:val="22"/>
              </w:rPr>
            </w:pPr>
          </w:p>
        </w:tc>
      </w:tr>
      <w:tr w:rsidR="000077FC" w:rsidRPr="00313CB2" w14:paraId="3F5C3720" w14:textId="716095BE" w:rsidTr="00324FC7">
        <w:tc>
          <w:tcPr>
            <w:tcW w:w="467" w:type="dxa"/>
            <w:vAlign w:val="center"/>
          </w:tcPr>
          <w:p w14:paraId="0F404544" w14:textId="77777777" w:rsidR="000077FC" w:rsidRPr="00313CB2" w:rsidRDefault="000077FC" w:rsidP="000077FC">
            <w:pPr>
              <w:spacing w:after="0" w:line="240" w:lineRule="auto"/>
              <w:rPr>
                <w:rFonts w:ascii="Arial Narrow" w:hAnsi="Arial Narrow" w:cstheme="minorHAnsi"/>
              </w:rPr>
            </w:pPr>
            <w:r w:rsidRPr="00313CB2">
              <w:rPr>
                <w:rFonts w:ascii="Arial Narrow" w:eastAsia="Calibri" w:hAnsi="Arial Narrow" w:cstheme="minorHAnsi"/>
              </w:rPr>
              <w:t>16.</w:t>
            </w:r>
          </w:p>
        </w:tc>
        <w:tc>
          <w:tcPr>
            <w:tcW w:w="1938" w:type="dxa"/>
            <w:vAlign w:val="center"/>
          </w:tcPr>
          <w:p w14:paraId="2FAE08F6" w14:textId="77777777" w:rsidR="000077FC" w:rsidRPr="00313CB2" w:rsidRDefault="000077FC" w:rsidP="000077FC">
            <w:pPr>
              <w:spacing w:after="0" w:line="240" w:lineRule="auto"/>
              <w:rPr>
                <w:rStyle w:val="Teksttreci2"/>
                <w:rFonts w:ascii="Arial Narrow" w:hAnsi="Arial Narrow" w:cstheme="minorHAnsi"/>
                <w:color w:val="000000"/>
                <w:sz w:val="22"/>
                <w:szCs w:val="22"/>
              </w:rPr>
            </w:pPr>
            <w:r w:rsidRPr="00313CB2">
              <w:rPr>
                <w:rFonts w:ascii="Arial Narrow" w:eastAsia="Calibri" w:hAnsi="Arial Narrow"/>
              </w:rPr>
              <w:t>K</w:t>
            </w:r>
            <w:r w:rsidRPr="00313CB2">
              <w:rPr>
                <w:rFonts w:ascii="Arial Narrow" w:eastAsia="Calibri" w:hAnsi="Arial Narrow" w:cstheme="minorHAnsi"/>
              </w:rPr>
              <w:t>amera podwoziowa</w:t>
            </w:r>
          </w:p>
        </w:tc>
        <w:tc>
          <w:tcPr>
            <w:tcW w:w="7513" w:type="dxa"/>
            <w:vAlign w:val="center"/>
          </w:tcPr>
          <w:p w14:paraId="429A953E" w14:textId="02E9808C" w:rsidR="000077FC" w:rsidRPr="00313CB2" w:rsidRDefault="000077FC" w:rsidP="000077FC">
            <w:pPr>
              <w:spacing w:after="0" w:line="240" w:lineRule="auto"/>
              <w:jc w:val="both"/>
              <w:rPr>
                <w:rStyle w:val="Teksttreci2"/>
                <w:rFonts w:ascii="Arial Narrow" w:hAnsi="Arial Narrow" w:cstheme="minorHAnsi"/>
                <w:color w:val="000000"/>
                <w:sz w:val="22"/>
                <w:szCs w:val="22"/>
              </w:rPr>
            </w:pPr>
            <w:r w:rsidRPr="00313CB2">
              <w:rPr>
                <w:rStyle w:val="Teksttreci2"/>
                <w:rFonts w:ascii="Arial Narrow" w:eastAsia="Calibri" w:hAnsi="Arial Narrow" w:cstheme="minorHAnsi"/>
                <w:color w:val="000000"/>
                <w:sz w:val="22"/>
                <w:szCs w:val="22"/>
              </w:rPr>
              <w:t>U</w:t>
            </w:r>
            <w:r w:rsidRPr="00313CB2">
              <w:rPr>
                <w:rStyle w:val="Teksttreci2"/>
                <w:rFonts w:ascii="Arial Narrow" w:eastAsia="Calibri" w:hAnsi="Arial Narrow"/>
                <w:color w:val="000000"/>
                <w:sz w:val="22"/>
                <w:szCs w:val="22"/>
              </w:rPr>
              <w:t xml:space="preserve">rządzenie RTG musi być wyposażone w 1 kamerę wbudowaną w posadzkę hali </w:t>
            </w:r>
            <w:r w:rsidR="007912BD">
              <w:rPr>
                <w:rStyle w:val="Teksttreci2"/>
                <w:rFonts w:ascii="Arial Narrow" w:eastAsia="Calibri" w:hAnsi="Arial Narrow"/>
                <w:color w:val="000000"/>
                <w:sz w:val="22"/>
                <w:szCs w:val="22"/>
              </w:rPr>
              <w:br/>
            </w:r>
            <w:r w:rsidRPr="00313CB2">
              <w:rPr>
                <w:rStyle w:val="Teksttreci2"/>
                <w:rFonts w:ascii="Arial Narrow" w:eastAsia="Calibri" w:hAnsi="Arial Narrow"/>
                <w:color w:val="000000"/>
                <w:sz w:val="22"/>
                <w:szCs w:val="22"/>
              </w:rPr>
              <w:t xml:space="preserve">z podświetleniem do obserwacji podwozi. Wymagane jest, aby obraz z kamery był automatycznie rejestrowany i zapisywany na dysku razem z obrazem prześwietlanego pojazdu </w:t>
            </w:r>
            <w:r w:rsidRPr="00313CB2">
              <w:rPr>
                <w:rStyle w:val="Teksttreci2"/>
                <w:rFonts w:ascii="Arial Narrow" w:eastAsia="Calibri" w:hAnsi="Arial Narrow"/>
                <w:sz w:val="22"/>
                <w:szCs w:val="22"/>
              </w:rPr>
              <w:t xml:space="preserve">w tym samym pliku z opcją ręcznej korekty. Zdjęcie z kamery podwoziowej musi być wyświetlane na monitorze, bezpośrednio w aplikacji do interpretacji obrazów bez użycia dodatkowych linków przekierowujących. </w:t>
            </w:r>
            <w:r w:rsidRPr="00313CB2">
              <w:rPr>
                <w:rStyle w:val="Teksttreci2"/>
                <w:rFonts w:ascii="Arial Narrow" w:eastAsia="Calibri" w:hAnsi="Arial Narrow"/>
                <w:color w:val="000000"/>
                <w:sz w:val="22"/>
                <w:szCs w:val="22"/>
              </w:rPr>
              <w:t>Kamera</w:t>
            </w:r>
            <w:r>
              <w:rPr>
                <w:rStyle w:val="Teksttreci2"/>
                <w:rFonts w:ascii="Arial Narrow" w:eastAsia="Calibri" w:hAnsi="Arial Narrow"/>
                <w:color w:val="000000"/>
                <w:sz w:val="22"/>
                <w:szCs w:val="22"/>
              </w:rPr>
              <w:t xml:space="preserve"> musi</w:t>
            </w:r>
            <w:r w:rsidRPr="00313CB2">
              <w:rPr>
                <w:rStyle w:val="Teksttreci2"/>
                <w:rFonts w:ascii="Arial Narrow" w:eastAsia="Calibri" w:hAnsi="Arial Narrow"/>
                <w:color w:val="000000"/>
                <w:sz w:val="22"/>
                <w:szCs w:val="22"/>
              </w:rPr>
              <w:t xml:space="preserve"> być zabezpieczona przed uszkodzeniem mechanicznym</w:t>
            </w:r>
            <w:r>
              <w:rPr>
                <w:rStyle w:val="Teksttreci2"/>
                <w:rFonts w:ascii="Arial Narrow" w:eastAsia="Calibri" w:hAnsi="Arial Narrow"/>
                <w:color w:val="000000"/>
                <w:sz w:val="22"/>
                <w:szCs w:val="22"/>
              </w:rPr>
              <w:t>, wszelkiego rodzaju płynami, zamocowana w obudowie ze stali nierdzewnej</w:t>
            </w:r>
            <w:r w:rsidRPr="00313CB2">
              <w:rPr>
                <w:rStyle w:val="Teksttreci2"/>
                <w:rFonts w:ascii="Arial Narrow" w:eastAsia="Calibri" w:hAnsi="Arial Narrow"/>
                <w:color w:val="000000"/>
                <w:sz w:val="22"/>
                <w:szCs w:val="22"/>
              </w:rPr>
              <w:t xml:space="preserve"> </w:t>
            </w:r>
            <w:r w:rsidRPr="00313CB2">
              <w:rPr>
                <w:rStyle w:val="Teksttreci2"/>
                <w:rFonts w:ascii="Arial Narrow" w:eastAsia="Calibri" w:hAnsi="Arial Narrow"/>
                <w:sz w:val="22"/>
                <w:szCs w:val="22"/>
              </w:rPr>
              <w:t>i</w:t>
            </w:r>
            <w:r w:rsidRPr="00313CB2">
              <w:rPr>
                <w:rStyle w:val="Teksttreci2"/>
                <w:rFonts w:ascii="Arial Narrow" w:eastAsia="Calibri" w:hAnsi="Arial Narrow"/>
                <w:color w:val="FF0000"/>
                <w:sz w:val="22"/>
                <w:szCs w:val="22"/>
              </w:rPr>
              <w:t xml:space="preserve"> </w:t>
            </w:r>
            <w:r w:rsidRPr="00313CB2">
              <w:rPr>
                <w:rStyle w:val="Teksttreci2"/>
                <w:rFonts w:ascii="Arial Narrow" w:eastAsia="Calibri" w:hAnsi="Arial Narrow"/>
                <w:color w:val="000000"/>
                <w:sz w:val="22"/>
                <w:szCs w:val="22"/>
              </w:rPr>
              <w:t>wyposażona w wielopunktowe doświetlenie ograniczające występowanie cienia.</w:t>
            </w:r>
          </w:p>
        </w:tc>
        <w:tc>
          <w:tcPr>
            <w:tcW w:w="4281" w:type="dxa"/>
          </w:tcPr>
          <w:p w14:paraId="19E42EB7" w14:textId="77777777" w:rsidR="005F3C69" w:rsidRPr="004844FE" w:rsidRDefault="005F3C69" w:rsidP="005F3C69">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215D8523" w14:textId="77777777" w:rsidR="000077FC" w:rsidRPr="00313CB2" w:rsidRDefault="000077FC" w:rsidP="000077FC">
            <w:pPr>
              <w:spacing w:after="0" w:line="240" w:lineRule="auto"/>
              <w:jc w:val="both"/>
              <w:rPr>
                <w:rStyle w:val="Teksttreci2"/>
                <w:rFonts w:ascii="Arial Narrow" w:eastAsia="Calibri" w:hAnsi="Arial Narrow" w:cstheme="minorHAnsi"/>
                <w:color w:val="000000"/>
                <w:sz w:val="22"/>
                <w:szCs w:val="22"/>
              </w:rPr>
            </w:pPr>
          </w:p>
        </w:tc>
      </w:tr>
      <w:tr w:rsidR="000077FC" w:rsidRPr="00313CB2" w14:paraId="11AABBAF" w14:textId="1BC94930" w:rsidTr="00324FC7">
        <w:tc>
          <w:tcPr>
            <w:tcW w:w="467" w:type="dxa"/>
            <w:vAlign w:val="center"/>
          </w:tcPr>
          <w:p w14:paraId="4FBBAB07" w14:textId="77777777" w:rsidR="000077FC" w:rsidRPr="00313CB2" w:rsidRDefault="000077FC" w:rsidP="000077FC">
            <w:pPr>
              <w:spacing w:after="0" w:line="240" w:lineRule="auto"/>
              <w:rPr>
                <w:rFonts w:ascii="Arial Narrow" w:hAnsi="Arial Narrow" w:cstheme="minorHAnsi"/>
              </w:rPr>
            </w:pPr>
            <w:r w:rsidRPr="00313CB2">
              <w:rPr>
                <w:rFonts w:ascii="Arial Narrow" w:eastAsia="Calibri" w:hAnsi="Arial Narrow" w:cstheme="minorHAnsi"/>
              </w:rPr>
              <w:t>17.</w:t>
            </w:r>
          </w:p>
        </w:tc>
        <w:tc>
          <w:tcPr>
            <w:tcW w:w="1938" w:type="dxa"/>
            <w:vAlign w:val="center"/>
          </w:tcPr>
          <w:p w14:paraId="6D9D14AA" w14:textId="77777777" w:rsidR="000077FC" w:rsidRPr="00313CB2" w:rsidRDefault="000077FC" w:rsidP="000077FC">
            <w:pPr>
              <w:spacing w:after="0" w:line="240" w:lineRule="auto"/>
              <w:rPr>
                <w:rStyle w:val="Teksttreci2"/>
                <w:rFonts w:ascii="Arial Narrow" w:hAnsi="Arial Narrow" w:cstheme="minorHAnsi"/>
                <w:sz w:val="22"/>
                <w:szCs w:val="22"/>
              </w:rPr>
            </w:pPr>
            <w:r w:rsidRPr="00313CB2">
              <w:rPr>
                <w:rFonts w:ascii="Arial Narrow" w:eastAsia="Calibri" w:hAnsi="Arial Narrow" w:cs="Arial"/>
                <w:bCs/>
              </w:rPr>
              <w:t>System obserwacji</w:t>
            </w:r>
          </w:p>
        </w:tc>
        <w:tc>
          <w:tcPr>
            <w:tcW w:w="7513" w:type="dxa"/>
            <w:vAlign w:val="center"/>
          </w:tcPr>
          <w:p w14:paraId="3E2EB7E4" w14:textId="77777777" w:rsidR="000077FC" w:rsidRPr="001946DF" w:rsidRDefault="000077FC" w:rsidP="000077FC">
            <w:pPr>
              <w:pStyle w:val="Bezodstpw"/>
              <w:numPr>
                <w:ilvl w:val="0"/>
                <w:numId w:val="35"/>
              </w:numPr>
              <w:spacing w:line="240" w:lineRule="auto"/>
              <w:ind w:left="341" w:right="71" w:hanging="341"/>
              <w:jc w:val="both"/>
              <w:rPr>
                <w:rFonts w:ascii="Arial Narrow" w:hAnsi="Arial Narrow"/>
                <w:sz w:val="22"/>
                <w:szCs w:val="22"/>
              </w:rPr>
            </w:pPr>
            <w:r w:rsidRPr="001946DF">
              <w:rPr>
                <w:rFonts w:ascii="Arial Narrow" w:hAnsi="Arial Narrow"/>
                <w:sz w:val="22"/>
                <w:szCs w:val="22"/>
              </w:rPr>
              <w:t>Urządzenie RTG musi być wyposażone w system telewizji dozorowej (CCTV), składający się z:</w:t>
            </w:r>
          </w:p>
          <w:p w14:paraId="215182AB" w14:textId="15A5C4C2" w:rsidR="000077FC" w:rsidRPr="001946DF" w:rsidRDefault="000077FC" w:rsidP="000077FC">
            <w:pPr>
              <w:pStyle w:val="Bezodstpw"/>
              <w:numPr>
                <w:ilvl w:val="0"/>
                <w:numId w:val="36"/>
              </w:numPr>
              <w:spacing w:line="240" w:lineRule="auto"/>
              <w:ind w:right="71"/>
              <w:jc w:val="both"/>
              <w:rPr>
                <w:rFonts w:ascii="Arial Narrow" w:hAnsi="Arial Narrow"/>
                <w:sz w:val="22"/>
                <w:szCs w:val="22"/>
              </w:rPr>
            </w:pPr>
            <w:r w:rsidRPr="001946DF">
              <w:rPr>
                <w:rFonts w:ascii="Arial Narrow" w:hAnsi="Arial Narrow"/>
                <w:sz w:val="22"/>
                <w:szCs w:val="22"/>
              </w:rPr>
              <w:t xml:space="preserve">4 kamer dualnych umożliwiających dozór i obserwację z pomieszczenia operatorów wszystkich miejsc w hali urządzenia RTG oraz w jej bezpośrednim otoczeniu, istotnych z punktu widzenia obsługi i bezpieczeństwa oraz </w:t>
            </w:r>
          </w:p>
          <w:p w14:paraId="4F0E8F9F" w14:textId="7D4806EC" w:rsidR="000077FC" w:rsidRPr="001946DF" w:rsidRDefault="000077FC" w:rsidP="000077FC">
            <w:pPr>
              <w:pStyle w:val="Bezodstpw"/>
              <w:numPr>
                <w:ilvl w:val="0"/>
                <w:numId w:val="36"/>
              </w:numPr>
              <w:spacing w:line="240" w:lineRule="auto"/>
              <w:ind w:right="71"/>
              <w:jc w:val="both"/>
              <w:rPr>
                <w:rFonts w:ascii="Arial Narrow" w:hAnsi="Arial Narrow"/>
                <w:sz w:val="22"/>
                <w:szCs w:val="22"/>
              </w:rPr>
            </w:pPr>
            <w:r w:rsidRPr="001946DF">
              <w:rPr>
                <w:rFonts w:ascii="Arial Narrow" w:hAnsi="Arial Narrow"/>
                <w:sz w:val="22"/>
                <w:szCs w:val="22"/>
              </w:rPr>
              <w:t xml:space="preserve">2 kamer obrotowych na zewnątrz hali, na wjeździe i wyjeździe z urządzenia RTG </w:t>
            </w:r>
          </w:p>
          <w:p w14:paraId="7CA894C2" w14:textId="1400EF50" w:rsidR="000077FC" w:rsidRPr="001946DF" w:rsidRDefault="000077FC" w:rsidP="000077FC">
            <w:pPr>
              <w:pStyle w:val="Bezodstpw"/>
              <w:numPr>
                <w:ilvl w:val="0"/>
                <w:numId w:val="36"/>
              </w:numPr>
              <w:spacing w:line="240" w:lineRule="auto"/>
              <w:ind w:right="71"/>
              <w:jc w:val="both"/>
              <w:rPr>
                <w:rFonts w:ascii="Arial Narrow" w:hAnsi="Arial Narrow"/>
                <w:sz w:val="22"/>
                <w:szCs w:val="22"/>
              </w:rPr>
            </w:pPr>
            <w:r w:rsidRPr="001946DF">
              <w:rPr>
                <w:rFonts w:ascii="Arial Narrow" w:hAnsi="Arial Narrow"/>
                <w:sz w:val="22"/>
                <w:szCs w:val="22"/>
              </w:rPr>
              <w:t xml:space="preserve">1 kamery obrotowej na budynku obsługi od strony wejścia do budynku operatorów z możliwością zmiennej ogniskowej, umożliwiającej sterowanie i obserwację </w:t>
            </w:r>
            <w:r w:rsidR="007912BD">
              <w:rPr>
                <w:rFonts w:ascii="Arial Narrow" w:hAnsi="Arial Narrow"/>
                <w:sz w:val="22"/>
                <w:szCs w:val="22"/>
              </w:rPr>
              <w:br/>
            </w:r>
            <w:r w:rsidRPr="001946DF">
              <w:rPr>
                <w:rFonts w:ascii="Arial Narrow" w:hAnsi="Arial Narrow"/>
                <w:sz w:val="22"/>
                <w:szCs w:val="22"/>
              </w:rPr>
              <w:t xml:space="preserve">z pomieszczenia operatora; kamera powinna być umiejscowiona na wysokości, aby umożliwić obserwację dachów pojazdów oraz placu manewrowego, </w:t>
            </w:r>
          </w:p>
          <w:p w14:paraId="6A5FDA0C" w14:textId="59DE2A5D" w:rsidR="000077FC" w:rsidRPr="001946DF" w:rsidRDefault="000077FC" w:rsidP="000077FC">
            <w:pPr>
              <w:pStyle w:val="Bezodstpw"/>
              <w:numPr>
                <w:ilvl w:val="0"/>
                <w:numId w:val="36"/>
              </w:numPr>
              <w:spacing w:line="240" w:lineRule="auto"/>
              <w:ind w:right="71"/>
              <w:jc w:val="both"/>
              <w:rPr>
                <w:rFonts w:ascii="Arial Narrow" w:hAnsi="Arial Narrow"/>
                <w:sz w:val="22"/>
                <w:szCs w:val="22"/>
              </w:rPr>
            </w:pPr>
            <w:r w:rsidRPr="001946DF">
              <w:rPr>
                <w:rFonts w:ascii="Arial Narrow" w:hAnsi="Arial Narrow"/>
                <w:sz w:val="22"/>
                <w:szCs w:val="22"/>
              </w:rPr>
              <w:t>2 kamer dualnych umożliwiających dozór i obserwację z pomieszczenia operatorów wszystkich miejsc na zewnątrz hali oraz w jej bezpośrednim otoczeniu, istotnych z punktu widzenia obsługi i bezpieczeństwa.</w:t>
            </w:r>
          </w:p>
          <w:p w14:paraId="7A3CFD0F" w14:textId="77777777" w:rsidR="000077FC" w:rsidRPr="001946DF" w:rsidRDefault="000077FC" w:rsidP="000077FC">
            <w:pPr>
              <w:pStyle w:val="Bezodstpw"/>
              <w:numPr>
                <w:ilvl w:val="0"/>
                <w:numId w:val="36"/>
              </w:numPr>
              <w:spacing w:line="240" w:lineRule="auto"/>
              <w:ind w:right="71"/>
              <w:jc w:val="both"/>
              <w:rPr>
                <w:rFonts w:ascii="Arial Narrow" w:hAnsi="Arial Narrow"/>
                <w:sz w:val="22"/>
                <w:szCs w:val="22"/>
              </w:rPr>
            </w:pPr>
            <w:r w:rsidRPr="001946DF">
              <w:rPr>
                <w:rFonts w:ascii="Arial Narrow" w:hAnsi="Arial Narrow"/>
                <w:sz w:val="22"/>
                <w:szCs w:val="22"/>
              </w:rPr>
              <w:t>Umiejscowienie kamer obrotowych i stacjonarnych na zewnętrz hali skanera – wysięgniki narożne zostaną uzgodnione z użytkownikiem w trakcie montażu.</w:t>
            </w:r>
          </w:p>
          <w:p w14:paraId="10C52E93" w14:textId="38E71442" w:rsidR="000077FC" w:rsidRPr="001946DF" w:rsidRDefault="000077FC" w:rsidP="000077FC">
            <w:pPr>
              <w:pStyle w:val="Bezodstpw"/>
              <w:numPr>
                <w:ilvl w:val="0"/>
                <w:numId w:val="36"/>
              </w:numPr>
              <w:spacing w:line="240" w:lineRule="auto"/>
              <w:ind w:right="71"/>
              <w:jc w:val="both"/>
              <w:rPr>
                <w:rFonts w:ascii="Arial Narrow" w:hAnsi="Arial Narrow"/>
                <w:sz w:val="22"/>
                <w:szCs w:val="22"/>
              </w:rPr>
            </w:pPr>
            <w:r>
              <w:rPr>
                <w:rFonts w:ascii="Arial Narrow" w:hAnsi="Arial Narrow"/>
                <w:sz w:val="22"/>
                <w:szCs w:val="22"/>
              </w:rPr>
              <w:t xml:space="preserve">3 </w:t>
            </w:r>
            <w:r w:rsidRPr="001946DF">
              <w:rPr>
                <w:rFonts w:ascii="Arial Narrow" w:hAnsi="Arial Narrow"/>
                <w:sz w:val="22"/>
                <w:szCs w:val="22"/>
              </w:rPr>
              <w:t xml:space="preserve">kamery o szerokim kącie widzenia w pomieszczeniu poczekalni dla kierowców </w:t>
            </w:r>
            <w:r w:rsidR="007912BD">
              <w:rPr>
                <w:rFonts w:ascii="Arial Narrow" w:hAnsi="Arial Narrow"/>
                <w:sz w:val="22"/>
                <w:szCs w:val="22"/>
              </w:rPr>
              <w:br/>
            </w:r>
            <w:r w:rsidRPr="001946DF">
              <w:rPr>
                <w:rFonts w:ascii="Arial Narrow" w:hAnsi="Arial Narrow"/>
                <w:sz w:val="22"/>
                <w:szCs w:val="22"/>
              </w:rPr>
              <w:lastRenderedPageBreak/>
              <w:t xml:space="preserve">i podróżnych </w:t>
            </w:r>
            <w:r w:rsidRPr="001946DF">
              <w:rPr>
                <w:rFonts w:ascii="Arial Narrow" w:hAnsi="Arial Narrow"/>
                <w:sz w:val="22"/>
                <w:szCs w:val="22"/>
                <w:lang w:eastAsia="pl-PL"/>
              </w:rPr>
              <w:t>(typ „rybie oko”)</w:t>
            </w:r>
            <w:r w:rsidRPr="001946DF">
              <w:rPr>
                <w:rFonts w:ascii="Arial Narrow" w:hAnsi="Arial Narrow"/>
                <w:sz w:val="22"/>
                <w:szCs w:val="22"/>
              </w:rPr>
              <w:t>,</w:t>
            </w:r>
          </w:p>
          <w:p w14:paraId="77987645" w14:textId="558F722D" w:rsidR="000077FC" w:rsidRPr="001946DF" w:rsidRDefault="000077FC" w:rsidP="000077FC">
            <w:pPr>
              <w:pStyle w:val="Bezodstpw"/>
              <w:numPr>
                <w:ilvl w:val="0"/>
                <w:numId w:val="36"/>
              </w:numPr>
              <w:spacing w:line="240" w:lineRule="auto"/>
              <w:ind w:right="71"/>
              <w:jc w:val="both"/>
              <w:rPr>
                <w:rFonts w:ascii="Arial Narrow" w:hAnsi="Arial Narrow"/>
                <w:sz w:val="22"/>
                <w:szCs w:val="22"/>
              </w:rPr>
            </w:pPr>
            <w:r w:rsidRPr="001946DF">
              <w:rPr>
                <w:rFonts w:ascii="Arial Narrow" w:hAnsi="Arial Narrow"/>
                <w:sz w:val="22"/>
                <w:szCs w:val="22"/>
              </w:rPr>
              <w:t xml:space="preserve">1 kamery dualnej umieszczonej w korytarzu pomieszczenia operatorów. </w:t>
            </w:r>
          </w:p>
          <w:p w14:paraId="7B1C106B" w14:textId="1BFB854F" w:rsidR="000077FC" w:rsidRPr="001946DF" w:rsidRDefault="000077FC" w:rsidP="000077FC">
            <w:pPr>
              <w:pStyle w:val="Bezodstpw"/>
              <w:numPr>
                <w:ilvl w:val="0"/>
                <w:numId w:val="36"/>
              </w:numPr>
              <w:spacing w:line="240" w:lineRule="auto"/>
              <w:ind w:right="71"/>
              <w:jc w:val="both"/>
              <w:rPr>
                <w:rFonts w:ascii="Arial Narrow" w:hAnsi="Arial Narrow"/>
                <w:sz w:val="22"/>
                <w:szCs w:val="22"/>
              </w:rPr>
            </w:pPr>
            <w:r w:rsidRPr="001946DF">
              <w:rPr>
                <w:rFonts w:ascii="Arial Narrow" w:hAnsi="Arial Narrow"/>
                <w:sz w:val="22"/>
                <w:szCs w:val="22"/>
                <w:lang w:eastAsia="pl-PL"/>
              </w:rPr>
              <w:t>1 kamery na ramieniu skanera obserwująca prześwietlany pojazd od góry.</w:t>
            </w:r>
          </w:p>
          <w:p w14:paraId="1B35F1A8" w14:textId="242198B1" w:rsidR="000077FC" w:rsidRPr="001946DF" w:rsidRDefault="000077FC" w:rsidP="000077FC">
            <w:pPr>
              <w:pStyle w:val="Bezodstpw"/>
              <w:numPr>
                <w:ilvl w:val="0"/>
                <w:numId w:val="36"/>
              </w:numPr>
              <w:spacing w:line="240" w:lineRule="auto"/>
              <w:ind w:right="71"/>
              <w:jc w:val="both"/>
              <w:rPr>
                <w:rFonts w:ascii="Arial Narrow" w:hAnsi="Arial Narrow"/>
                <w:sz w:val="22"/>
                <w:szCs w:val="22"/>
              </w:rPr>
            </w:pPr>
            <w:r w:rsidRPr="001946DF">
              <w:rPr>
                <w:rFonts w:ascii="Arial Narrow" w:hAnsi="Arial Narrow"/>
                <w:sz w:val="22"/>
                <w:szCs w:val="22"/>
                <w:lang w:eastAsia="pl-PL"/>
              </w:rPr>
              <w:t>1 kamery w serwerowni (typ „rybie oko”)</w:t>
            </w:r>
          </w:p>
          <w:p w14:paraId="2EFE301A" w14:textId="32522C30" w:rsidR="000077FC" w:rsidRPr="001946DF" w:rsidRDefault="000077FC" w:rsidP="000077FC">
            <w:pPr>
              <w:pStyle w:val="Akapitzlist"/>
              <w:numPr>
                <w:ilvl w:val="0"/>
                <w:numId w:val="35"/>
              </w:numPr>
              <w:ind w:left="341" w:hanging="341"/>
              <w:jc w:val="both"/>
              <w:rPr>
                <w:rFonts w:ascii="Arial Narrow" w:hAnsi="Arial Narrow" w:cstheme="minorHAnsi"/>
                <w:sz w:val="22"/>
                <w:szCs w:val="22"/>
              </w:rPr>
            </w:pPr>
            <w:r w:rsidRPr="001946DF">
              <w:rPr>
                <w:rFonts w:ascii="Arial Narrow" w:hAnsi="Arial Narrow" w:cstheme="minorHAnsi"/>
                <w:sz w:val="22"/>
                <w:szCs w:val="22"/>
              </w:rPr>
              <w:t xml:space="preserve">Kamery mają zapewnić podgląd obrazu w warunkach skrajnego nasłonecznienia </w:t>
            </w:r>
            <w:r w:rsidR="007912BD">
              <w:rPr>
                <w:rFonts w:ascii="Arial Narrow" w:hAnsi="Arial Narrow" w:cstheme="minorHAnsi"/>
                <w:sz w:val="22"/>
                <w:szCs w:val="22"/>
              </w:rPr>
              <w:br/>
            </w:r>
            <w:r w:rsidRPr="001946DF">
              <w:rPr>
                <w:rFonts w:ascii="Arial Narrow" w:hAnsi="Arial Narrow" w:cstheme="minorHAnsi"/>
                <w:sz w:val="22"/>
                <w:szCs w:val="22"/>
              </w:rPr>
              <w:t>jak i całkowitych ciemnościach.</w:t>
            </w:r>
          </w:p>
          <w:p w14:paraId="688812CF" w14:textId="191033B2" w:rsidR="000077FC" w:rsidRPr="00844D6B" w:rsidRDefault="000077FC" w:rsidP="000077FC">
            <w:pPr>
              <w:pStyle w:val="Bezodstpw"/>
              <w:numPr>
                <w:ilvl w:val="0"/>
                <w:numId w:val="35"/>
              </w:numPr>
              <w:spacing w:line="240" w:lineRule="auto"/>
              <w:ind w:left="341" w:right="71" w:hanging="341"/>
              <w:jc w:val="both"/>
              <w:rPr>
                <w:rFonts w:ascii="Arial Narrow" w:hAnsi="Arial Narrow"/>
                <w:i/>
                <w:sz w:val="22"/>
                <w:szCs w:val="22"/>
              </w:rPr>
            </w:pPr>
            <w:r w:rsidRPr="001946DF">
              <w:rPr>
                <w:rFonts w:ascii="Arial Narrow" w:hAnsi="Arial Narrow"/>
                <w:sz w:val="22"/>
                <w:szCs w:val="22"/>
              </w:rPr>
              <w:t xml:space="preserve">Należy zapewnić rejestrator obrazu z kamer CCTV pracujący w trybie minimum </w:t>
            </w:r>
            <w:proofErr w:type="spellStart"/>
            <w:r w:rsidRPr="001946DF">
              <w:rPr>
                <w:rFonts w:ascii="Arial Narrow" w:hAnsi="Arial Narrow"/>
                <w:sz w:val="22"/>
                <w:szCs w:val="22"/>
              </w:rPr>
              <w:t>triplex</w:t>
            </w:r>
            <w:proofErr w:type="spellEnd"/>
            <w:r w:rsidRPr="001946DF">
              <w:rPr>
                <w:rFonts w:ascii="Arial Narrow" w:hAnsi="Arial Narrow"/>
                <w:sz w:val="22"/>
                <w:szCs w:val="22"/>
              </w:rPr>
              <w:t xml:space="preserve"> oraz obsługujący wszystkie kamery.</w:t>
            </w:r>
          </w:p>
          <w:p w14:paraId="1D9BEA84" w14:textId="01807BEF" w:rsidR="00844D6B" w:rsidRDefault="00844D6B" w:rsidP="00844D6B">
            <w:pPr>
              <w:pStyle w:val="Bezodstpw"/>
              <w:spacing w:line="240" w:lineRule="auto"/>
              <w:ind w:right="71"/>
              <w:jc w:val="both"/>
              <w:rPr>
                <w:rFonts w:ascii="Arial Narrow" w:hAnsi="Arial Narrow"/>
                <w:sz w:val="22"/>
                <w:szCs w:val="22"/>
              </w:rPr>
            </w:pPr>
          </w:p>
          <w:p w14:paraId="391F3938" w14:textId="6C103AA6" w:rsidR="00844D6B" w:rsidRDefault="00844D6B" w:rsidP="00844D6B">
            <w:pPr>
              <w:pStyle w:val="Bezodstpw"/>
              <w:spacing w:line="240" w:lineRule="auto"/>
              <w:ind w:right="71"/>
              <w:jc w:val="both"/>
              <w:rPr>
                <w:rFonts w:ascii="Arial Narrow" w:hAnsi="Arial Narrow"/>
                <w:i/>
                <w:sz w:val="22"/>
                <w:szCs w:val="22"/>
              </w:rPr>
            </w:pPr>
          </w:p>
          <w:p w14:paraId="45A6DCA1" w14:textId="2D6ADCBD" w:rsidR="001B7E65" w:rsidRDefault="001B7E65" w:rsidP="00844D6B">
            <w:pPr>
              <w:pStyle w:val="Bezodstpw"/>
              <w:spacing w:line="240" w:lineRule="auto"/>
              <w:ind w:right="71"/>
              <w:jc w:val="both"/>
              <w:rPr>
                <w:rFonts w:ascii="Arial Narrow" w:hAnsi="Arial Narrow"/>
                <w:i/>
                <w:sz w:val="22"/>
                <w:szCs w:val="22"/>
              </w:rPr>
            </w:pPr>
          </w:p>
          <w:p w14:paraId="77A306BD" w14:textId="77777777" w:rsidR="001B7E65" w:rsidRPr="001946DF" w:rsidRDefault="001B7E65" w:rsidP="00844D6B">
            <w:pPr>
              <w:pStyle w:val="Bezodstpw"/>
              <w:spacing w:line="240" w:lineRule="auto"/>
              <w:ind w:right="71"/>
              <w:jc w:val="both"/>
              <w:rPr>
                <w:rFonts w:ascii="Arial Narrow" w:hAnsi="Arial Narrow"/>
                <w:i/>
                <w:sz w:val="22"/>
                <w:szCs w:val="22"/>
              </w:rPr>
            </w:pPr>
          </w:p>
          <w:p w14:paraId="47468656" w14:textId="77777777" w:rsidR="000077FC" w:rsidRPr="00964331" w:rsidRDefault="000077FC" w:rsidP="000077FC">
            <w:pPr>
              <w:pStyle w:val="Bezodstpw"/>
              <w:numPr>
                <w:ilvl w:val="0"/>
                <w:numId w:val="35"/>
              </w:numPr>
              <w:spacing w:line="240" w:lineRule="auto"/>
              <w:ind w:left="341" w:right="71" w:hanging="341"/>
              <w:jc w:val="both"/>
              <w:rPr>
                <w:rFonts w:ascii="Arial Narrow" w:hAnsi="Arial Narrow"/>
                <w:i/>
                <w:sz w:val="22"/>
                <w:szCs w:val="22"/>
              </w:rPr>
            </w:pPr>
            <w:r w:rsidRPr="00964331">
              <w:rPr>
                <w:rFonts w:ascii="Arial Narrow" w:hAnsi="Arial Narrow"/>
                <w:sz w:val="22"/>
                <w:szCs w:val="22"/>
              </w:rPr>
              <w:t>Rejestrator musi być wyposażony w:</w:t>
            </w:r>
          </w:p>
          <w:p w14:paraId="779C63BC" w14:textId="5E968A0C" w:rsidR="000077FC" w:rsidRPr="00964331" w:rsidRDefault="000077FC" w:rsidP="000077FC">
            <w:pPr>
              <w:pStyle w:val="Bezodstpw"/>
              <w:numPr>
                <w:ilvl w:val="0"/>
                <w:numId w:val="37"/>
              </w:numPr>
              <w:spacing w:line="240" w:lineRule="auto"/>
              <w:ind w:right="71"/>
              <w:jc w:val="both"/>
              <w:rPr>
                <w:rFonts w:ascii="Arial Narrow" w:hAnsi="Arial Narrow"/>
                <w:i/>
                <w:sz w:val="22"/>
                <w:szCs w:val="22"/>
              </w:rPr>
            </w:pPr>
            <w:r w:rsidRPr="00964331">
              <w:rPr>
                <w:rFonts w:ascii="Arial Narrow" w:hAnsi="Arial Narrow"/>
                <w:sz w:val="22"/>
                <w:szCs w:val="22"/>
              </w:rPr>
              <w:t>dysk twardy o pojemności min. 5 TB na archiwum nagrań</w:t>
            </w:r>
          </w:p>
          <w:p w14:paraId="45AB22FA" w14:textId="4BF62624" w:rsidR="000077FC" w:rsidRPr="00964331" w:rsidRDefault="000077FC" w:rsidP="000077FC">
            <w:pPr>
              <w:pStyle w:val="Bezodstpw"/>
              <w:numPr>
                <w:ilvl w:val="0"/>
                <w:numId w:val="37"/>
              </w:numPr>
              <w:spacing w:line="240" w:lineRule="auto"/>
              <w:ind w:right="71"/>
              <w:jc w:val="both"/>
              <w:rPr>
                <w:rFonts w:ascii="Arial Narrow" w:hAnsi="Arial Narrow"/>
                <w:i/>
                <w:sz w:val="22"/>
                <w:szCs w:val="22"/>
              </w:rPr>
            </w:pPr>
            <w:r w:rsidRPr="00964331">
              <w:rPr>
                <w:rFonts w:ascii="Arial Narrow" w:hAnsi="Arial Narrow"/>
                <w:sz w:val="22"/>
                <w:szCs w:val="22"/>
              </w:rPr>
              <w:t>interfejsy USB i Ethernet.</w:t>
            </w:r>
          </w:p>
          <w:p w14:paraId="3D22099F" w14:textId="77777777" w:rsidR="0037791E" w:rsidRPr="001946DF" w:rsidRDefault="0037791E" w:rsidP="0037791E">
            <w:pPr>
              <w:pStyle w:val="Bezodstpw"/>
              <w:spacing w:line="240" w:lineRule="auto"/>
              <w:ind w:left="720" w:right="71"/>
              <w:jc w:val="both"/>
              <w:rPr>
                <w:rFonts w:ascii="Arial Narrow" w:hAnsi="Arial Narrow"/>
                <w:i/>
                <w:sz w:val="22"/>
                <w:szCs w:val="22"/>
              </w:rPr>
            </w:pPr>
          </w:p>
          <w:p w14:paraId="51699814" w14:textId="157609E7" w:rsidR="000077FC" w:rsidRPr="001946DF" w:rsidRDefault="000077FC" w:rsidP="000077FC">
            <w:pPr>
              <w:pStyle w:val="Bezodstpw"/>
              <w:numPr>
                <w:ilvl w:val="0"/>
                <w:numId w:val="35"/>
              </w:numPr>
              <w:spacing w:line="240" w:lineRule="auto"/>
              <w:ind w:left="341" w:right="71" w:hanging="341"/>
              <w:jc w:val="both"/>
              <w:rPr>
                <w:rFonts w:ascii="Arial Narrow" w:hAnsi="Arial Narrow"/>
                <w:i/>
                <w:sz w:val="22"/>
                <w:szCs w:val="22"/>
              </w:rPr>
            </w:pPr>
            <w:r w:rsidRPr="001946DF">
              <w:rPr>
                <w:rFonts w:ascii="Arial Narrow" w:hAnsi="Arial Narrow"/>
                <w:sz w:val="22"/>
                <w:szCs w:val="22"/>
              </w:rPr>
              <w:t xml:space="preserve">Rejestrator musi umożliwiać zdalne zarządzanie i obsługę archiwum przez Ethernet. Wszystkie elementy systemu obserwacji muszą posiadać adresację IP zgodną </w:t>
            </w:r>
            <w:r w:rsidR="007912BD">
              <w:rPr>
                <w:rFonts w:ascii="Arial Narrow" w:hAnsi="Arial Narrow"/>
                <w:sz w:val="22"/>
                <w:szCs w:val="22"/>
              </w:rPr>
              <w:br/>
            </w:r>
            <w:r w:rsidRPr="001946DF">
              <w:rPr>
                <w:rFonts w:ascii="Arial Narrow" w:hAnsi="Arial Narrow"/>
                <w:sz w:val="22"/>
                <w:szCs w:val="22"/>
              </w:rPr>
              <w:t xml:space="preserve">a adresacja sieci LAN w  lokalizacji </w:t>
            </w:r>
            <w:r w:rsidRPr="006F73A1">
              <w:rPr>
                <w:rFonts w:ascii="Arial Narrow" w:hAnsi="Arial Narrow"/>
                <w:sz w:val="22"/>
                <w:szCs w:val="22"/>
              </w:rPr>
              <w:t>Malhowice.</w:t>
            </w:r>
            <w:r w:rsidRPr="001946DF">
              <w:rPr>
                <w:rFonts w:ascii="Arial Narrow" w:hAnsi="Arial Narrow"/>
                <w:sz w:val="22"/>
                <w:szCs w:val="22"/>
              </w:rPr>
              <w:t xml:space="preserve">  Wykonawca uzgodni z Centrum Informatyzacji Resortu Finansów niezbędny zakres adresów IP do zaadresowania wszystkich urządzeń systemu. Zabrania się stosowania podwójnej adresacji IP dostarczanych urządzeń. w zależności od modelu i typu dostarczanych urządzeń muszą one zostać objęte systemem aktualizacji i ochrony antywirusowej funkcjonujących w sieci resortowej.</w:t>
            </w:r>
          </w:p>
          <w:p w14:paraId="4206C5BA" w14:textId="5B69D727" w:rsidR="000077FC" w:rsidRPr="001946DF" w:rsidRDefault="000077FC" w:rsidP="000077FC">
            <w:pPr>
              <w:pStyle w:val="Akapitzlist"/>
              <w:widowControl w:val="0"/>
              <w:numPr>
                <w:ilvl w:val="0"/>
                <w:numId w:val="35"/>
              </w:numPr>
              <w:tabs>
                <w:tab w:val="left" w:pos="190"/>
              </w:tabs>
              <w:ind w:left="341" w:hanging="341"/>
              <w:jc w:val="both"/>
              <w:rPr>
                <w:rFonts w:ascii="Arial Narrow" w:hAnsi="Arial Narrow" w:cstheme="minorHAnsi"/>
                <w:sz w:val="22"/>
                <w:szCs w:val="22"/>
              </w:rPr>
            </w:pPr>
            <w:r w:rsidRPr="001946DF">
              <w:rPr>
                <w:rFonts w:ascii="Arial Narrow" w:hAnsi="Arial Narrow" w:cs="Arial"/>
                <w:sz w:val="22"/>
                <w:szCs w:val="22"/>
              </w:rPr>
              <w:t>Wszystkie kamery muszą być zabezpieczone przed działaniem zmiennych warunków atmosferycznych (promieni słonecznych, różnic temperatur, deszczu, śniegu, lodu, gradu, wiatru). Rodzaje, typy i rozmieszczenie kamer dodatkowo zostało ujęte w części teletechnicznej PFU.</w:t>
            </w:r>
          </w:p>
          <w:p w14:paraId="55AF54DC" w14:textId="7CC773AF" w:rsidR="000077FC" w:rsidRPr="001946DF" w:rsidRDefault="000077FC" w:rsidP="000077FC">
            <w:pPr>
              <w:pStyle w:val="Indeks"/>
              <w:numPr>
                <w:ilvl w:val="0"/>
                <w:numId w:val="0"/>
              </w:numPr>
              <w:spacing w:line="240" w:lineRule="auto"/>
              <w:ind w:left="360" w:hanging="360"/>
              <w:rPr>
                <w:lang w:eastAsia="pl-PL"/>
              </w:rPr>
            </w:pPr>
            <w:r w:rsidRPr="001946DF">
              <w:rPr>
                <w:lang w:eastAsia="pl-PL"/>
              </w:rPr>
              <w:t>7. System CCTV musi być zintegrowany z istniejącym w lokalizacji rozwiązaniem.</w:t>
            </w:r>
          </w:p>
          <w:p w14:paraId="42575C94" w14:textId="06A05D2E" w:rsidR="000077FC" w:rsidRPr="001946DF" w:rsidRDefault="000077FC" w:rsidP="000077FC">
            <w:pPr>
              <w:pStyle w:val="Indeks"/>
              <w:numPr>
                <w:ilvl w:val="0"/>
                <w:numId w:val="0"/>
              </w:numPr>
              <w:spacing w:line="240" w:lineRule="auto"/>
              <w:ind w:left="360" w:hanging="360"/>
              <w:rPr>
                <w:lang w:eastAsia="pl-PL"/>
              </w:rPr>
            </w:pPr>
            <w:r w:rsidRPr="001946DF">
              <w:rPr>
                <w:rFonts w:eastAsia="Times New Roman" w:cstheme="minorHAnsi"/>
                <w:lang w:eastAsia="pl-PL"/>
              </w:rPr>
              <w:t>8. Integracja musi obejmować co najmniej:</w:t>
            </w:r>
          </w:p>
          <w:p w14:paraId="2C877FBF" w14:textId="77777777" w:rsidR="000077FC" w:rsidRPr="001946DF" w:rsidRDefault="000077FC" w:rsidP="000077FC">
            <w:pPr>
              <w:pStyle w:val="Akapitzlist"/>
              <w:widowControl w:val="0"/>
              <w:numPr>
                <w:ilvl w:val="0"/>
                <w:numId w:val="29"/>
              </w:numPr>
              <w:tabs>
                <w:tab w:val="clear" w:pos="0"/>
                <w:tab w:val="left" w:pos="-198"/>
              </w:tabs>
              <w:ind w:left="483" w:hanging="284"/>
              <w:jc w:val="both"/>
              <w:rPr>
                <w:rFonts w:ascii="Arial Narrow" w:hAnsi="Arial Narrow" w:cstheme="minorHAnsi"/>
                <w:sz w:val="22"/>
                <w:szCs w:val="22"/>
              </w:rPr>
            </w:pPr>
            <w:r w:rsidRPr="001946DF">
              <w:rPr>
                <w:rFonts w:ascii="Arial Narrow" w:hAnsi="Arial Narrow" w:cstheme="minorHAnsi"/>
                <w:sz w:val="22"/>
                <w:szCs w:val="22"/>
              </w:rPr>
              <w:t>obsługę kamer CCTV z poziomu aplikacji</w:t>
            </w:r>
          </w:p>
          <w:p w14:paraId="653C7E07" w14:textId="77777777" w:rsidR="000077FC" w:rsidRPr="001946DF" w:rsidRDefault="000077FC" w:rsidP="000077FC">
            <w:pPr>
              <w:pStyle w:val="Akapitzlist"/>
              <w:widowControl w:val="0"/>
              <w:numPr>
                <w:ilvl w:val="0"/>
                <w:numId w:val="29"/>
              </w:numPr>
              <w:tabs>
                <w:tab w:val="clear" w:pos="0"/>
                <w:tab w:val="left" w:pos="-198"/>
              </w:tabs>
              <w:ind w:left="483" w:hanging="284"/>
              <w:jc w:val="both"/>
              <w:rPr>
                <w:rFonts w:ascii="Arial Narrow" w:hAnsi="Arial Narrow" w:cstheme="minorHAnsi"/>
                <w:sz w:val="22"/>
                <w:szCs w:val="22"/>
              </w:rPr>
            </w:pPr>
            <w:r w:rsidRPr="001946DF">
              <w:rPr>
                <w:rFonts w:ascii="Arial Narrow" w:hAnsi="Arial Narrow" w:cstheme="minorHAnsi"/>
                <w:sz w:val="22"/>
                <w:szCs w:val="22"/>
              </w:rPr>
              <w:t>obsługę materiału archiwalnego</w:t>
            </w:r>
          </w:p>
          <w:p w14:paraId="5CBBC2DC" w14:textId="77777777" w:rsidR="000077FC" w:rsidRPr="001946DF" w:rsidRDefault="000077FC" w:rsidP="000077FC">
            <w:pPr>
              <w:pStyle w:val="Akapitzlist"/>
              <w:widowControl w:val="0"/>
              <w:numPr>
                <w:ilvl w:val="0"/>
                <w:numId w:val="29"/>
              </w:numPr>
              <w:tabs>
                <w:tab w:val="clear" w:pos="0"/>
                <w:tab w:val="left" w:pos="-198"/>
              </w:tabs>
              <w:ind w:left="483" w:hanging="284"/>
              <w:jc w:val="both"/>
              <w:rPr>
                <w:rFonts w:ascii="Arial Narrow" w:hAnsi="Arial Narrow" w:cstheme="minorHAnsi"/>
                <w:sz w:val="22"/>
                <w:szCs w:val="22"/>
              </w:rPr>
            </w:pPr>
            <w:r w:rsidRPr="001946DF">
              <w:rPr>
                <w:rFonts w:ascii="Arial Narrow" w:hAnsi="Arial Narrow" w:cstheme="minorHAnsi"/>
                <w:sz w:val="22"/>
                <w:szCs w:val="22"/>
              </w:rPr>
              <w:t>pracę w 1 sieci LAN /VLAN</w:t>
            </w:r>
          </w:p>
          <w:p w14:paraId="2A2F567A" w14:textId="1D604CA8" w:rsidR="000077FC" w:rsidRPr="001946DF" w:rsidRDefault="000077FC" w:rsidP="000077FC">
            <w:pPr>
              <w:pStyle w:val="Indeks"/>
              <w:numPr>
                <w:ilvl w:val="0"/>
                <w:numId w:val="0"/>
              </w:numPr>
              <w:ind w:left="360" w:hanging="360"/>
              <w:rPr>
                <w:lang w:eastAsia="pl-PL"/>
              </w:rPr>
            </w:pPr>
            <w:r w:rsidRPr="001946DF">
              <w:rPr>
                <w:lang w:eastAsia="pl-PL"/>
              </w:rPr>
              <w:t>9.  System CCTV musi:</w:t>
            </w:r>
          </w:p>
          <w:p w14:paraId="75155704" w14:textId="77777777" w:rsidR="000077FC" w:rsidRPr="001946DF" w:rsidRDefault="000077FC" w:rsidP="000077FC">
            <w:pPr>
              <w:pStyle w:val="Akapitzlist"/>
              <w:widowControl w:val="0"/>
              <w:numPr>
                <w:ilvl w:val="0"/>
                <w:numId w:val="29"/>
              </w:numPr>
              <w:tabs>
                <w:tab w:val="clear" w:pos="0"/>
                <w:tab w:val="left" w:pos="-198"/>
              </w:tabs>
              <w:ind w:left="483" w:hanging="284"/>
              <w:jc w:val="both"/>
              <w:rPr>
                <w:rFonts w:ascii="Arial Narrow" w:hAnsi="Arial Narrow" w:cstheme="minorHAnsi"/>
                <w:sz w:val="22"/>
                <w:szCs w:val="22"/>
              </w:rPr>
            </w:pPr>
            <w:r w:rsidRPr="001946DF">
              <w:rPr>
                <w:rFonts w:ascii="Arial Narrow" w:hAnsi="Arial Narrow" w:cstheme="minorHAnsi"/>
                <w:sz w:val="22"/>
                <w:szCs w:val="22"/>
              </w:rPr>
              <w:lastRenderedPageBreak/>
              <w:t>składać się z kamer przewodowych typu IP</w:t>
            </w:r>
          </w:p>
          <w:p w14:paraId="4EB82658" w14:textId="77777777" w:rsidR="000077FC" w:rsidRPr="001946DF" w:rsidRDefault="000077FC" w:rsidP="000077FC">
            <w:pPr>
              <w:pStyle w:val="Akapitzlist"/>
              <w:widowControl w:val="0"/>
              <w:numPr>
                <w:ilvl w:val="0"/>
                <w:numId w:val="29"/>
              </w:numPr>
              <w:tabs>
                <w:tab w:val="clear" w:pos="0"/>
                <w:tab w:val="left" w:pos="-198"/>
              </w:tabs>
              <w:ind w:left="483" w:hanging="284"/>
              <w:jc w:val="both"/>
              <w:rPr>
                <w:rFonts w:ascii="Arial Narrow" w:hAnsi="Arial Narrow" w:cstheme="minorHAnsi"/>
                <w:sz w:val="22"/>
                <w:szCs w:val="22"/>
              </w:rPr>
            </w:pPr>
            <w:r w:rsidRPr="001946DF">
              <w:rPr>
                <w:rFonts w:ascii="Arial Narrow" w:hAnsi="Arial Narrow" w:cstheme="minorHAnsi"/>
                <w:sz w:val="22"/>
                <w:szCs w:val="22"/>
              </w:rPr>
              <w:t>umożliwić rozliczalność administratorów (niezależne konto dla każdej osoby zarządzającej systemem z możliwością zarządzania i tworzenia użytkowników)</w:t>
            </w:r>
          </w:p>
          <w:p w14:paraId="09A3DB68" w14:textId="77777777" w:rsidR="000077FC" w:rsidRPr="001946DF" w:rsidRDefault="000077FC" w:rsidP="000077FC">
            <w:pPr>
              <w:pStyle w:val="Akapitzlist"/>
              <w:widowControl w:val="0"/>
              <w:numPr>
                <w:ilvl w:val="0"/>
                <w:numId w:val="29"/>
              </w:numPr>
              <w:tabs>
                <w:tab w:val="clear" w:pos="0"/>
                <w:tab w:val="left" w:pos="-198"/>
              </w:tabs>
              <w:ind w:left="483" w:hanging="284"/>
              <w:jc w:val="both"/>
              <w:rPr>
                <w:rFonts w:ascii="Arial Narrow" w:hAnsi="Arial Narrow" w:cstheme="minorHAnsi"/>
                <w:sz w:val="22"/>
                <w:szCs w:val="22"/>
              </w:rPr>
            </w:pPr>
            <w:r w:rsidRPr="001946DF">
              <w:rPr>
                <w:rFonts w:ascii="Arial Narrow" w:hAnsi="Arial Narrow" w:cstheme="minorHAnsi"/>
                <w:sz w:val="22"/>
                <w:szCs w:val="22"/>
              </w:rPr>
              <w:t>obsługiwać RAID 6</w:t>
            </w:r>
          </w:p>
          <w:p w14:paraId="6E24EBA9" w14:textId="77777777" w:rsidR="000077FC" w:rsidRPr="001946DF" w:rsidRDefault="000077FC" w:rsidP="000077FC">
            <w:pPr>
              <w:pStyle w:val="Akapitzlist"/>
              <w:widowControl w:val="0"/>
              <w:numPr>
                <w:ilvl w:val="0"/>
                <w:numId w:val="29"/>
              </w:numPr>
              <w:tabs>
                <w:tab w:val="clear" w:pos="0"/>
                <w:tab w:val="left" w:pos="-198"/>
              </w:tabs>
              <w:ind w:left="483" w:hanging="284"/>
              <w:jc w:val="both"/>
              <w:rPr>
                <w:rFonts w:ascii="Arial Narrow" w:hAnsi="Arial Narrow" w:cstheme="minorHAnsi"/>
                <w:sz w:val="22"/>
                <w:szCs w:val="22"/>
              </w:rPr>
            </w:pPr>
            <w:r w:rsidRPr="001946DF">
              <w:rPr>
                <w:rFonts w:ascii="Arial Narrow" w:hAnsi="Arial Narrow" w:cstheme="minorHAnsi"/>
                <w:sz w:val="22"/>
                <w:szCs w:val="22"/>
              </w:rPr>
              <w:t xml:space="preserve">obsługiwać kamery dedykowane i </w:t>
            </w:r>
            <w:proofErr w:type="spellStart"/>
            <w:r w:rsidRPr="001946DF">
              <w:rPr>
                <w:rFonts w:ascii="Arial Narrow" w:hAnsi="Arial Narrow" w:cstheme="minorHAnsi"/>
                <w:sz w:val="22"/>
                <w:szCs w:val="22"/>
              </w:rPr>
              <w:t>Onvif</w:t>
            </w:r>
            <w:proofErr w:type="spellEnd"/>
          </w:p>
          <w:p w14:paraId="1971AC28" w14:textId="77777777" w:rsidR="000077FC" w:rsidRPr="001946DF" w:rsidRDefault="000077FC" w:rsidP="000077FC">
            <w:pPr>
              <w:pStyle w:val="Akapitzlist"/>
              <w:widowControl w:val="0"/>
              <w:numPr>
                <w:ilvl w:val="0"/>
                <w:numId w:val="29"/>
              </w:numPr>
              <w:tabs>
                <w:tab w:val="clear" w:pos="0"/>
                <w:tab w:val="left" w:pos="-198"/>
              </w:tabs>
              <w:ind w:left="483" w:hanging="284"/>
              <w:jc w:val="both"/>
              <w:rPr>
                <w:rFonts w:ascii="Arial Narrow" w:hAnsi="Arial Narrow" w:cstheme="minorHAnsi"/>
                <w:sz w:val="22"/>
                <w:szCs w:val="22"/>
              </w:rPr>
            </w:pPr>
            <w:r w:rsidRPr="001946DF">
              <w:rPr>
                <w:rFonts w:ascii="Arial Narrow" w:hAnsi="Arial Narrow" w:cstheme="minorHAnsi"/>
                <w:sz w:val="22"/>
                <w:szCs w:val="22"/>
              </w:rPr>
              <w:t>obsługiwać manipulatory do sterowania kamerami PTZ</w:t>
            </w:r>
          </w:p>
          <w:p w14:paraId="38E63474" w14:textId="77777777" w:rsidR="000077FC" w:rsidRPr="001946DF" w:rsidRDefault="000077FC" w:rsidP="000077FC">
            <w:pPr>
              <w:pStyle w:val="Akapitzlist"/>
              <w:widowControl w:val="0"/>
              <w:numPr>
                <w:ilvl w:val="0"/>
                <w:numId w:val="29"/>
              </w:numPr>
              <w:tabs>
                <w:tab w:val="clear" w:pos="0"/>
                <w:tab w:val="left" w:pos="-198"/>
              </w:tabs>
              <w:ind w:left="483" w:hanging="284"/>
              <w:jc w:val="both"/>
              <w:rPr>
                <w:rFonts w:ascii="Arial Narrow" w:hAnsi="Arial Narrow" w:cstheme="minorHAnsi"/>
                <w:sz w:val="22"/>
                <w:szCs w:val="22"/>
              </w:rPr>
            </w:pPr>
            <w:r w:rsidRPr="001946DF">
              <w:rPr>
                <w:rFonts w:ascii="Arial Narrow" w:hAnsi="Arial Narrow" w:cstheme="minorHAnsi"/>
                <w:sz w:val="22"/>
                <w:szCs w:val="22"/>
              </w:rPr>
              <w:t>zawierać bezterminowe licencje na wszystkie zainstalowane kamery</w:t>
            </w:r>
          </w:p>
          <w:p w14:paraId="72770946" w14:textId="77777777" w:rsidR="000077FC" w:rsidRPr="001946DF" w:rsidRDefault="000077FC" w:rsidP="000077FC">
            <w:pPr>
              <w:pStyle w:val="Akapitzlist"/>
              <w:widowControl w:val="0"/>
              <w:numPr>
                <w:ilvl w:val="0"/>
                <w:numId w:val="29"/>
              </w:numPr>
              <w:tabs>
                <w:tab w:val="clear" w:pos="0"/>
                <w:tab w:val="left" w:pos="-198"/>
              </w:tabs>
              <w:ind w:left="483" w:hanging="284"/>
              <w:jc w:val="both"/>
              <w:rPr>
                <w:rFonts w:ascii="Arial Narrow" w:hAnsi="Arial Narrow" w:cstheme="minorHAnsi"/>
                <w:sz w:val="22"/>
                <w:szCs w:val="22"/>
              </w:rPr>
            </w:pPr>
            <w:r w:rsidRPr="001946DF">
              <w:rPr>
                <w:rFonts w:ascii="Arial Narrow" w:hAnsi="Arial Narrow" w:cstheme="minorHAnsi"/>
                <w:sz w:val="22"/>
                <w:szCs w:val="22"/>
              </w:rPr>
              <w:t>zawierać bezterminowe licencje na obsługę co najmniej 10 zdalnych stacji roboczych/operatorskich</w:t>
            </w:r>
          </w:p>
          <w:p w14:paraId="5BABB90A" w14:textId="77777777" w:rsidR="000077FC" w:rsidRPr="001946DF" w:rsidRDefault="000077FC" w:rsidP="000077FC">
            <w:pPr>
              <w:pStyle w:val="Akapitzlist"/>
              <w:widowControl w:val="0"/>
              <w:numPr>
                <w:ilvl w:val="0"/>
                <w:numId w:val="29"/>
              </w:numPr>
              <w:tabs>
                <w:tab w:val="clear" w:pos="0"/>
                <w:tab w:val="left" w:pos="-198"/>
              </w:tabs>
              <w:ind w:left="483" w:hanging="284"/>
              <w:jc w:val="both"/>
              <w:rPr>
                <w:rFonts w:ascii="Arial Narrow" w:hAnsi="Arial Narrow" w:cstheme="minorHAnsi"/>
                <w:sz w:val="22"/>
                <w:szCs w:val="22"/>
              </w:rPr>
            </w:pPr>
            <w:r w:rsidRPr="001946DF">
              <w:rPr>
                <w:rFonts w:ascii="Arial Narrow" w:hAnsi="Arial Narrow" w:cstheme="minorHAnsi"/>
                <w:sz w:val="22"/>
                <w:szCs w:val="22"/>
              </w:rPr>
              <w:t>zawierać licencje na aktualizację systemu na co najmniej okres gwarancji.</w:t>
            </w:r>
          </w:p>
          <w:p w14:paraId="5C0DE5EF" w14:textId="6CAC1A6F" w:rsidR="000077FC" w:rsidRDefault="000077FC" w:rsidP="000077FC">
            <w:pPr>
              <w:pStyle w:val="Akapitzlist"/>
              <w:widowControl w:val="0"/>
              <w:numPr>
                <w:ilvl w:val="0"/>
                <w:numId w:val="29"/>
              </w:numPr>
              <w:tabs>
                <w:tab w:val="clear" w:pos="0"/>
                <w:tab w:val="left" w:pos="-198"/>
              </w:tabs>
              <w:ind w:left="483" w:hanging="284"/>
              <w:jc w:val="both"/>
              <w:rPr>
                <w:rFonts w:ascii="Arial Narrow" w:hAnsi="Arial Narrow" w:cstheme="minorHAnsi"/>
                <w:sz w:val="22"/>
                <w:szCs w:val="22"/>
              </w:rPr>
            </w:pPr>
            <w:r w:rsidRPr="001946DF">
              <w:rPr>
                <w:rFonts w:ascii="Arial Narrow" w:hAnsi="Arial Narrow" w:cstheme="minorHAnsi"/>
                <w:sz w:val="22"/>
                <w:szCs w:val="22"/>
              </w:rPr>
              <w:t>posiadać serwery/macierze/ rejestratory wyposażone w: zasilacze nadmiarowe (redundantne), 2 interfejsy Gigabit Ethernet  oraz być przystosowane do montażu RACK 19” (maksymalnie o wysokości 3U)</w:t>
            </w:r>
          </w:p>
          <w:p w14:paraId="0BDBE223" w14:textId="77777777" w:rsidR="0037791E" w:rsidRPr="0037791E" w:rsidRDefault="0037791E" w:rsidP="0037791E">
            <w:pPr>
              <w:widowControl w:val="0"/>
              <w:tabs>
                <w:tab w:val="left" w:pos="-198"/>
              </w:tabs>
              <w:jc w:val="both"/>
              <w:rPr>
                <w:rFonts w:ascii="Arial Narrow" w:hAnsi="Arial Narrow" w:cstheme="minorHAnsi"/>
              </w:rPr>
            </w:pPr>
          </w:p>
          <w:p w14:paraId="1C3AE8B4" w14:textId="60CDAE1D" w:rsidR="000077FC" w:rsidRPr="001946DF" w:rsidRDefault="000077FC" w:rsidP="000077FC">
            <w:pPr>
              <w:pStyle w:val="Indeks"/>
              <w:numPr>
                <w:ilvl w:val="0"/>
                <w:numId w:val="0"/>
              </w:numPr>
              <w:spacing w:line="240" w:lineRule="auto"/>
              <w:ind w:left="360" w:hanging="360"/>
              <w:rPr>
                <w:lang w:eastAsia="pl-PL"/>
              </w:rPr>
            </w:pPr>
            <w:r>
              <w:rPr>
                <w:lang w:eastAsia="pl-PL"/>
              </w:rPr>
              <w:t xml:space="preserve">10.  </w:t>
            </w:r>
            <w:r w:rsidRPr="001946DF">
              <w:rPr>
                <w:lang w:eastAsia="pl-PL"/>
              </w:rPr>
              <w:t>Ilość i lokalizacja kamer CCTV w hali musi być tak dobrana, by niezależnie od położenia skanera RTG, umożliwiały widok każdego miejsca w hali.</w:t>
            </w:r>
          </w:p>
          <w:p w14:paraId="5AFC0723" w14:textId="0AA2865C" w:rsidR="000077FC" w:rsidRPr="001946DF" w:rsidRDefault="000077FC" w:rsidP="000077FC">
            <w:pPr>
              <w:pStyle w:val="Akapitzlist"/>
              <w:widowControl w:val="0"/>
              <w:tabs>
                <w:tab w:val="left" w:pos="190"/>
              </w:tabs>
              <w:ind w:left="341"/>
              <w:jc w:val="both"/>
              <w:rPr>
                <w:rFonts w:ascii="Arial Narrow" w:hAnsi="Arial Narrow" w:cstheme="minorHAnsi"/>
                <w:sz w:val="22"/>
                <w:szCs w:val="22"/>
              </w:rPr>
            </w:pPr>
            <w:r w:rsidRPr="001946DF">
              <w:rPr>
                <w:rFonts w:ascii="Arial Narrow" w:hAnsi="Arial Narrow"/>
                <w:sz w:val="22"/>
                <w:szCs w:val="22"/>
              </w:rPr>
              <w:t xml:space="preserve">Minimalny czas przechowywania nagrań systemu CCTV wyniesie </w:t>
            </w:r>
            <w:r>
              <w:rPr>
                <w:rFonts w:ascii="Arial Narrow" w:hAnsi="Arial Narrow"/>
                <w:sz w:val="22"/>
                <w:szCs w:val="22"/>
              </w:rPr>
              <w:t xml:space="preserve"> </w:t>
            </w:r>
            <w:r w:rsidRPr="00127476">
              <w:rPr>
                <w:rFonts w:ascii="Arial Narrow" w:hAnsi="Arial Narrow"/>
                <w:sz w:val="22"/>
                <w:szCs w:val="22"/>
              </w:rPr>
              <w:t xml:space="preserve">180 </w:t>
            </w:r>
            <w:r w:rsidRPr="001946DF">
              <w:rPr>
                <w:rFonts w:ascii="Arial Narrow" w:hAnsi="Arial Narrow"/>
                <w:sz w:val="22"/>
                <w:szCs w:val="22"/>
              </w:rPr>
              <w:t xml:space="preserve">dni, przy zachowaniu natywnej rozdzielczości kamer oraz zapisie min.  </w:t>
            </w:r>
            <w:r>
              <w:rPr>
                <w:rFonts w:ascii="Arial Narrow" w:hAnsi="Arial Narrow"/>
                <w:sz w:val="22"/>
                <w:szCs w:val="22"/>
              </w:rPr>
              <w:t xml:space="preserve">20 </w:t>
            </w:r>
            <w:r w:rsidRPr="001946DF">
              <w:rPr>
                <w:rFonts w:ascii="Arial Narrow" w:hAnsi="Arial Narrow"/>
                <w:sz w:val="22"/>
                <w:szCs w:val="22"/>
              </w:rPr>
              <w:t>klatek na sekundę.</w:t>
            </w:r>
          </w:p>
        </w:tc>
        <w:tc>
          <w:tcPr>
            <w:tcW w:w="4281" w:type="dxa"/>
          </w:tcPr>
          <w:p w14:paraId="08BFF26C" w14:textId="77777777" w:rsidR="00143C22" w:rsidRDefault="00143C22" w:rsidP="005F3C69">
            <w:pPr>
              <w:tabs>
                <w:tab w:val="left" w:pos="4208"/>
              </w:tabs>
              <w:suppressAutoHyphens w:val="0"/>
              <w:spacing w:after="0" w:line="240" w:lineRule="auto"/>
              <w:jc w:val="both"/>
              <w:rPr>
                <w:rFonts w:ascii="Arial" w:eastAsia="Times New Roman" w:hAnsi="Arial" w:cs="Arial"/>
                <w:color w:val="000000"/>
                <w:sz w:val="20"/>
                <w:szCs w:val="20"/>
                <w:lang w:eastAsia="pl-PL"/>
              </w:rPr>
            </w:pPr>
          </w:p>
          <w:p w14:paraId="2773A8DB" w14:textId="01C54A4C" w:rsidR="005F3C69" w:rsidRPr="004844FE" w:rsidRDefault="005F3C69" w:rsidP="005F3C69">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03FB5FB2" w14:textId="77777777" w:rsidR="000077FC" w:rsidRDefault="000077FC" w:rsidP="005F3C69">
            <w:pPr>
              <w:pStyle w:val="Bezodstpw"/>
              <w:spacing w:line="240" w:lineRule="auto"/>
              <w:ind w:right="71"/>
              <w:jc w:val="both"/>
              <w:rPr>
                <w:rFonts w:ascii="Arial Narrow" w:hAnsi="Arial Narrow"/>
                <w:sz w:val="22"/>
                <w:szCs w:val="22"/>
              </w:rPr>
            </w:pPr>
          </w:p>
          <w:p w14:paraId="35B86138" w14:textId="46C3BE2D" w:rsidR="005F3C69" w:rsidRDefault="005F3C69" w:rsidP="005F3C69">
            <w:pPr>
              <w:pStyle w:val="Bezodstpw"/>
              <w:spacing w:line="240" w:lineRule="auto"/>
              <w:ind w:right="71"/>
              <w:jc w:val="both"/>
              <w:rPr>
                <w:rFonts w:ascii="Arial Narrow" w:hAnsi="Arial Narrow"/>
                <w:sz w:val="22"/>
                <w:szCs w:val="22"/>
              </w:rPr>
            </w:pPr>
          </w:p>
          <w:p w14:paraId="5E63A3DF" w14:textId="2F928345" w:rsidR="00143C22" w:rsidRDefault="00143C22" w:rsidP="005F3C69">
            <w:pPr>
              <w:pStyle w:val="Bezodstpw"/>
              <w:spacing w:line="240" w:lineRule="auto"/>
              <w:ind w:right="71"/>
              <w:jc w:val="both"/>
              <w:rPr>
                <w:rFonts w:ascii="Arial Narrow" w:hAnsi="Arial Narrow"/>
                <w:sz w:val="22"/>
                <w:szCs w:val="22"/>
              </w:rPr>
            </w:pPr>
          </w:p>
          <w:p w14:paraId="22C2BF11" w14:textId="2428B037" w:rsidR="00143C22" w:rsidRDefault="00143C22" w:rsidP="005F3C69">
            <w:pPr>
              <w:pStyle w:val="Bezodstpw"/>
              <w:spacing w:line="240" w:lineRule="auto"/>
              <w:ind w:right="71"/>
              <w:jc w:val="both"/>
              <w:rPr>
                <w:rFonts w:ascii="Arial Narrow" w:hAnsi="Arial Narrow"/>
                <w:sz w:val="22"/>
                <w:szCs w:val="22"/>
              </w:rPr>
            </w:pPr>
          </w:p>
          <w:p w14:paraId="47FCFAEF" w14:textId="4F336B34" w:rsidR="00143C22" w:rsidRDefault="00143C22" w:rsidP="005F3C69">
            <w:pPr>
              <w:pStyle w:val="Bezodstpw"/>
              <w:spacing w:line="240" w:lineRule="auto"/>
              <w:ind w:right="71"/>
              <w:jc w:val="both"/>
              <w:rPr>
                <w:rFonts w:ascii="Arial Narrow" w:hAnsi="Arial Narrow"/>
                <w:sz w:val="22"/>
                <w:szCs w:val="22"/>
              </w:rPr>
            </w:pPr>
          </w:p>
          <w:p w14:paraId="02A49591" w14:textId="7F0A8FD3" w:rsidR="00143C22" w:rsidRDefault="00143C22" w:rsidP="005F3C69">
            <w:pPr>
              <w:pStyle w:val="Bezodstpw"/>
              <w:spacing w:line="240" w:lineRule="auto"/>
              <w:ind w:right="71"/>
              <w:jc w:val="both"/>
              <w:rPr>
                <w:rFonts w:ascii="Arial Narrow" w:hAnsi="Arial Narrow"/>
                <w:sz w:val="22"/>
                <w:szCs w:val="22"/>
              </w:rPr>
            </w:pPr>
          </w:p>
          <w:p w14:paraId="533C7BAD" w14:textId="52618D83" w:rsidR="00143C22" w:rsidRDefault="00143C22" w:rsidP="005F3C69">
            <w:pPr>
              <w:pStyle w:val="Bezodstpw"/>
              <w:spacing w:line="240" w:lineRule="auto"/>
              <w:ind w:right="71"/>
              <w:jc w:val="both"/>
              <w:rPr>
                <w:rFonts w:ascii="Arial Narrow" w:hAnsi="Arial Narrow"/>
                <w:sz w:val="22"/>
                <w:szCs w:val="22"/>
              </w:rPr>
            </w:pPr>
          </w:p>
          <w:p w14:paraId="037EC97D" w14:textId="32046D4B" w:rsidR="00143C22" w:rsidRDefault="00143C22" w:rsidP="005F3C69">
            <w:pPr>
              <w:pStyle w:val="Bezodstpw"/>
              <w:spacing w:line="240" w:lineRule="auto"/>
              <w:ind w:right="71"/>
              <w:jc w:val="both"/>
              <w:rPr>
                <w:rFonts w:ascii="Arial Narrow" w:hAnsi="Arial Narrow"/>
                <w:sz w:val="22"/>
                <w:szCs w:val="22"/>
              </w:rPr>
            </w:pPr>
          </w:p>
          <w:p w14:paraId="6EE1A884" w14:textId="620ABAB9" w:rsidR="00143C22" w:rsidRDefault="00143C22" w:rsidP="005F3C69">
            <w:pPr>
              <w:pStyle w:val="Bezodstpw"/>
              <w:spacing w:line="240" w:lineRule="auto"/>
              <w:ind w:right="71"/>
              <w:jc w:val="both"/>
              <w:rPr>
                <w:rFonts w:ascii="Arial Narrow" w:hAnsi="Arial Narrow"/>
                <w:sz w:val="22"/>
                <w:szCs w:val="22"/>
              </w:rPr>
            </w:pPr>
          </w:p>
          <w:p w14:paraId="50AA4544" w14:textId="2F30176C" w:rsidR="00143C22" w:rsidRDefault="00143C22" w:rsidP="005F3C69">
            <w:pPr>
              <w:pStyle w:val="Bezodstpw"/>
              <w:spacing w:line="240" w:lineRule="auto"/>
              <w:ind w:right="71"/>
              <w:jc w:val="both"/>
              <w:rPr>
                <w:rFonts w:ascii="Arial Narrow" w:hAnsi="Arial Narrow"/>
                <w:sz w:val="22"/>
                <w:szCs w:val="22"/>
              </w:rPr>
            </w:pPr>
          </w:p>
          <w:p w14:paraId="62FF5C47" w14:textId="79840C05" w:rsidR="00143C22" w:rsidRDefault="00143C22" w:rsidP="005F3C69">
            <w:pPr>
              <w:pStyle w:val="Bezodstpw"/>
              <w:spacing w:line="240" w:lineRule="auto"/>
              <w:ind w:right="71"/>
              <w:jc w:val="both"/>
              <w:rPr>
                <w:rFonts w:ascii="Arial Narrow" w:hAnsi="Arial Narrow"/>
                <w:sz w:val="22"/>
                <w:szCs w:val="22"/>
              </w:rPr>
            </w:pPr>
          </w:p>
          <w:p w14:paraId="59CE2229" w14:textId="540172F5" w:rsidR="00143C22" w:rsidRDefault="00143C22" w:rsidP="005F3C69">
            <w:pPr>
              <w:pStyle w:val="Bezodstpw"/>
              <w:spacing w:line="240" w:lineRule="auto"/>
              <w:ind w:right="71"/>
              <w:jc w:val="both"/>
              <w:rPr>
                <w:rFonts w:ascii="Arial Narrow" w:hAnsi="Arial Narrow"/>
                <w:sz w:val="22"/>
                <w:szCs w:val="22"/>
              </w:rPr>
            </w:pPr>
          </w:p>
          <w:p w14:paraId="56A408B4" w14:textId="77777777" w:rsidR="00143C22" w:rsidRDefault="00143C22" w:rsidP="005F3C69">
            <w:pPr>
              <w:pStyle w:val="Bezodstpw"/>
              <w:spacing w:line="240" w:lineRule="auto"/>
              <w:ind w:right="71"/>
              <w:jc w:val="both"/>
              <w:rPr>
                <w:rFonts w:ascii="Arial Narrow" w:hAnsi="Arial Narrow"/>
                <w:sz w:val="22"/>
                <w:szCs w:val="22"/>
              </w:rPr>
            </w:pPr>
          </w:p>
          <w:p w14:paraId="7CD07E3D" w14:textId="77777777" w:rsidR="00143C22" w:rsidRDefault="00143C22" w:rsidP="005F3C69">
            <w:pPr>
              <w:tabs>
                <w:tab w:val="left" w:pos="4208"/>
              </w:tabs>
              <w:suppressAutoHyphens w:val="0"/>
              <w:spacing w:after="0" w:line="240" w:lineRule="auto"/>
              <w:jc w:val="both"/>
              <w:rPr>
                <w:rFonts w:ascii="Arial" w:eastAsia="Times New Roman" w:hAnsi="Arial" w:cs="Arial"/>
                <w:color w:val="000000"/>
                <w:sz w:val="20"/>
                <w:szCs w:val="20"/>
                <w:lang w:eastAsia="pl-PL"/>
              </w:rPr>
            </w:pPr>
          </w:p>
          <w:p w14:paraId="27626420" w14:textId="77777777" w:rsidR="00143C22" w:rsidRDefault="00143C22" w:rsidP="005F3C69">
            <w:pPr>
              <w:tabs>
                <w:tab w:val="left" w:pos="4208"/>
              </w:tabs>
              <w:suppressAutoHyphens w:val="0"/>
              <w:spacing w:after="0" w:line="240" w:lineRule="auto"/>
              <w:jc w:val="both"/>
              <w:rPr>
                <w:rFonts w:ascii="Arial" w:eastAsia="Times New Roman" w:hAnsi="Arial" w:cs="Arial"/>
                <w:color w:val="000000"/>
                <w:sz w:val="20"/>
                <w:szCs w:val="20"/>
                <w:lang w:eastAsia="pl-PL"/>
              </w:rPr>
            </w:pPr>
          </w:p>
          <w:p w14:paraId="36BBEE36" w14:textId="77777777" w:rsidR="00143C22" w:rsidRDefault="00143C22" w:rsidP="005F3C69">
            <w:pPr>
              <w:tabs>
                <w:tab w:val="left" w:pos="4208"/>
              </w:tabs>
              <w:suppressAutoHyphens w:val="0"/>
              <w:spacing w:after="0" w:line="240" w:lineRule="auto"/>
              <w:jc w:val="both"/>
              <w:rPr>
                <w:rFonts w:ascii="Arial" w:eastAsia="Times New Roman" w:hAnsi="Arial" w:cs="Arial"/>
                <w:color w:val="000000"/>
                <w:sz w:val="20"/>
                <w:szCs w:val="20"/>
                <w:lang w:eastAsia="pl-PL"/>
              </w:rPr>
            </w:pPr>
          </w:p>
          <w:p w14:paraId="5679340C" w14:textId="77777777" w:rsidR="00143C22" w:rsidRDefault="00143C22" w:rsidP="005F3C69">
            <w:pPr>
              <w:tabs>
                <w:tab w:val="left" w:pos="4208"/>
              </w:tabs>
              <w:suppressAutoHyphens w:val="0"/>
              <w:spacing w:after="0" w:line="240" w:lineRule="auto"/>
              <w:jc w:val="both"/>
              <w:rPr>
                <w:rFonts w:ascii="Arial" w:eastAsia="Times New Roman" w:hAnsi="Arial" w:cs="Arial"/>
                <w:color w:val="000000"/>
                <w:sz w:val="20"/>
                <w:szCs w:val="20"/>
                <w:lang w:eastAsia="pl-PL"/>
              </w:rPr>
            </w:pPr>
          </w:p>
          <w:p w14:paraId="4A8FA191" w14:textId="77777777" w:rsidR="00143C22" w:rsidRDefault="00143C22" w:rsidP="005F3C69">
            <w:pPr>
              <w:tabs>
                <w:tab w:val="left" w:pos="4208"/>
              </w:tabs>
              <w:suppressAutoHyphens w:val="0"/>
              <w:spacing w:after="0" w:line="240" w:lineRule="auto"/>
              <w:jc w:val="both"/>
              <w:rPr>
                <w:rFonts w:ascii="Arial" w:eastAsia="Times New Roman" w:hAnsi="Arial" w:cs="Arial"/>
                <w:color w:val="000000"/>
                <w:sz w:val="20"/>
                <w:szCs w:val="20"/>
                <w:lang w:eastAsia="pl-PL"/>
              </w:rPr>
            </w:pPr>
          </w:p>
          <w:p w14:paraId="4D61B115" w14:textId="77777777" w:rsidR="00143C22" w:rsidRDefault="00143C22" w:rsidP="005F3C69">
            <w:pPr>
              <w:tabs>
                <w:tab w:val="left" w:pos="4208"/>
              </w:tabs>
              <w:suppressAutoHyphens w:val="0"/>
              <w:spacing w:after="0" w:line="240" w:lineRule="auto"/>
              <w:jc w:val="both"/>
              <w:rPr>
                <w:rFonts w:ascii="Arial" w:eastAsia="Times New Roman" w:hAnsi="Arial" w:cs="Arial"/>
                <w:color w:val="000000"/>
                <w:sz w:val="20"/>
                <w:szCs w:val="20"/>
                <w:lang w:eastAsia="pl-PL"/>
              </w:rPr>
            </w:pPr>
          </w:p>
          <w:p w14:paraId="42122A49" w14:textId="77777777" w:rsidR="00143C22" w:rsidRDefault="00143C22" w:rsidP="005F3C69">
            <w:pPr>
              <w:tabs>
                <w:tab w:val="left" w:pos="4208"/>
              </w:tabs>
              <w:suppressAutoHyphens w:val="0"/>
              <w:spacing w:after="0" w:line="240" w:lineRule="auto"/>
              <w:jc w:val="both"/>
              <w:rPr>
                <w:rFonts w:ascii="Arial" w:eastAsia="Times New Roman" w:hAnsi="Arial" w:cs="Arial"/>
                <w:color w:val="000000"/>
                <w:sz w:val="20"/>
                <w:szCs w:val="20"/>
                <w:lang w:eastAsia="pl-PL"/>
              </w:rPr>
            </w:pPr>
          </w:p>
          <w:p w14:paraId="43643ED6" w14:textId="37D35935" w:rsidR="005F3C69" w:rsidRPr="004844FE" w:rsidRDefault="005F3C69" w:rsidP="005F3C69">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0929BF99" w14:textId="77777777" w:rsidR="00143C22" w:rsidRDefault="00143C22" w:rsidP="005F3C69">
            <w:pPr>
              <w:tabs>
                <w:tab w:val="left" w:pos="4208"/>
              </w:tabs>
              <w:suppressAutoHyphens w:val="0"/>
              <w:spacing w:after="0" w:line="240" w:lineRule="auto"/>
              <w:jc w:val="both"/>
              <w:rPr>
                <w:rFonts w:ascii="Arial" w:eastAsia="Times New Roman" w:hAnsi="Arial" w:cs="Arial"/>
                <w:color w:val="000000"/>
                <w:sz w:val="20"/>
                <w:szCs w:val="20"/>
                <w:lang w:eastAsia="pl-PL"/>
              </w:rPr>
            </w:pPr>
          </w:p>
          <w:p w14:paraId="7EBA652F" w14:textId="21A814EB" w:rsidR="005F3C69" w:rsidRDefault="005F3C69" w:rsidP="005F3C69">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1B6956B4" w14:textId="369ADD55" w:rsidR="00844D6B" w:rsidRPr="00844D6B" w:rsidRDefault="00844D6B" w:rsidP="00844D6B">
            <w:pPr>
              <w:pStyle w:val="Bezodstpw"/>
              <w:spacing w:line="240" w:lineRule="auto"/>
              <w:ind w:right="71"/>
              <w:jc w:val="both"/>
              <w:rPr>
                <w:rFonts w:ascii="Arial Narrow" w:hAnsi="Arial Narrow"/>
                <w:sz w:val="22"/>
                <w:szCs w:val="22"/>
              </w:rPr>
            </w:pPr>
            <w:r>
              <w:rPr>
                <w:rFonts w:ascii="Arial Narrow" w:hAnsi="Arial Narrow"/>
                <w:sz w:val="22"/>
                <w:szCs w:val="22"/>
              </w:rPr>
              <w:t>R</w:t>
            </w:r>
            <w:r w:rsidRPr="00F6662E">
              <w:rPr>
                <w:rFonts w:ascii="Arial Narrow" w:hAnsi="Arial Narrow"/>
                <w:sz w:val="22"/>
                <w:szCs w:val="22"/>
              </w:rPr>
              <w:t xml:space="preserve">ejestrator obrazu z kamer CCTV pracujący </w:t>
            </w:r>
            <w:r w:rsidR="005F44FE">
              <w:rPr>
                <w:rFonts w:ascii="Arial Narrow" w:hAnsi="Arial Narrow"/>
                <w:sz w:val="22"/>
                <w:szCs w:val="22"/>
              </w:rPr>
              <w:br/>
            </w:r>
            <w:r w:rsidRPr="00F6662E">
              <w:rPr>
                <w:rFonts w:ascii="Arial Narrow" w:hAnsi="Arial Narrow"/>
                <w:sz w:val="22"/>
                <w:szCs w:val="22"/>
              </w:rPr>
              <w:t>w trybie</w:t>
            </w:r>
            <w:r>
              <w:rPr>
                <w:rFonts w:ascii="Arial Narrow" w:hAnsi="Arial Narrow"/>
                <w:sz w:val="22"/>
                <w:szCs w:val="22"/>
              </w:rPr>
              <w:t>………….</w:t>
            </w:r>
          </w:p>
          <w:p w14:paraId="624E8B9F" w14:textId="444676D2" w:rsidR="00844D6B" w:rsidRDefault="00844D6B" w:rsidP="005F3C69">
            <w:pPr>
              <w:pStyle w:val="Bezodstpw"/>
              <w:spacing w:line="240" w:lineRule="auto"/>
              <w:ind w:right="71"/>
              <w:jc w:val="both"/>
              <w:rPr>
                <w:rFonts w:ascii="Arial Narrow" w:hAnsi="Arial Narrow"/>
                <w:sz w:val="22"/>
                <w:szCs w:val="22"/>
              </w:rPr>
            </w:pPr>
          </w:p>
          <w:p w14:paraId="1BF588D8" w14:textId="77777777" w:rsidR="00143C22" w:rsidRDefault="00143C22" w:rsidP="00143C22">
            <w:pPr>
              <w:tabs>
                <w:tab w:val="left" w:pos="4208"/>
              </w:tabs>
              <w:suppressAutoHyphens w:val="0"/>
              <w:spacing w:after="0" w:line="240" w:lineRule="auto"/>
              <w:jc w:val="both"/>
              <w:rPr>
                <w:rFonts w:ascii="Arial" w:eastAsia="Times New Roman" w:hAnsi="Arial" w:cs="Arial"/>
                <w:color w:val="000000"/>
                <w:sz w:val="20"/>
                <w:szCs w:val="20"/>
                <w:lang w:eastAsia="pl-PL"/>
              </w:rPr>
            </w:pPr>
          </w:p>
          <w:p w14:paraId="5E49415C" w14:textId="77777777" w:rsidR="001B7E65" w:rsidRDefault="001B7E65" w:rsidP="005F3C69">
            <w:pPr>
              <w:pStyle w:val="Bezodstpw"/>
              <w:spacing w:line="240" w:lineRule="auto"/>
              <w:ind w:right="71"/>
              <w:jc w:val="both"/>
              <w:rPr>
                <w:rFonts w:ascii="Arial Narrow" w:hAnsi="Arial Narrow"/>
                <w:sz w:val="22"/>
                <w:szCs w:val="22"/>
              </w:rPr>
            </w:pPr>
          </w:p>
          <w:p w14:paraId="0A44E32E" w14:textId="431143BD" w:rsidR="00844D6B" w:rsidRPr="00844D6B" w:rsidRDefault="00844D6B" w:rsidP="00844D6B">
            <w:pPr>
              <w:pStyle w:val="Bezodstpw"/>
              <w:spacing w:line="240" w:lineRule="auto"/>
              <w:ind w:right="71"/>
              <w:jc w:val="both"/>
              <w:rPr>
                <w:rFonts w:ascii="Arial Narrow" w:hAnsi="Arial Narrow"/>
                <w:i/>
                <w:sz w:val="22"/>
                <w:szCs w:val="22"/>
              </w:rPr>
            </w:pPr>
            <w:r w:rsidRPr="001B7E65">
              <w:rPr>
                <w:rFonts w:ascii="Arial Narrow" w:hAnsi="Arial Narrow"/>
                <w:sz w:val="20"/>
                <w:szCs w:val="20"/>
              </w:rPr>
              <w:t>dysk twardy na archiwum nagrań o pojemności…</w:t>
            </w:r>
            <w:r w:rsidR="001B7E65">
              <w:rPr>
                <w:rFonts w:ascii="Arial Narrow" w:hAnsi="Arial Narrow"/>
                <w:sz w:val="20"/>
                <w:szCs w:val="20"/>
              </w:rPr>
              <w:t>…..</w:t>
            </w:r>
          </w:p>
          <w:p w14:paraId="5F847CAB" w14:textId="77777777" w:rsidR="005F3C69" w:rsidRPr="004844FE" w:rsidRDefault="005F3C69" w:rsidP="005F3C69">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697F4FB9" w14:textId="1493C3C1" w:rsidR="0037791E" w:rsidRDefault="005F3C69" w:rsidP="005F3C69">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44EB493E" w14:textId="77777777" w:rsidR="0037791E" w:rsidRDefault="0037791E" w:rsidP="005F3C69">
            <w:pPr>
              <w:tabs>
                <w:tab w:val="left" w:pos="4208"/>
              </w:tabs>
              <w:suppressAutoHyphens w:val="0"/>
              <w:spacing w:after="0" w:line="240" w:lineRule="auto"/>
              <w:jc w:val="both"/>
              <w:rPr>
                <w:rFonts w:ascii="Arial" w:eastAsia="Times New Roman" w:hAnsi="Arial" w:cs="Arial"/>
                <w:color w:val="000000"/>
                <w:sz w:val="20"/>
                <w:szCs w:val="20"/>
                <w:lang w:eastAsia="pl-PL"/>
              </w:rPr>
            </w:pPr>
          </w:p>
          <w:p w14:paraId="2823EBF3" w14:textId="77777777" w:rsidR="0037791E" w:rsidRDefault="0037791E" w:rsidP="005F3C69">
            <w:pPr>
              <w:tabs>
                <w:tab w:val="left" w:pos="4208"/>
              </w:tabs>
              <w:suppressAutoHyphens w:val="0"/>
              <w:spacing w:after="0" w:line="240" w:lineRule="auto"/>
              <w:jc w:val="both"/>
              <w:rPr>
                <w:rFonts w:ascii="Arial" w:eastAsia="Times New Roman" w:hAnsi="Arial" w:cs="Arial"/>
                <w:color w:val="000000"/>
                <w:sz w:val="20"/>
                <w:szCs w:val="20"/>
                <w:lang w:eastAsia="pl-PL"/>
              </w:rPr>
            </w:pPr>
          </w:p>
          <w:p w14:paraId="254B4648" w14:textId="7900A0C0" w:rsidR="005F3C69" w:rsidRPr="004844FE" w:rsidRDefault="005F3C69" w:rsidP="005F3C69">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1BA1B28B" w14:textId="29B3A46A" w:rsidR="005F3C69" w:rsidRDefault="005F3C69" w:rsidP="005F3C69">
            <w:pPr>
              <w:pStyle w:val="Bezodstpw"/>
              <w:spacing w:line="240" w:lineRule="auto"/>
              <w:ind w:right="71"/>
              <w:jc w:val="both"/>
              <w:rPr>
                <w:rFonts w:ascii="Arial Narrow" w:hAnsi="Arial Narrow"/>
                <w:sz w:val="22"/>
                <w:szCs w:val="22"/>
              </w:rPr>
            </w:pPr>
          </w:p>
          <w:p w14:paraId="6BB746FA" w14:textId="712AE82B" w:rsidR="005F3C69" w:rsidRDefault="005F3C69" w:rsidP="005F3C69">
            <w:pPr>
              <w:pStyle w:val="Bezodstpw"/>
              <w:spacing w:line="240" w:lineRule="auto"/>
              <w:ind w:right="71"/>
              <w:jc w:val="both"/>
              <w:rPr>
                <w:rFonts w:ascii="Arial Narrow" w:hAnsi="Arial Narrow"/>
                <w:sz w:val="22"/>
                <w:szCs w:val="22"/>
              </w:rPr>
            </w:pPr>
          </w:p>
          <w:p w14:paraId="1619A37F" w14:textId="03C991B8" w:rsidR="005F3C69" w:rsidRDefault="005F3C69" w:rsidP="005F3C69">
            <w:pPr>
              <w:pStyle w:val="Bezodstpw"/>
              <w:spacing w:line="240" w:lineRule="auto"/>
              <w:ind w:right="71"/>
              <w:jc w:val="both"/>
              <w:rPr>
                <w:rFonts w:ascii="Arial Narrow" w:hAnsi="Arial Narrow"/>
                <w:sz w:val="22"/>
                <w:szCs w:val="22"/>
              </w:rPr>
            </w:pPr>
          </w:p>
          <w:p w14:paraId="66E7E1B6" w14:textId="68CAE0DA" w:rsidR="001B7E65" w:rsidRDefault="001B7E65" w:rsidP="005F3C69">
            <w:pPr>
              <w:pStyle w:val="Bezodstpw"/>
              <w:spacing w:line="240" w:lineRule="auto"/>
              <w:ind w:right="71"/>
              <w:jc w:val="both"/>
              <w:rPr>
                <w:rFonts w:ascii="Arial Narrow" w:hAnsi="Arial Narrow"/>
                <w:sz w:val="22"/>
                <w:szCs w:val="22"/>
              </w:rPr>
            </w:pPr>
          </w:p>
          <w:p w14:paraId="4A20EDF3" w14:textId="6C556C8D" w:rsidR="001B7E65" w:rsidRDefault="001B7E65" w:rsidP="005F3C69">
            <w:pPr>
              <w:pStyle w:val="Bezodstpw"/>
              <w:spacing w:line="240" w:lineRule="auto"/>
              <w:ind w:right="71"/>
              <w:jc w:val="both"/>
              <w:rPr>
                <w:rFonts w:ascii="Arial Narrow" w:hAnsi="Arial Narrow"/>
                <w:sz w:val="22"/>
                <w:szCs w:val="22"/>
              </w:rPr>
            </w:pPr>
          </w:p>
          <w:p w14:paraId="24323EEE" w14:textId="36A504E8" w:rsidR="001B7E65" w:rsidRDefault="001B7E65" w:rsidP="005F3C69">
            <w:pPr>
              <w:pStyle w:val="Bezodstpw"/>
              <w:spacing w:line="240" w:lineRule="auto"/>
              <w:ind w:right="71"/>
              <w:jc w:val="both"/>
              <w:rPr>
                <w:rFonts w:ascii="Arial Narrow" w:hAnsi="Arial Narrow"/>
                <w:sz w:val="22"/>
                <w:szCs w:val="22"/>
              </w:rPr>
            </w:pPr>
          </w:p>
          <w:p w14:paraId="73BA06F4" w14:textId="42A9B434" w:rsidR="001B7E65" w:rsidRDefault="001B7E65" w:rsidP="005F3C69">
            <w:pPr>
              <w:pStyle w:val="Bezodstpw"/>
              <w:spacing w:line="240" w:lineRule="auto"/>
              <w:ind w:right="71"/>
              <w:jc w:val="both"/>
              <w:rPr>
                <w:rFonts w:ascii="Arial Narrow" w:hAnsi="Arial Narrow"/>
                <w:sz w:val="22"/>
                <w:szCs w:val="22"/>
              </w:rPr>
            </w:pPr>
          </w:p>
          <w:p w14:paraId="03730895" w14:textId="50CC5B85" w:rsidR="001B7E65" w:rsidRPr="001B7E65" w:rsidRDefault="001B7E65" w:rsidP="001B7E65">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4690A2EB" w14:textId="35C6DEEC" w:rsidR="001B7E65" w:rsidRDefault="001B7E65" w:rsidP="005F3C69">
            <w:pPr>
              <w:pStyle w:val="Bezodstpw"/>
              <w:spacing w:line="240" w:lineRule="auto"/>
              <w:ind w:right="71"/>
              <w:jc w:val="both"/>
              <w:rPr>
                <w:rFonts w:ascii="Arial Narrow" w:hAnsi="Arial Narrow"/>
                <w:sz w:val="22"/>
                <w:szCs w:val="22"/>
              </w:rPr>
            </w:pPr>
          </w:p>
          <w:p w14:paraId="2962DD80" w14:textId="50D84234" w:rsidR="001B7E65" w:rsidRDefault="001B7E65" w:rsidP="005F3C69">
            <w:pPr>
              <w:pStyle w:val="Bezodstpw"/>
              <w:spacing w:line="240" w:lineRule="auto"/>
              <w:ind w:right="71"/>
              <w:jc w:val="both"/>
              <w:rPr>
                <w:rFonts w:ascii="Arial Narrow" w:hAnsi="Arial Narrow"/>
                <w:sz w:val="22"/>
                <w:szCs w:val="22"/>
              </w:rPr>
            </w:pPr>
          </w:p>
          <w:p w14:paraId="1370A267" w14:textId="77777777" w:rsidR="001B7E65" w:rsidRDefault="001B7E65" w:rsidP="005F3C69">
            <w:pPr>
              <w:pStyle w:val="Bezodstpw"/>
              <w:spacing w:line="240" w:lineRule="auto"/>
              <w:ind w:right="71"/>
              <w:jc w:val="both"/>
              <w:rPr>
                <w:rFonts w:ascii="Arial Narrow" w:hAnsi="Arial Narrow"/>
                <w:sz w:val="22"/>
                <w:szCs w:val="22"/>
              </w:rPr>
            </w:pPr>
          </w:p>
          <w:p w14:paraId="667A6136" w14:textId="77777777" w:rsidR="005F3C69" w:rsidRPr="004844FE" w:rsidRDefault="005F3C69" w:rsidP="005F3C69">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2EC213B2" w14:textId="2C8DC5F1" w:rsidR="005F3C69" w:rsidRDefault="005F3C69" w:rsidP="005F3C69">
            <w:pPr>
              <w:pStyle w:val="Bezodstpw"/>
              <w:spacing w:line="240" w:lineRule="auto"/>
              <w:ind w:right="71"/>
              <w:jc w:val="both"/>
              <w:rPr>
                <w:rFonts w:ascii="Arial Narrow" w:hAnsi="Arial Narrow"/>
                <w:sz w:val="22"/>
                <w:szCs w:val="22"/>
              </w:rPr>
            </w:pPr>
          </w:p>
          <w:p w14:paraId="4AA8411B" w14:textId="77777777" w:rsidR="005F3C69" w:rsidRPr="004844FE" w:rsidRDefault="005F3C69" w:rsidP="005F3C69">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7BC97E57" w14:textId="77777777" w:rsidR="00143C22" w:rsidRDefault="00143C22" w:rsidP="005F3C69">
            <w:pPr>
              <w:tabs>
                <w:tab w:val="left" w:pos="4208"/>
              </w:tabs>
              <w:suppressAutoHyphens w:val="0"/>
              <w:spacing w:after="0" w:line="240" w:lineRule="auto"/>
              <w:jc w:val="both"/>
              <w:rPr>
                <w:rFonts w:ascii="Arial" w:eastAsia="Times New Roman" w:hAnsi="Arial" w:cs="Arial"/>
                <w:color w:val="000000"/>
                <w:sz w:val="20"/>
                <w:szCs w:val="20"/>
                <w:lang w:eastAsia="pl-PL"/>
              </w:rPr>
            </w:pPr>
          </w:p>
          <w:p w14:paraId="4287F41B" w14:textId="77777777" w:rsidR="00143C22" w:rsidRDefault="00143C22" w:rsidP="005F3C69">
            <w:pPr>
              <w:tabs>
                <w:tab w:val="left" w:pos="4208"/>
              </w:tabs>
              <w:suppressAutoHyphens w:val="0"/>
              <w:spacing w:after="0" w:line="240" w:lineRule="auto"/>
              <w:jc w:val="both"/>
              <w:rPr>
                <w:rFonts w:ascii="Arial" w:eastAsia="Times New Roman" w:hAnsi="Arial" w:cs="Arial"/>
                <w:color w:val="000000"/>
                <w:sz w:val="20"/>
                <w:szCs w:val="20"/>
                <w:lang w:eastAsia="pl-PL"/>
              </w:rPr>
            </w:pPr>
          </w:p>
          <w:p w14:paraId="1B432A4E" w14:textId="77777777" w:rsidR="00143C22" w:rsidRDefault="00143C22" w:rsidP="005F3C69">
            <w:pPr>
              <w:tabs>
                <w:tab w:val="left" w:pos="4208"/>
              </w:tabs>
              <w:suppressAutoHyphens w:val="0"/>
              <w:spacing w:after="0" w:line="240" w:lineRule="auto"/>
              <w:jc w:val="both"/>
              <w:rPr>
                <w:rFonts w:ascii="Arial" w:eastAsia="Times New Roman" w:hAnsi="Arial" w:cs="Arial"/>
                <w:color w:val="000000"/>
                <w:sz w:val="20"/>
                <w:szCs w:val="20"/>
                <w:lang w:eastAsia="pl-PL"/>
              </w:rPr>
            </w:pPr>
          </w:p>
          <w:p w14:paraId="4ED3EB8A" w14:textId="74AC90FD" w:rsidR="005F3C69" w:rsidRPr="004844FE" w:rsidRDefault="005F3C69" w:rsidP="005F3C69">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lastRenderedPageBreak/>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25D93494" w14:textId="77777777" w:rsidR="0037791E" w:rsidRDefault="0037791E" w:rsidP="005F3C69">
            <w:pPr>
              <w:tabs>
                <w:tab w:val="left" w:pos="4208"/>
              </w:tabs>
              <w:suppressAutoHyphens w:val="0"/>
              <w:spacing w:after="0" w:line="240" w:lineRule="auto"/>
              <w:jc w:val="both"/>
              <w:rPr>
                <w:rFonts w:ascii="Arial" w:eastAsia="Times New Roman" w:hAnsi="Arial" w:cs="Arial"/>
                <w:color w:val="000000"/>
                <w:sz w:val="20"/>
                <w:szCs w:val="20"/>
                <w:lang w:eastAsia="pl-PL"/>
              </w:rPr>
            </w:pPr>
          </w:p>
          <w:p w14:paraId="0537D4A1" w14:textId="77777777" w:rsidR="0037791E" w:rsidRDefault="0037791E" w:rsidP="005F3C69">
            <w:pPr>
              <w:tabs>
                <w:tab w:val="left" w:pos="4208"/>
              </w:tabs>
              <w:suppressAutoHyphens w:val="0"/>
              <w:spacing w:after="0" w:line="240" w:lineRule="auto"/>
              <w:jc w:val="both"/>
              <w:rPr>
                <w:rFonts w:ascii="Arial" w:eastAsia="Times New Roman" w:hAnsi="Arial" w:cs="Arial"/>
                <w:color w:val="000000"/>
                <w:sz w:val="20"/>
                <w:szCs w:val="20"/>
                <w:lang w:eastAsia="pl-PL"/>
              </w:rPr>
            </w:pPr>
          </w:p>
          <w:p w14:paraId="4CAD2D36" w14:textId="2AAC3E8B" w:rsidR="005F3C69" w:rsidRDefault="005F3C69" w:rsidP="005F3C69">
            <w:pPr>
              <w:tabs>
                <w:tab w:val="left" w:pos="4208"/>
              </w:tabs>
              <w:suppressAutoHyphens w:val="0"/>
              <w:spacing w:after="0" w:line="240" w:lineRule="auto"/>
              <w:jc w:val="both"/>
              <w:rPr>
                <w:rFonts w:ascii="Arial" w:eastAsia="Times New Roman" w:hAnsi="Arial" w:cs="Arial"/>
                <w:color w:val="000000"/>
                <w:sz w:val="20"/>
                <w:szCs w:val="20"/>
                <w:lang w:eastAsia="pl-PL"/>
              </w:rPr>
            </w:pPr>
          </w:p>
          <w:p w14:paraId="3F6AD4E2" w14:textId="77777777" w:rsidR="0037791E" w:rsidRDefault="0037791E" w:rsidP="005F3C69">
            <w:pPr>
              <w:tabs>
                <w:tab w:val="left" w:pos="4208"/>
              </w:tabs>
              <w:suppressAutoHyphens w:val="0"/>
              <w:spacing w:after="0" w:line="240" w:lineRule="auto"/>
              <w:jc w:val="both"/>
              <w:rPr>
                <w:rFonts w:ascii="Arial" w:eastAsia="Times New Roman" w:hAnsi="Arial" w:cs="Arial"/>
                <w:color w:val="000000"/>
                <w:sz w:val="20"/>
                <w:szCs w:val="20"/>
                <w:lang w:eastAsia="pl-PL"/>
              </w:rPr>
            </w:pPr>
          </w:p>
          <w:p w14:paraId="3DA13647" w14:textId="77777777" w:rsidR="0037791E" w:rsidRDefault="0037791E" w:rsidP="005F3C69">
            <w:pPr>
              <w:tabs>
                <w:tab w:val="left" w:pos="4208"/>
              </w:tabs>
              <w:suppressAutoHyphens w:val="0"/>
              <w:spacing w:after="0" w:line="240" w:lineRule="auto"/>
              <w:jc w:val="both"/>
              <w:rPr>
                <w:rFonts w:ascii="Arial" w:eastAsia="Times New Roman" w:hAnsi="Arial" w:cs="Arial"/>
                <w:color w:val="000000"/>
                <w:sz w:val="20"/>
                <w:szCs w:val="20"/>
                <w:lang w:eastAsia="pl-PL"/>
              </w:rPr>
            </w:pPr>
          </w:p>
          <w:p w14:paraId="5F9033A0" w14:textId="77777777" w:rsidR="0037791E" w:rsidRDefault="0037791E" w:rsidP="005F3C69">
            <w:pPr>
              <w:tabs>
                <w:tab w:val="left" w:pos="4208"/>
              </w:tabs>
              <w:suppressAutoHyphens w:val="0"/>
              <w:spacing w:after="0" w:line="240" w:lineRule="auto"/>
              <w:jc w:val="both"/>
              <w:rPr>
                <w:rFonts w:ascii="Arial" w:eastAsia="Times New Roman" w:hAnsi="Arial" w:cs="Arial"/>
                <w:color w:val="000000"/>
                <w:sz w:val="20"/>
                <w:szCs w:val="20"/>
                <w:lang w:eastAsia="pl-PL"/>
              </w:rPr>
            </w:pPr>
          </w:p>
          <w:p w14:paraId="7AB4FC89" w14:textId="77777777" w:rsidR="0037791E" w:rsidRDefault="0037791E" w:rsidP="005F3C69">
            <w:pPr>
              <w:tabs>
                <w:tab w:val="left" w:pos="4208"/>
              </w:tabs>
              <w:suppressAutoHyphens w:val="0"/>
              <w:spacing w:after="0" w:line="240" w:lineRule="auto"/>
              <w:jc w:val="both"/>
              <w:rPr>
                <w:rFonts w:ascii="Arial" w:eastAsia="Times New Roman" w:hAnsi="Arial" w:cs="Arial"/>
                <w:color w:val="000000"/>
                <w:sz w:val="20"/>
                <w:szCs w:val="20"/>
                <w:lang w:eastAsia="pl-PL"/>
              </w:rPr>
            </w:pPr>
          </w:p>
          <w:p w14:paraId="6A5C4B88" w14:textId="77777777" w:rsidR="0037791E" w:rsidRDefault="0037791E" w:rsidP="005F3C69">
            <w:pPr>
              <w:tabs>
                <w:tab w:val="left" w:pos="4208"/>
              </w:tabs>
              <w:suppressAutoHyphens w:val="0"/>
              <w:spacing w:after="0" w:line="240" w:lineRule="auto"/>
              <w:jc w:val="both"/>
              <w:rPr>
                <w:rFonts w:ascii="Arial" w:eastAsia="Times New Roman" w:hAnsi="Arial" w:cs="Arial"/>
                <w:color w:val="000000"/>
                <w:sz w:val="20"/>
                <w:szCs w:val="20"/>
                <w:lang w:eastAsia="pl-PL"/>
              </w:rPr>
            </w:pPr>
          </w:p>
          <w:p w14:paraId="681E4FB6" w14:textId="77777777" w:rsidR="00143C22" w:rsidRDefault="00143C22" w:rsidP="005F3C69">
            <w:pPr>
              <w:tabs>
                <w:tab w:val="left" w:pos="4208"/>
              </w:tabs>
              <w:suppressAutoHyphens w:val="0"/>
              <w:spacing w:after="0" w:line="240" w:lineRule="auto"/>
              <w:jc w:val="both"/>
              <w:rPr>
                <w:rFonts w:ascii="Arial" w:eastAsia="Times New Roman" w:hAnsi="Arial" w:cs="Arial"/>
                <w:color w:val="000000"/>
                <w:sz w:val="20"/>
                <w:szCs w:val="20"/>
                <w:lang w:eastAsia="pl-PL"/>
              </w:rPr>
            </w:pPr>
          </w:p>
          <w:p w14:paraId="022CA843" w14:textId="77777777" w:rsidR="00143C22" w:rsidRDefault="00143C22" w:rsidP="005F3C69">
            <w:pPr>
              <w:tabs>
                <w:tab w:val="left" w:pos="4208"/>
              </w:tabs>
              <w:suppressAutoHyphens w:val="0"/>
              <w:spacing w:after="0" w:line="240" w:lineRule="auto"/>
              <w:jc w:val="both"/>
              <w:rPr>
                <w:rFonts w:ascii="Arial" w:eastAsia="Times New Roman" w:hAnsi="Arial" w:cs="Arial"/>
                <w:color w:val="000000"/>
                <w:sz w:val="20"/>
                <w:szCs w:val="20"/>
                <w:lang w:eastAsia="pl-PL"/>
              </w:rPr>
            </w:pPr>
          </w:p>
          <w:p w14:paraId="563044A3" w14:textId="77777777" w:rsidR="00143C22" w:rsidRDefault="00143C22" w:rsidP="005F3C69">
            <w:pPr>
              <w:tabs>
                <w:tab w:val="left" w:pos="4208"/>
              </w:tabs>
              <w:suppressAutoHyphens w:val="0"/>
              <w:spacing w:after="0" w:line="240" w:lineRule="auto"/>
              <w:jc w:val="both"/>
              <w:rPr>
                <w:rFonts w:ascii="Arial" w:eastAsia="Times New Roman" w:hAnsi="Arial" w:cs="Arial"/>
                <w:color w:val="000000"/>
                <w:sz w:val="20"/>
                <w:szCs w:val="20"/>
                <w:lang w:eastAsia="pl-PL"/>
              </w:rPr>
            </w:pPr>
          </w:p>
          <w:p w14:paraId="09B5A3D4" w14:textId="77777777" w:rsidR="00143C22" w:rsidRDefault="00143C22" w:rsidP="005F3C69">
            <w:pPr>
              <w:tabs>
                <w:tab w:val="left" w:pos="4208"/>
              </w:tabs>
              <w:suppressAutoHyphens w:val="0"/>
              <w:spacing w:after="0" w:line="240" w:lineRule="auto"/>
              <w:jc w:val="both"/>
              <w:rPr>
                <w:rFonts w:ascii="Arial" w:eastAsia="Times New Roman" w:hAnsi="Arial" w:cs="Arial"/>
                <w:color w:val="000000"/>
                <w:sz w:val="20"/>
                <w:szCs w:val="20"/>
                <w:lang w:eastAsia="pl-PL"/>
              </w:rPr>
            </w:pPr>
          </w:p>
          <w:p w14:paraId="69F1679B" w14:textId="77777777" w:rsidR="00143C22" w:rsidRDefault="00143C22" w:rsidP="005F3C69">
            <w:pPr>
              <w:tabs>
                <w:tab w:val="left" w:pos="4208"/>
              </w:tabs>
              <w:suppressAutoHyphens w:val="0"/>
              <w:spacing w:after="0" w:line="240" w:lineRule="auto"/>
              <w:jc w:val="both"/>
              <w:rPr>
                <w:rFonts w:ascii="Arial" w:eastAsia="Times New Roman" w:hAnsi="Arial" w:cs="Arial"/>
                <w:color w:val="000000"/>
                <w:sz w:val="20"/>
                <w:szCs w:val="20"/>
                <w:lang w:eastAsia="pl-PL"/>
              </w:rPr>
            </w:pPr>
          </w:p>
          <w:p w14:paraId="1838473D" w14:textId="77777777" w:rsidR="00143C22" w:rsidRDefault="00143C22" w:rsidP="005F3C69">
            <w:pPr>
              <w:tabs>
                <w:tab w:val="left" w:pos="4208"/>
              </w:tabs>
              <w:suppressAutoHyphens w:val="0"/>
              <w:spacing w:after="0" w:line="240" w:lineRule="auto"/>
              <w:jc w:val="both"/>
              <w:rPr>
                <w:rFonts w:ascii="Arial" w:eastAsia="Times New Roman" w:hAnsi="Arial" w:cs="Arial"/>
                <w:color w:val="000000"/>
                <w:sz w:val="20"/>
                <w:szCs w:val="20"/>
                <w:lang w:eastAsia="pl-PL"/>
              </w:rPr>
            </w:pPr>
          </w:p>
          <w:p w14:paraId="3C3F7A5E" w14:textId="77777777" w:rsidR="00143C22" w:rsidRDefault="00143C22" w:rsidP="005F3C69">
            <w:pPr>
              <w:tabs>
                <w:tab w:val="left" w:pos="4208"/>
              </w:tabs>
              <w:suppressAutoHyphens w:val="0"/>
              <w:spacing w:after="0" w:line="240" w:lineRule="auto"/>
              <w:jc w:val="both"/>
              <w:rPr>
                <w:rFonts w:ascii="Arial" w:eastAsia="Times New Roman" w:hAnsi="Arial" w:cs="Arial"/>
                <w:color w:val="000000"/>
                <w:sz w:val="20"/>
                <w:szCs w:val="20"/>
                <w:lang w:eastAsia="pl-PL"/>
              </w:rPr>
            </w:pPr>
          </w:p>
          <w:p w14:paraId="2247B0A4" w14:textId="77777777" w:rsidR="00143C22" w:rsidRDefault="00143C22" w:rsidP="005F3C69">
            <w:pPr>
              <w:tabs>
                <w:tab w:val="left" w:pos="4208"/>
              </w:tabs>
              <w:suppressAutoHyphens w:val="0"/>
              <w:spacing w:after="0" w:line="240" w:lineRule="auto"/>
              <w:jc w:val="both"/>
              <w:rPr>
                <w:rFonts w:ascii="Arial" w:eastAsia="Times New Roman" w:hAnsi="Arial" w:cs="Arial"/>
                <w:color w:val="000000"/>
                <w:sz w:val="20"/>
                <w:szCs w:val="20"/>
                <w:lang w:eastAsia="pl-PL"/>
              </w:rPr>
            </w:pPr>
          </w:p>
          <w:p w14:paraId="62A29F1F" w14:textId="6A46340C" w:rsidR="005F3C69" w:rsidRPr="004844FE" w:rsidRDefault="005F3C69" w:rsidP="005F3C69">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2CE830BD" w14:textId="3E8D4133" w:rsidR="005F3C69" w:rsidRDefault="005F3C69" w:rsidP="005F3C69">
            <w:pPr>
              <w:tabs>
                <w:tab w:val="left" w:pos="4208"/>
              </w:tabs>
              <w:suppressAutoHyphens w:val="0"/>
              <w:spacing w:after="0" w:line="240" w:lineRule="auto"/>
              <w:jc w:val="both"/>
              <w:rPr>
                <w:rFonts w:ascii="Arial" w:eastAsia="Times New Roman" w:hAnsi="Arial" w:cs="Arial"/>
                <w:color w:val="000000"/>
                <w:sz w:val="20"/>
                <w:szCs w:val="20"/>
                <w:lang w:eastAsia="pl-PL"/>
              </w:rPr>
            </w:pPr>
          </w:p>
          <w:p w14:paraId="14097621" w14:textId="6C6E0FB5" w:rsidR="005F3C69" w:rsidRPr="001946DF" w:rsidRDefault="005F3C69" w:rsidP="005F3C69">
            <w:pPr>
              <w:pStyle w:val="Bezodstpw"/>
              <w:spacing w:line="240" w:lineRule="auto"/>
              <w:ind w:right="71"/>
              <w:jc w:val="both"/>
              <w:rPr>
                <w:rFonts w:ascii="Arial Narrow" w:hAnsi="Arial Narrow"/>
                <w:sz w:val="22"/>
                <w:szCs w:val="22"/>
              </w:rPr>
            </w:pPr>
          </w:p>
        </w:tc>
      </w:tr>
      <w:tr w:rsidR="000077FC" w:rsidRPr="00313CB2" w14:paraId="2F148971" w14:textId="4A059299" w:rsidTr="00324FC7">
        <w:tc>
          <w:tcPr>
            <w:tcW w:w="467" w:type="dxa"/>
            <w:vAlign w:val="center"/>
          </w:tcPr>
          <w:p w14:paraId="5DEEE69D" w14:textId="09C0D83E" w:rsidR="000077FC" w:rsidRPr="00313CB2" w:rsidRDefault="000077FC" w:rsidP="000077FC">
            <w:pPr>
              <w:spacing w:after="0" w:line="240" w:lineRule="auto"/>
              <w:rPr>
                <w:rFonts w:ascii="Arial Narrow" w:hAnsi="Arial Narrow" w:cstheme="minorHAnsi"/>
              </w:rPr>
            </w:pPr>
            <w:r>
              <w:rPr>
                <w:rFonts w:ascii="Arial Narrow" w:eastAsia="Calibri" w:hAnsi="Arial Narrow" w:cstheme="minorHAnsi"/>
              </w:rPr>
              <w:lastRenderedPageBreak/>
              <w:t>18.</w:t>
            </w:r>
          </w:p>
        </w:tc>
        <w:tc>
          <w:tcPr>
            <w:tcW w:w="1938" w:type="dxa"/>
            <w:vAlign w:val="center"/>
          </w:tcPr>
          <w:p w14:paraId="3111FE29" w14:textId="77777777" w:rsidR="000077FC" w:rsidRPr="00313CB2" w:rsidRDefault="000077FC" w:rsidP="000077FC">
            <w:pPr>
              <w:spacing w:after="0" w:line="240" w:lineRule="auto"/>
              <w:rPr>
                <w:rFonts w:ascii="Arial Narrow" w:hAnsi="Arial Narrow" w:cstheme="minorHAnsi"/>
              </w:rPr>
            </w:pPr>
            <w:r w:rsidRPr="00313CB2">
              <w:rPr>
                <w:rStyle w:val="Teksttreci2"/>
                <w:rFonts w:ascii="Arial Narrow" w:eastAsia="Calibri" w:hAnsi="Arial Narrow" w:cstheme="minorHAnsi"/>
                <w:sz w:val="22"/>
                <w:szCs w:val="22"/>
              </w:rPr>
              <w:t>System OCR</w:t>
            </w:r>
          </w:p>
        </w:tc>
        <w:tc>
          <w:tcPr>
            <w:tcW w:w="7513" w:type="dxa"/>
            <w:vAlign w:val="center"/>
          </w:tcPr>
          <w:p w14:paraId="1380DC72" w14:textId="77777777" w:rsidR="000077FC" w:rsidRPr="00313CB2" w:rsidRDefault="000077FC" w:rsidP="000077FC">
            <w:pPr>
              <w:widowControl w:val="0"/>
              <w:tabs>
                <w:tab w:val="left" w:pos="190"/>
              </w:tabs>
              <w:spacing w:after="0" w:line="240" w:lineRule="auto"/>
              <w:jc w:val="both"/>
              <w:rPr>
                <w:rFonts w:ascii="Arial Narrow" w:eastAsia="Times New Roman" w:hAnsi="Arial Narrow" w:cstheme="minorHAnsi"/>
                <w:color w:val="000000"/>
                <w:lang w:eastAsia="pl-PL"/>
              </w:rPr>
            </w:pPr>
            <w:r w:rsidRPr="00313CB2">
              <w:rPr>
                <w:rFonts w:ascii="Arial Narrow" w:eastAsia="Times New Roman" w:hAnsi="Arial Narrow" w:cstheme="minorHAnsi"/>
                <w:color w:val="000000"/>
                <w:lang w:eastAsia="pl-PL"/>
              </w:rPr>
              <w:t xml:space="preserve">1. Urządzenie RTG musi być wyposażone w kamery, przeznaczone do sczytywania numerów rejestracyjnych pojazdów z przodu i </w:t>
            </w:r>
          </w:p>
          <w:p w14:paraId="5195CF57" w14:textId="77777777" w:rsidR="000077FC" w:rsidRPr="00313CB2" w:rsidRDefault="000077FC" w:rsidP="000077FC">
            <w:pPr>
              <w:widowControl w:val="0"/>
              <w:tabs>
                <w:tab w:val="left" w:pos="190"/>
              </w:tabs>
              <w:spacing w:after="0" w:line="240" w:lineRule="auto"/>
              <w:jc w:val="both"/>
              <w:rPr>
                <w:rFonts w:ascii="Arial Narrow" w:eastAsia="Times New Roman" w:hAnsi="Arial Narrow" w:cstheme="minorHAnsi"/>
                <w:color w:val="000000"/>
                <w:lang w:eastAsia="pl-PL"/>
              </w:rPr>
            </w:pPr>
            <w:r w:rsidRPr="00313CB2">
              <w:rPr>
                <w:rFonts w:ascii="Arial Narrow" w:eastAsia="Times New Roman" w:hAnsi="Arial Narrow" w:cstheme="minorHAnsi"/>
                <w:color w:val="000000"/>
                <w:lang w:eastAsia="pl-PL"/>
              </w:rPr>
              <w:t xml:space="preserve">    tyłu pojazdu </w:t>
            </w:r>
            <w:r w:rsidRPr="00313CB2">
              <w:rPr>
                <w:rFonts w:ascii="Arial Narrow" w:eastAsia="Times New Roman" w:hAnsi="Arial Narrow" w:cstheme="minorHAnsi"/>
                <w:lang w:eastAsia="pl-PL"/>
              </w:rPr>
              <w:t xml:space="preserve">oraz numerów kontenerów z boku i tyłu. </w:t>
            </w:r>
            <w:r w:rsidRPr="00313CB2">
              <w:rPr>
                <w:rFonts w:ascii="Arial Narrow" w:eastAsia="Times New Roman" w:hAnsi="Arial Narrow" w:cstheme="minorHAnsi"/>
                <w:color w:val="000000"/>
                <w:lang w:eastAsia="pl-PL"/>
              </w:rPr>
              <w:t xml:space="preserve">Wymagane jest, aby numery rejestracyjne pojazdów </w:t>
            </w:r>
            <w:r w:rsidRPr="00313CB2">
              <w:rPr>
                <w:rFonts w:ascii="Arial Narrow" w:eastAsia="Times New Roman" w:hAnsi="Arial Narrow" w:cstheme="minorHAnsi"/>
                <w:lang w:eastAsia="pl-PL"/>
              </w:rPr>
              <w:t xml:space="preserve">oraz kontenerów </w:t>
            </w:r>
            <w:r w:rsidRPr="00313CB2">
              <w:rPr>
                <w:rFonts w:ascii="Arial Narrow" w:eastAsia="Times New Roman" w:hAnsi="Arial Narrow" w:cstheme="minorHAnsi"/>
                <w:color w:val="000000"/>
                <w:lang w:eastAsia="pl-PL"/>
              </w:rPr>
              <w:t>były</w:t>
            </w:r>
          </w:p>
          <w:p w14:paraId="7B4012D8" w14:textId="77777777" w:rsidR="000077FC" w:rsidRPr="00313CB2" w:rsidRDefault="000077FC" w:rsidP="000077FC">
            <w:pPr>
              <w:widowControl w:val="0"/>
              <w:tabs>
                <w:tab w:val="left" w:pos="190"/>
              </w:tabs>
              <w:spacing w:after="0" w:line="240" w:lineRule="auto"/>
              <w:jc w:val="both"/>
              <w:rPr>
                <w:rFonts w:ascii="Arial Narrow" w:eastAsia="Times New Roman" w:hAnsi="Arial Narrow" w:cstheme="minorHAnsi"/>
                <w:lang w:eastAsia="pl-PL"/>
              </w:rPr>
            </w:pPr>
            <w:r w:rsidRPr="00313CB2">
              <w:rPr>
                <w:rFonts w:ascii="Arial Narrow" w:eastAsia="Times New Roman" w:hAnsi="Arial Narrow" w:cstheme="minorHAnsi"/>
                <w:color w:val="000000"/>
                <w:lang w:eastAsia="pl-PL"/>
              </w:rPr>
              <w:t xml:space="preserve">    automatycznie rejestrowane i zapisywane na dysku razem z obrazem prześwietlanego pojazdu,</w:t>
            </w:r>
            <w:r w:rsidRPr="00313CB2">
              <w:rPr>
                <w:rFonts w:ascii="Arial Narrow" w:eastAsia="Times New Roman" w:hAnsi="Arial Narrow" w:cstheme="minorHAnsi"/>
                <w:lang w:eastAsia="pl-PL"/>
              </w:rPr>
              <w:t xml:space="preserve"> obrazem z kamery podwoziowej </w:t>
            </w:r>
          </w:p>
          <w:p w14:paraId="0B44B8D6" w14:textId="77777777" w:rsidR="00844D6B" w:rsidRDefault="000077FC" w:rsidP="000077FC">
            <w:pPr>
              <w:widowControl w:val="0"/>
              <w:tabs>
                <w:tab w:val="left" w:pos="190"/>
              </w:tabs>
              <w:spacing w:after="0" w:line="240" w:lineRule="auto"/>
              <w:ind w:left="190"/>
              <w:jc w:val="both"/>
              <w:rPr>
                <w:rFonts w:ascii="Arial Narrow" w:eastAsia="Times New Roman" w:hAnsi="Arial Narrow" w:cstheme="minorHAnsi"/>
                <w:color w:val="000000"/>
                <w:lang w:eastAsia="pl-PL"/>
              </w:rPr>
            </w:pPr>
            <w:r w:rsidRPr="00313CB2">
              <w:rPr>
                <w:rFonts w:ascii="Arial Narrow" w:eastAsia="Times New Roman" w:hAnsi="Arial Narrow" w:cstheme="minorHAnsi"/>
                <w:lang w:eastAsia="pl-PL"/>
              </w:rPr>
              <w:t xml:space="preserve">z opcją ręcznej korekty </w:t>
            </w:r>
            <w:r w:rsidRPr="00313CB2">
              <w:rPr>
                <w:rStyle w:val="Teksttreci2"/>
                <w:rFonts w:ascii="Arial Narrow" w:hAnsi="Arial Narrow"/>
                <w:sz w:val="22"/>
                <w:szCs w:val="22"/>
              </w:rPr>
              <w:t>zdjęcia z OCR muszą być wyświetlane na monitorze, bezpośrednio w aplikacji do interpretacji obrazów bez użycia dodatkowych linków przekierowujących</w:t>
            </w:r>
            <w:r w:rsidRPr="00313CB2">
              <w:rPr>
                <w:rFonts w:ascii="Arial Narrow" w:eastAsia="Times New Roman" w:hAnsi="Arial Narrow" w:cstheme="minorHAnsi"/>
                <w:lang w:eastAsia="pl-PL"/>
              </w:rPr>
              <w:t xml:space="preserve">. Dane te zapewnią komunikację z systemem Cyfrowa Granica w zakresie </w:t>
            </w:r>
            <w:r w:rsidRPr="00313CB2">
              <w:rPr>
                <w:rFonts w:ascii="Arial Narrow" w:eastAsia="Times New Roman" w:hAnsi="Arial Narrow" w:cstheme="minorHAnsi"/>
                <w:color w:val="000000"/>
                <w:lang w:eastAsia="pl-PL"/>
              </w:rPr>
              <w:t xml:space="preserve">przekazywania danych prześwietlanego pojazdu oraz kontenera. </w:t>
            </w:r>
          </w:p>
          <w:p w14:paraId="7DADD024" w14:textId="77777777" w:rsidR="00844D6B" w:rsidRDefault="00844D6B" w:rsidP="000077FC">
            <w:pPr>
              <w:widowControl w:val="0"/>
              <w:tabs>
                <w:tab w:val="left" w:pos="190"/>
              </w:tabs>
              <w:spacing w:after="0" w:line="240" w:lineRule="auto"/>
              <w:ind w:left="190"/>
              <w:jc w:val="both"/>
              <w:rPr>
                <w:rFonts w:ascii="Arial Narrow" w:eastAsia="Times New Roman" w:hAnsi="Arial Narrow" w:cstheme="minorHAnsi"/>
                <w:color w:val="000000"/>
                <w:lang w:eastAsia="pl-PL"/>
              </w:rPr>
            </w:pPr>
          </w:p>
          <w:p w14:paraId="641FEB4B" w14:textId="6C669BF0" w:rsidR="000077FC" w:rsidRPr="00313CB2" w:rsidRDefault="000077FC" w:rsidP="000077FC">
            <w:pPr>
              <w:widowControl w:val="0"/>
              <w:tabs>
                <w:tab w:val="left" w:pos="190"/>
              </w:tabs>
              <w:spacing w:after="0" w:line="240" w:lineRule="auto"/>
              <w:ind w:left="190"/>
              <w:jc w:val="both"/>
              <w:rPr>
                <w:rFonts w:ascii="Arial Narrow" w:eastAsia="Times New Roman" w:hAnsi="Arial Narrow" w:cstheme="minorHAnsi"/>
                <w:lang w:eastAsia="pl-PL"/>
              </w:rPr>
            </w:pPr>
            <w:r w:rsidRPr="00313CB2">
              <w:rPr>
                <w:rFonts w:ascii="Arial Narrow" w:eastAsia="Times New Roman" w:hAnsi="Arial Narrow" w:cstheme="minorHAnsi"/>
                <w:color w:val="000000"/>
                <w:lang w:eastAsia="pl-PL"/>
              </w:rPr>
              <w:t xml:space="preserve">Sprawność identyfikacji pojazdów </w:t>
            </w:r>
            <w:r w:rsidRPr="00313CB2">
              <w:rPr>
                <w:rFonts w:ascii="Arial Narrow" w:eastAsia="Times New Roman" w:hAnsi="Arial Narrow" w:cstheme="minorHAnsi"/>
                <w:lang w:eastAsia="pl-PL"/>
              </w:rPr>
              <w:t xml:space="preserve">oraz kontenerów </w:t>
            </w:r>
            <w:r w:rsidRPr="00313CB2">
              <w:rPr>
                <w:rFonts w:ascii="Arial Narrow" w:eastAsia="Times New Roman" w:hAnsi="Arial Narrow" w:cstheme="minorHAnsi"/>
                <w:color w:val="000000"/>
                <w:lang w:eastAsia="pl-PL"/>
              </w:rPr>
              <w:t xml:space="preserve">ma wynosić co najmniej 96%, </w:t>
            </w:r>
            <w:r w:rsidR="007912BD">
              <w:rPr>
                <w:rFonts w:ascii="Arial Narrow" w:eastAsia="Times New Roman" w:hAnsi="Arial Narrow" w:cstheme="minorHAnsi"/>
                <w:color w:val="000000"/>
                <w:lang w:eastAsia="pl-PL"/>
              </w:rPr>
              <w:br/>
            </w:r>
            <w:r w:rsidRPr="00313CB2">
              <w:rPr>
                <w:rFonts w:ascii="Arial Narrow" w:eastAsia="Times New Roman" w:hAnsi="Arial Narrow" w:cstheme="minorHAnsi"/>
                <w:color w:val="000000"/>
                <w:lang w:eastAsia="pl-PL"/>
              </w:rPr>
              <w:t xml:space="preserve">w warunkach nie powodujących zmniejszonej przejrzystości powietrza ograniczającej widoczność na odległość mniejszą niż 50m (mgła, deszcz, śnieg, itp.). Przez sprawność odczytu numerów tablic rejestracyjnych </w:t>
            </w:r>
            <w:r w:rsidRPr="00313CB2">
              <w:rPr>
                <w:rFonts w:ascii="Arial Narrow" w:eastAsia="Times New Roman" w:hAnsi="Arial Narrow" w:cstheme="minorHAnsi"/>
                <w:lang w:eastAsia="pl-PL"/>
              </w:rPr>
              <w:t xml:space="preserve">oraz numerów kontenerów </w:t>
            </w:r>
            <w:r w:rsidRPr="00313CB2">
              <w:rPr>
                <w:rFonts w:ascii="Arial Narrow" w:eastAsia="Times New Roman" w:hAnsi="Arial Narrow" w:cstheme="minorHAnsi"/>
                <w:color w:val="000000"/>
                <w:lang w:eastAsia="pl-PL"/>
              </w:rPr>
              <w:t xml:space="preserve">Zamawiający rozumie </w:t>
            </w:r>
            <w:r w:rsidRPr="00313CB2">
              <w:rPr>
                <w:rFonts w:ascii="Arial Narrow" w:eastAsia="Times New Roman" w:hAnsi="Arial Narrow" w:cstheme="minorHAnsi"/>
                <w:color w:val="000000"/>
                <w:lang w:eastAsia="pl-PL"/>
              </w:rPr>
              <w:lastRenderedPageBreak/>
              <w:t>wartość procentową będącą stosunkiem liczby poprawnie dokonanych zdarzeń identyfikacji pojazdu i kontenera do liczby wszystkich pojazdów głównych lub zespołów pojazdów oraz kontenerów przejeżdżających przez pojedynczy obszar detekcji.</w:t>
            </w:r>
          </w:p>
          <w:p w14:paraId="0898E44F" w14:textId="77777777" w:rsidR="000077FC" w:rsidRDefault="000077FC" w:rsidP="000077FC">
            <w:pPr>
              <w:widowControl w:val="0"/>
              <w:numPr>
                <w:ilvl w:val="0"/>
                <w:numId w:val="4"/>
              </w:numPr>
              <w:tabs>
                <w:tab w:val="left" w:pos="190"/>
              </w:tabs>
              <w:spacing w:after="0" w:line="240" w:lineRule="auto"/>
              <w:jc w:val="both"/>
              <w:rPr>
                <w:rFonts w:ascii="Arial Narrow" w:eastAsia="Times New Roman" w:hAnsi="Arial Narrow" w:cstheme="minorHAnsi"/>
                <w:lang w:eastAsia="pl-PL"/>
              </w:rPr>
            </w:pPr>
            <w:r w:rsidRPr="00313CB2">
              <w:rPr>
                <w:rFonts w:ascii="Arial Narrow" w:eastAsia="Times New Roman" w:hAnsi="Arial Narrow" w:cstheme="minorHAnsi"/>
                <w:color w:val="000000"/>
                <w:lang w:eastAsia="pl-PL"/>
              </w:rPr>
              <w:t>Wszystkie kamery muszą być zabezpieczone przed działaniem zmiennych warunków atmosferycznych (promieni słonecznych, różnic temperatur, deszczu, śniegu, lodu, gradu, wiatru</w:t>
            </w:r>
            <w:r w:rsidRPr="00313CB2">
              <w:rPr>
                <w:rFonts w:ascii="Arial Narrow" w:eastAsia="Times New Roman" w:hAnsi="Arial Narrow" w:cstheme="minorHAnsi"/>
                <w:lang w:eastAsia="pl-PL"/>
              </w:rPr>
              <w:t>, szadzi, mgły).</w:t>
            </w:r>
          </w:p>
          <w:p w14:paraId="5E52F1D6" w14:textId="377928CB" w:rsidR="000077FC" w:rsidRPr="00F6662E" w:rsidRDefault="000077FC" w:rsidP="000077FC">
            <w:pPr>
              <w:widowControl w:val="0"/>
              <w:numPr>
                <w:ilvl w:val="0"/>
                <w:numId w:val="4"/>
              </w:numPr>
              <w:tabs>
                <w:tab w:val="left" w:pos="190"/>
              </w:tabs>
              <w:spacing w:after="0" w:line="240" w:lineRule="auto"/>
              <w:jc w:val="both"/>
              <w:rPr>
                <w:rFonts w:ascii="Arial Narrow" w:eastAsia="Times New Roman" w:hAnsi="Arial Narrow" w:cstheme="minorHAnsi"/>
                <w:lang w:eastAsia="pl-PL"/>
              </w:rPr>
            </w:pPr>
            <w:r w:rsidRPr="00F6662E">
              <w:rPr>
                <w:rFonts w:ascii="Arial Narrow" w:eastAsia="Times New Roman" w:hAnsi="Arial Narrow" w:cstheme="minorHAnsi"/>
                <w:color w:val="000000"/>
                <w:lang w:eastAsia="pl-PL"/>
              </w:rPr>
              <w:t xml:space="preserve">Kamery mają zapewnić podgląd obrazu w warunkach skrajnego nasłonecznienia jak </w:t>
            </w:r>
            <w:r w:rsidR="007912BD">
              <w:rPr>
                <w:rFonts w:ascii="Arial Narrow" w:eastAsia="Times New Roman" w:hAnsi="Arial Narrow" w:cstheme="minorHAnsi"/>
                <w:color w:val="000000"/>
                <w:lang w:eastAsia="pl-PL"/>
              </w:rPr>
              <w:br/>
            </w:r>
            <w:r w:rsidRPr="00F6662E">
              <w:rPr>
                <w:rFonts w:ascii="Arial Narrow" w:eastAsia="Times New Roman" w:hAnsi="Arial Narrow" w:cstheme="minorHAnsi"/>
                <w:color w:val="000000"/>
                <w:lang w:eastAsia="pl-PL"/>
              </w:rPr>
              <w:t>i całkowitych ciemnościach.</w:t>
            </w:r>
          </w:p>
        </w:tc>
        <w:tc>
          <w:tcPr>
            <w:tcW w:w="4281" w:type="dxa"/>
          </w:tcPr>
          <w:p w14:paraId="44644385" w14:textId="77777777" w:rsidR="0056326C" w:rsidRDefault="0056326C" w:rsidP="005F3C69">
            <w:pPr>
              <w:tabs>
                <w:tab w:val="left" w:pos="4208"/>
              </w:tabs>
              <w:suppressAutoHyphens w:val="0"/>
              <w:spacing w:after="0" w:line="240" w:lineRule="auto"/>
              <w:jc w:val="both"/>
              <w:rPr>
                <w:rFonts w:ascii="Arial" w:eastAsia="Times New Roman" w:hAnsi="Arial" w:cs="Arial"/>
                <w:color w:val="000000"/>
                <w:sz w:val="20"/>
                <w:szCs w:val="20"/>
                <w:lang w:eastAsia="pl-PL"/>
              </w:rPr>
            </w:pPr>
          </w:p>
          <w:p w14:paraId="7DAFE574" w14:textId="03FE0DCE" w:rsidR="005F3C69" w:rsidRPr="004844FE" w:rsidRDefault="005F3C69" w:rsidP="005F3C69">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098D3AE5" w14:textId="77777777" w:rsidR="000077FC" w:rsidRDefault="000077FC" w:rsidP="000077FC">
            <w:pPr>
              <w:widowControl w:val="0"/>
              <w:tabs>
                <w:tab w:val="left" w:pos="190"/>
              </w:tabs>
              <w:spacing w:after="0" w:line="240" w:lineRule="auto"/>
              <w:jc w:val="both"/>
              <w:rPr>
                <w:rFonts w:ascii="Arial Narrow" w:eastAsia="Times New Roman" w:hAnsi="Arial Narrow" w:cstheme="minorHAnsi"/>
                <w:color w:val="000000"/>
                <w:lang w:eastAsia="pl-PL"/>
              </w:rPr>
            </w:pPr>
          </w:p>
          <w:p w14:paraId="3F0203E2" w14:textId="77777777" w:rsidR="0037791E" w:rsidRDefault="0037791E" w:rsidP="000077FC">
            <w:pPr>
              <w:widowControl w:val="0"/>
              <w:tabs>
                <w:tab w:val="left" w:pos="190"/>
              </w:tabs>
              <w:spacing w:after="0" w:line="240" w:lineRule="auto"/>
              <w:jc w:val="both"/>
              <w:rPr>
                <w:rFonts w:ascii="Arial Narrow" w:eastAsia="Times New Roman" w:hAnsi="Arial Narrow" w:cstheme="minorHAnsi"/>
                <w:color w:val="000000"/>
                <w:lang w:eastAsia="pl-PL"/>
              </w:rPr>
            </w:pPr>
          </w:p>
          <w:p w14:paraId="54E20B0A" w14:textId="77777777" w:rsidR="0037791E" w:rsidRDefault="0037791E" w:rsidP="000077FC">
            <w:pPr>
              <w:widowControl w:val="0"/>
              <w:tabs>
                <w:tab w:val="left" w:pos="190"/>
              </w:tabs>
              <w:spacing w:after="0" w:line="240" w:lineRule="auto"/>
              <w:jc w:val="both"/>
              <w:rPr>
                <w:rFonts w:ascii="Arial Narrow" w:eastAsia="Times New Roman" w:hAnsi="Arial Narrow" w:cstheme="minorHAnsi"/>
                <w:color w:val="000000"/>
                <w:lang w:eastAsia="pl-PL"/>
              </w:rPr>
            </w:pPr>
          </w:p>
          <w:p w14:paraId="4CC60FE5" w14:textId="77777777" w:rsidR="0037791E" w:rsidRDefault="0037791E" w:rsidP="000077FC">
            <w:pPr>
              <w:widowControl w:val="0"/>
              <w:tabs>
                <w:tab w:val="left" w:pos="190"/>
              </w:tabs>
              <w:spacing w:after="0" w:line="240" w:lineRule="auto"/>
              <w:jc w:val="both"/>
              <w:rPr>
                <w:rFonts w:ascii="Arial Narrow" w:eastAsia="Times New Roman" w:hAnsi="Arial Narrow" w:cstheme="minorHAnsi"/>
                <w:color w:val="000000"/>
                <w:lang w:eastAsia="pl-PL"/>
              </w:rPr>
            </w:pPr>
          </w:p>
          <w:p w14:paraId="7DEC1AC5" w14:textId="557F1B2F" w:rsidR="0056326C" w:rsidRDefault="0056326C" w:rsidP="000077FC">
            <w:pPr>
              <w:widowControl w:val="0"/>
              <w:tabs>
                <w:tab w:val="left" w:pos="190"/>
              </w:tabs>
              <w:spacing w:after="0" w:line="240" w:lineRule="auto"/>
              <w:jc w:val="both"/>
              <w:rPr>
                <w:rFonts w:ascii="Arial Narrow" w:eastAsia="Times New Roman" w:hAnsi="Arial Narrow" w:cstheme="minorHAnsi"/>
                <w:color w:val="000000"/>
                <w:lang w:eastAsia="pl-PL"/>
              </w:rPr>
            </w:pPr>
          </w:p>
          <w:p w14:paraId="0842BA10" w14:textId="77777777" w:rsidR="0056326C" w:rsidRDefault="0056326C" w:rsidP="000077FC">
            <w:pPr>
              <w:widowControl w:val="0"/>
              <w:tabs>
                <w:tab w:val="left" w:pos="190"/>
              </w:tabs>
              <w:spacing w:after="0" w:line="240" w:lineRule="auto"/>
              <w:jc w:val="both"/>
              <w:rPr>
                <w:rFonts w:ascii="Arial Narrow" w:eastAsia="Times New Roman" w:hAnsi="Arial Narrow" w:cstheme="minorHAnsi"/>
                <w:color w:val="000000"/>
                <w:lang w:eastAsia="pl-PL"/>
              </w:rPr>
            </w:pPr>
          </w:p>
          <w:p w14:paraId="36F16A00" w14:textId="77777777" w:rsidR="0056326C" w:rsidRDefault="0056326C" w:rsidP="000077FC">
            <w:pPr>
              <w:widowControl w:val="0"/>
              <w:tabs>
                <w:tab w:val="left" w:pos="190"/>
              </w:tabs>
              <w:spacing w:after="0" w:line="240" w:lineRule="auto"/>
              <w:jc w:val="both"/>
              <w:rPr>
                <w:rFonts w:ascii="Arial Narrow" w:eastAsia="Times New Roman" w:hAnsi="Arial Narrow" w:cstheme="minorHAnsi"/>
                <w:color w:val="000000"/>
                <w:lang w:eastAsia="pl-PL"/>
              </w:rPr>
            </w:pPr>
          </w:p>
          <w:p w14:paraId="482D4332" w14:textId="77777777" w:rsidR="0056326C" w:rsidRDefault="0056326C" w:rsidP="000077FC">
            <w:pPr>
              <w:widowControl w:val="0"/>
              <w:tabs>
                <w:tab w:val="left" w:pos="190"/>
              </w:tabs>
              <w:spacing w:after="0" w:line="240" w:lineRule="auto"/>
              <w:jc w:val="both"/>
              <w:rPr>
                <w:rFonts w:ascii="Arial Narrow" w:eastAsia="Times New Roman" w:hAnsi="Arial Narrow" w:cstheme="minorHAnsi"/>
                <w:color w:val="000000"/>
                <w:lang w:eastAsia="pl-PL"/>
              </w:rPr>
            </w:pPr>
          </w:p>
          <w:p w14:paraId="0AC93C4C" w14:textId="77777777" w:rsidR="0056326C" w:rsidRDefault="0056326C" w:rsidP="000077FC">
            <w:pPr>
              <w:widowControl w:val="0"/>
              <w:tabs>
                <w:tab w:val="left" w:pos="190"/>
              </w:tabs>
              <w:spacing w:after="0" w:line="240" w:lineRule="auto"/>
              <w:jc w:val="both"/>
              <w:rPr>
                <w:rFonts w:ascii="Arial Narrow" w:eastAsia="Times New Roman" w:hAnsi="Arial Narrow" w:cstheme="minorHAnsi"/>
                <w:color w:val="000000"/>
                <w:lang w:eastAsia="pl-PL"/>
              </w:rPr>
            </w:pPr>
          </w:p>
          <w:p w14:paraId="520B25BC" w14:textId="77777777" w:rsidR="0056326C" w:rsidRDefault="0056326C" w:rsidP="000077FC">
            <w:pPr>
              <w:widowControl w:val="0"/>
              <w:tabs>
                <w:tab w:val="left" w:pos="190"/>
              </w:tabs>
              <w:spacing w:after="0" w:line="240" w:lineRule="auto"/>
              <w:jc w:val="both"/>
              <w:rPr>
                <w:rFonts w:ascii="Arial Narrow" w:eastAsia="Times New Roman" w:hAnsi="Arial Narrow" w:cstheme="minorHAnsi"/>
                <w:color w:val="000000"/>
                <w:lang w:eastAsia="pl-PL"/>
              </w:rPr>
            </w:pPr>
          </w:p>
          <w:p w14:paraId="3CDE4C6B" w14:textId="651AD931" w:rsidR="005F3C69" w:rsidRDefault="00844D6B" w:rsidP="000077FC">
            <w:pPr>
              <w:widowControl w:val="0"/>
              <w:tabs>
                <w:tab w:val="left" w:pos="190"/>
              </w:tabs>
              <w:spacing w:after="0" w:line="240" w:lineRule="auto"/>
              <w:jc w:val="both"/>
              <w:rPr>
                <w:rFonts w:ascii="Arial Narrow" w:eastAsia="Times New Roman" w:hAnsi="Arial Narrow" w:cstheme="minorHAnsi"/>
                <w:color w:val="000000"/>
                <w:lang w:eastAsia="pl-PL"/>
              </w:rPr>
            </w:pPr>
            <w:r w:rsidRPr="00313CB2">
              <w:rPr>
                <w:rFonts w:ascii="Arial Narrow" w:eastAsia="Times New Roman" w:hAnsi="Arial Narrow" w:cstheme="minorHAnsi"/>
                <w:color w:val="000000"/>
                <w:lang w:eastAsia="pl-PL"/>
              </w:rPr>
              <w:t xml:space="preserve">Sprawność identyfikacji pojazdów </w:t>
            </w:r>
            <w:r w:rsidRPr="00313CB2">
              <w:rPr>
                <w:rFonts w:ascii="Arial Narrow" w:eastAsia="Times New Roman" w:hAnsi="Arial Narrow" w:cstheme="minorHAnsi"/>
                <w:lang w:eastAsia="pl-PL"/>
              </w:rPr>
              <w:t>oraz kontenerów</w:t>
            </w:r>
            <w:r w:rsidRPr="00313CB2">
              <w:rPr>
                <w:rFonts w:ascii="Arial Narrow" w:eastAsia="Times New Roman" w:hAnsi="Arial Narrow" w:cstheme="minorHAnsi"/>
                <w:color w:val="000000"/>
                <w:lang w:eastAsia="pl-PL"/>
              </w:rPr>
              <w:t xml:space="preserve"> w warunkach nie powodujących zmniejszonej przejrzystości powietrza ograniczającej widoczność </w:t>
            </w:r>
            <w:r w:rsidRPr="00313CB2">
              <w:rPr>
                <w:rFonts w:ascii="Arial Narrow" w:eastAsia="Times New Roman" w:hAnsi="Arial Narrow" w:cstheme="minorHAnsi"/>
                <w:color w:val="000000"/>
                <w:lang w:eastAsia="pl-PL"/>
              </w:rPr>
              <w:lastRenderedPageBreak/>
              <w:t xml:space="preserve">na odległość mniejszą niż 50m (mgła, deszcz, śnieg, itp.). </w:t>
            </w:r>
            <w:r>
              <w:rPr>
                <w:rFonts w:ascii="Arial Narrow" w:eastAsia="Times New Roman" w:hAnsi="Arial Narrow" w:cstheme="minorHAnsi"/>
                <w:lang w:eastAsia="pl-PL"/>
              </w:rPr>
              <w:t xml:space="preserve"> ………………%</w:t>
            </w:r>
          </w:p>
          <w:p w14:paraId="43AD2952" w14:textId="77777777" w:rsidR="005F3C69" w:rsidRDefault="005F3C69" w:rsidP="000077FC">
            <w:pPr>
              <w:widowControl w:val="0"/>
              <w:tabs>
                <w:tab w:val="left" w:pos="190"/>
              </w:tabs>
              <w:spacing w:after="0" w:line="240" w:lineRule="auto"/>
              <w:jc w:val="both"/>
              <w:rPr>
                <w:rFonts w:ascii="Arial Narrow" w:eastAsia="Times New Roman" w:hAnsi="Arial Narrow" w:cstheme="minorHAnsi"/>
                <w:color w:val="000000"/>
                <w:lang w:eastAsia="pl-PL"/>
              </w:rPr>
            </w:pPr>
          </w:p>
          <w:p w14:paraId="312B7CA3" w14:textId="77777777" w:rsidR="0056326C" w:rsidRDefault="0056326C" w:rsidP="005F3C69">
            <w:pPr>
              <w:tabs>
                <w:tab w:val="left" w:pos="4208"/>
              </w:tabs>
              <w:suppressAutoHyphens w:val="0"/>
              <w:spacing w:after="0" w:line="240" w:lineRule="auto"/>
              <w:jc w:val="both"/>
              <w:rPr>
                <w:rFonts w:ascii="Arial" w:eastAsia="Times New Roman" w:hAnsi="Arial" w:cs="Arial"/>
                <w:color w:val="000000"/>
                <w:sz w:val="20"/>
                <w:szCs w:val="20"/>
                <w:lang w:eastAsia="pl-PL"/>
              </w:rPr>
            </w:pPr>
          </w:p>
          <w:p w14:paraId="6516FE36" w14:textId="02E89F14" w:rsidR="005F3C69" w:rsidRPr="004844FE" w:rsidRDefault="005F3C69" w:rsidP="005F3C69">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4FE630EC" w14:textId="77777777" w:rsidR="005F3C69" w:rsidRDefault="005F3C69" w:rsidP="000077FC">
            <w:pPr>
              <w:widowControl w:val="0"/>
              <w:tabs>
                <w:tab w:val="left" w:pos="190"/>
              </w:tabs>
              <w:spacing w:after="0" w:line="240" w:lineRule="auto"/>
              <w:jc w:val="both"/>
              <w:rPr>
                <w:rFonts w:ascii="Arial Narrow" w:eastAsia="Times New Roman" w:hAnsi="Arial Narrow" w:cstheme="minorHAnsi"/>
                <w:color w:val="000000"/>
                <w:lang w:eastAsia="pl-PL"/>
              </w:rPr>
            </w:pPr>
          </w:p>
          <w:p w14:paraId="23BCC464" w14:textId="77777777" w:rsidR="005F3C69" w:rsidRDefault="005F3C69" w:rsidP="000077FC">
            <w:pPr>
              <w:widowControl w:val="0"/>
              <w:tabs>
                <w:tab w:val="left" w:pos="190"/>
              </w:tabs>
              <w:spacing w:after="0" w:line="240" w:lineRule="auto"/>
              <w:jc w:val="both"/>
              <w:rPr>
                <w:rFonts w:ascii="Arial Narrow" w:eastAsia="Times New Roman" w:hAnsi="Arial Narrow" w:cstheme="minorHAnsi"/>
                <w:color w:val="000000"/>
                <w:lang w:eastAsia="pl-PL"/>
              </w:rPr>
            </w:pPr>
          </w:p>
          <w:p w14:paraId="1BC6FD82" w14:textId="77777777" w:rsidR="005F3C69" w:rsidRPr="004844FE" w:rsidRDefault="005F3C69" w:rsidP="005F3C69">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52D5E3C7" w14:textId="48CFC7A0" w:rsidR="005F3C69" w:rsidRPr="00313CB2" w:rsidRDefault="005F3C69" w:rsidP="000077FC">
            <w:pPr>
              <w:widowControl w:val="0"/>
              <w:tabs>
                <w:tab w:val="left" w:pos="190"/>
              </w:tabs>
              <w:spacing w:after="0" w:line="240" w:lineRule="auto"/>
              <w:jc w:val="both"/>
              <w:rPr>
                <w:rFonts w:ascii="Arial Narrow" w:eastAsia="Times New Roman" w:hAnsi="Arial Narrow" w:cstheme="minorHAnsi"/>
                <w:color w:val="000000"/>
                <w:lang w:eastAsia="pl-PL"/>
              </w:rPr>
            </w:pPr>
          </w:p>
        </w:tc>
      </w:tr>
      <w:tr w:rsidR="000077FC" w:rsidRPr="00313CB2" w14:paraId="6803D0E5" w14:textId="72902E38" w:rsidTr="00324FC7">
        <w:tc>
          <w:tcPr>
            <w:tcW w:w="467" w:type="dxa"/>
            <w:vAlign w:val="center"/>
          </w:tcPr>
          <w:p w14:paraId="41E980B4" w14:textId="77777777" w:rsidR="000077FC" w:rsidRPr="00313CB2" w:rsidRDefault="000077FC" w:rsidP="000077FC">
            <w:pPr>
              <w:spacing w:after="0" w:line="240" w:lineRule="auto"/>
              <w:rPr>
                <w:rFonts w:ascii="Arial Narrow" w:hAnsi="Arial Narrow" w:cstheme="minorHAnsi"/>
              </w:rPr>
            </w:pPr>
            <w:r w:rsidRPr="00313CB2">
              <w:rPr>
                <w:rFonts w:ascii="Arial Narrow" w:eastAsia="Calibri" w:hAnsi="Arial Narrow" w:cstheme="minorHAnsi"/>
              </w:rPr>
              <w:lastRenderedPageBreak/>
              <w:t>19.</w:t>
            </w:r>
          </w:p>
        </w:tc>
        <w:tc>
          <w:tcPr>
            <w:tcW w:w="1938" w:type="dxa"/>
            <w:vAlign w:val="center"/>
          </w:tcPr>
          <w:p w14:paraId="35FB4C43" w14:textId="77777777" w:rsidR="000077FC" w:rsidRPr="00313CB2" w:rsidRDefault="000077FC" w:rsidP="000077FC">
            <w:pPr>
              <w:spacing w:after="0" w:line="240" w:lineRule="auto"/>
              <w:rPr>
                <w:rFonts w:ascii="Arial Narrow" w:hAnsi="Arial Narrow" w:cstheme="minorHAnsi"/>
              </w:rPr>
            </w:pPr>
            <w:r w:rsidRPr="00313CB2">
              <w:rPr>
                <w:rStyle w:val="Teksttreci2"/>
                <w:rFonts w:ascii="Arial Narrow" w:eastAsia="Calibri" w:hAnsi="Arial Narrow" w:cstheme="minorHAnsi"/>
                <w:color w:val="000000"/>
                <w:sz w:val="22"/>
                <w:szCs w:val="22"/>
              </w:rPr>
              <w:t>Sygnalizacja działania źródła promieniowania</w:t>
            </w:r>
          </w:p>
        </w:tc>
        <w:tc>
          <w:tcPr>
            <w:tcW w:w="7513" w:type="dxa"/>
            <w:vAlign w:val="center"/>
          </w:tcPr>
          <w:p w14:paraId="750BFD5D" w14:textId="3EFB4294" w:rsidR="000077FC" w:rsidRPr="00F6662E" w:rsidRDefault="000077FC" w:rsidP="000077FC">
            <w:pPr>
              <w:pStyle w:val="Akapitzlist"/>
              <w:numPr>
                <w:ilvl w:val="0"/>
                <w:numId w:val="38"/>
              </w:numPr>
              <w:tabs>
                <w:tab w:val="clear" w:pos="0"/>
              </w:tabs>
              <w:ind w:left="199" w:hanging="199"/>
              <w:jc w:val="both"/>
              <w:rPr>
                <w:rFonts w:ascii="Arial Narrow" w:hAnsi="Arial Narrow" w:cstheme="minorHAnsi"/>
              </w:rPr>
            </w:pPr>
            <w:r w:rsidRPr="00F6662E">
              <w:rPr>
                <w:rStyle w:val="Teksttreci2"/>
                <w:rFonts w:ascii="Arial Narrow" w:eastAsia="Calibri" w:hAnsi="Arial Narrow" w:cstheme="minorHAnsi"/>
                <w:color w:val="000000"/>
                <w:sz w:val="22"/>
                <w:szCs w:val="22"/>
              </w:rPr>
              <w:t xml:space="preserve">Działaniu źródła promieniowania musi towarzyszyć ostrzegający sygnał optyczny </w:t>
            </w:r>
            <w:r w:rsidR="007912BD">
              <w:rPr>
                <w:rStyle w:val="Teksttreci2"/>
                <w:rFonts w:ascii="Arial Narrow" w:eastAsia="Calibri" w:hAnsi="Arial Narrow" w:cstheme="minorHAnsi"/>
                <w:color w:val="000000"/>
                <w:sz w:val="22"/>
                <w:szCs w:val="22"/>
              </w:rPr>
              <w:br/>
            </w:r>
            <w:r w:rsidRPr="00F6662E">
              <w:rPr>
                <w:rStyle w:val="Teksttreci2"/>
                <w:rFonts w:ascii="Arial Narrow" w:eastAsia="Calibri" w:hAnsi="Arial Narrow" w:cstheme="minorHAnsi"/>
                <w:color w:val="000000"/>
                <w:sz w:val="22"/>
                <w:szCs w:val="22"/>
              </w:rPr>
              <w:t>i akustyczny na wjeździe i wyjeździe z hali oraz sygnał optyczny - widoczny wewnątrz pomieszczenia operatorskiego</w:t>
            </w:r>
            <w:r>
              <w:rPr>
                <w:rStyle w:val="Teksttreci2"/>
                <w:rFonts w:ascii="Arial Narrow" w:eastAsia="Calibri" w:hAnsi="Arial Narrow" w:cstheme="minorHAnsi"/>
                <w:color w:val="000000"/>
                <w:sz w:val="22"/>
                <w:szCs w:val="22"/>
              </w:rPr>
              <w:t xml:space="preserve">. </w:t>
            </w:r>
            <w:r w:rsidRPr="00F6662E">
              <w:rPr>
                <w:rFonts w:ascii="Arial Narrow" w:eastAsia="Calibri" w:hAnsi="Arial Narrow" w:cs="Arial"/>
                <w:sz w:val="22"/>
                <w:szCs w:val="22"/>
              </w:rPr>
              <w:t>Urządzenie RTG musi posiadać oznakowanie ostrzegające przed promieniowaniem jonizującym oraz tablice informacyjne o strefie nadzorowanej. Oznakowanie powinno być umieszczone na ścianach hali urządzenia RTG (wjazd i wyjazd), obudowie źródła promieniowania oraz na ogrodzeniu strefy bezpieczeństwa.</w:t>
            </w:r>
            <w:r>
              <w:rPr>
                <w:rFonts w:ascii="Arial Narrow" w:eastAsia="Calibri" w:hAnsi="Arial Narrow" w:cs="Arial"/>
                <w:sz w:val="22"/>
                <w:szCs w:val="22"/>
              </w:rPr>
              <w:t xml:space="preserve"> Na wjeździe i wyjeździe z hali skanera oraz na elewacji hali muszą zostać zamontowane tablice ostrzegawcze przed promieniowaniem jonizującym w 4 językach ( język polski, angielski, rosyjski i ukraiński) zgodnie z Załącznikiem nr 2. Sposób i miejsce zamontowania tablic ostrzegawczych zostanie uzgodniony przez Wykonawcę </w:t>
            </w:r>
            <w:r w:rsidR="007912BD">
              <w:rPr>
                <w:rFonts w:ascii="Arial Narrow" w:eastAsia="Calibri" w:hAnsi="Arial Narrow" w:cs="Arial"/>
                <w:sz w:val="22"/>
                <w:szCs w:val="22"/>
              </w:rPr>
              <w:br/>
            </w:r>
            <w:r>
              <w:rPr>
                <w:rFonts w:ascii="Arial Narrow" w:eastAsia="Calibri" w:hAnsi="Arial Narrow" w:cs="Arial"/>
                <w:sz w:val="22"/>
                <w:szCs w:val="22"/>
              </w:rPr>
              <w:t>z Zamawiającym.</w:t>
            </w:r>
          </w:p>
        </w:tc>
        <w:tc>
          <w:tcPr>
            <w:tcW w:w="4281" w:type="dxa"/>
          </w:tcPr>
          <w:p w14:paraId="6A748341" w14:textId="77777777" w:rsidR="005F3C69" w:rsidRPr="004844FE" w:rsidRDefault="005F3C69" w:rsidP="005F3C69">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204A0DE3" w14:textId="77777777" w:rsidR="000077FC" w:rsidRPr="005F3C69" w:rsidRDefault="000077FC" w:rsidP="005F3C69">
            <w:pPr>
              <w:jc w:val="both"/>
              <w:rPr>
                <w:rStyle w:val="Teksttreci2"/>
                <w:rFonts w:ascii="Arial Narrow" w:eastAsia="Calibri" w:hAnsi="Arial Narrow" w:cstheme="minorHAnsi"/>
                <w:color w:val="000000"/>
                <w:sz w:val="22"/>
                <w:szCs w:val="22"/>
              </w:rPr>
            </w:pPr>
          </w:p>
        </w:tc>
      </w:tr>
      <w:tr w:rsidR="000077FC" w:rsidRPr="00313CB2" w14:paraId="2E2F9B96" w14:textId="54037489" w:rsidTr="00324FC7">
        <w:tc>
          <w:tcPr>
            <w:tcW w:w="467" w:type="dxa"/>
            <w:vAlign w:val="center"/>
          </w:tcPr>
          <w:p w14:paraId="7571C19F" w14:textId="77777777" w:rsidR="000077FC" w:rsidRPr="00313CB2" w:rsidRDefault="000077FC" w:rsidP="000077FC">
            <w:pPr>
              <w:spacing w:after="0" w:line="240" w:lineRule="auto"/>
              <w:rPr>
                <w:rFonts w:ascii="Arial Narrow" w:hAnsi="Arial Narrow" w:cstheme="minorHAnsi"/>
              </w:rPr>
            </w:pPr>
            <w:r w:rsidRPr="00313CB2">
              <w:rPr>
                <w:rFonts w:ascii="Arial Narrow" w:eastAsia="Calibri" w:hAnsi="Arial Narrow" w:cstheme="minorHAnsi"/>
              </w:rPr>
              <w:t>20.</w:t>
            </w:r>
          </w:p>
        </w:tc>
        <w:tc>
          <w:tcPr>
            <w:tcW w:w="1938" w:type="dxa"/>
            <w:vAlign w:val="center"/>
          </w:tcPr>
          <w:p w14:paraId="281DE833" w14:textId="77777777" w:rsidR="000077FC" w:rsidRPr="00313CB2" w:rsidRDefault="000077FC" w:rsidP="000077FC">
            <w:pPr>
              <w:widowControl w:val="0"/>
              <w:spacing w:after="0" w:line="240" w:lineRule="auto"/>
              <w:rPr>
                <w:rFonts w:ascii="Arial Narrow" w:eastAsia="Times New Roman" w:hAnsi="Arial Narrow" w:cstheme="minorHAnsi"/>
                <w:lang w:eastAsia="pl-PL"/>
              </w:rPr>
            </w:pPr>
            <w:r w:rsidRPr="00313CB2">
              <w:rPr>
                <w:rFonts w:ascii="Arial Narrow" w:eastAsia="Times New Roman" w:hAnsi="Arial Narrow" w:cstheme="minorHAnsi"/>
                <w:color w:val="000000"/>
                <w:lang w:eastAsia="pl-PL"/>
              </w:rPr>
              <w:t>Bezpieczeństwo</w:t>
            </w:r>
          </w:p>
          <w:p w14:paraId="1E61B4B0" w14:textId="77777777" w:rsidR="000077FC" w:rsidRPr="00313CB2" w:rsidRDefault="000077FC" w:rsidP="000077FC">
            <w:pPr>
              <w:widowControl w:val="0"/>
              <w:spacing w:after="0" w:line="240" w:lineRule="auto"/>
              <w:rPr>
                <w:rFonts w:ascii="Arial Narrow" w:eastAsia="Times New Roman" w:hAnsi="Arial Narrow" w:cstheme="minorHAnsi"/>
                <w:lang w:eastAsia="pl-PL"/>
              </w:rPr>
            </w:pPr>
            <w:r w:rsidRPr="00313CB2">
              <w:rPr>
                <w:rFonts w:ascii="Arial Narrow" w:eastAsia="Times New Roman" w:hAnsi="Arial Narrow" w:cstheme="minorHAnsi"/>
                <w:color w:val="000000"/>
                <w:lang w:eastAsia="pl-PL"/>
              </w:rPr>
              <w:t>prześwietlanych</w:t>
            </w:r>
          </w:p>
          <w:p w14:paraId="255D7458" w14:textId="77777777" w:rsidR="000077FC" w:rsidRPr="00313CB2" w:rsidRDefault="000077FC" w:rsidP="000077FC">
            <w:pPr>
              <w:spacing w:after="0" w:line="240" w:lineRule="auto"/>
              <w:rPr>
                <w:rFonts w:ascii="Arial Narrow" w:hAnsi="Arial Narrow" w:cstheme="minorHAnsi"/>
              </w:rPr>
            </w:pPr>
            <w:r w:rsidRPr="00313CB2">
              <w:rPr>
                <w:rFonts w:ascii="Arial Narrow" w:eastAsia="Times New Roman" w:hAnsi="Arial Narrow" w:cstheme="minorHAnsi"/>
                <w:color w:val="000000"/>
                <w:lang w:eastAsia="pl-PL"/>
              </w:rPr>
              <w:t>materiałów</w:t>
            </w:r>
          </w:p>
        </w:tc>
        <w:tc>
          <w:tcPr>
            <w:tcW w:w="7513" w:type="dxa"/>
            <w:vAlign w:val="center"/>
          </w:tcPr>
          <w:p w14:paraId="0D45147C" w14:textId="77777777" w:rsidR="000077FC" w:rsidRPr="00313CB2" w:rsidRDefault="000077FC" w:rsidP="000077FC">
            <w:pPr>
              <w:spacing w:after="0" w:line="240" w:lineRule="auto"/>
              <w:jc w:val="both"/>
              <w:rPr>
                <w:rFonts w:ascii="Arial Narrow" w:hAnsi="Arial Narrow" w:cstheme="minorHAnsi"/>
              </w:rPr>
            </w:pPr>
            <w:r w:rsidRPr="00313CB2">
              <w:rPr>
                <w:rStyle w:val="Teksttreci2"/>
                <w:rFonts w:ascii="Arial Narrow" w:eastAsia="Calibri" w:hAnsi="Arial Narrow" w:cstheme="minorHAnsi"/>
                <w:color w:val="000000"/>
                <w:sz w:val="22"/>
                <w:szCs w:val="22"/>
              </w:rPr>
              <w:t>Kontrola oraz powtórna kontrola za pomocą urządzenia RTG nie może mieć negatywnego wpływu na prześwietlany ładunek jak: błony fotograficzne, dane na nośnikach magnetycznych, kasety wideo, urządzenia elektroniczne, pamięci półprzewodnikowe, żywność , lekarstwa.</w:t>
            </w:r>
          </w:p>
        </w:tc>
        <w:tc>
          <w:tcPr>
            <w:tcW w:w="4281" w:type="dxa"/>
          </w:tcPr>
          <w:p w14:paraId="7771E9DB" w14:textId="77777777" w:rsidR="005F3C69" w:rsidRPr="004844FE" w:rsidRDefault="005F3C69" w:rsidP="005F3C69">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239A9904" w14:textId="77777777" w:rsidR="000077FC" w:rsidRPr="00313CB2" w:rsidRDefault="000077FC" w:rsidP="000077FC">
            <w:pPr>
              <w:spacing w:after="0" w:line="240" w:lineRule="auto"/>
              <w:jc w:val="both"/>
              <w:rPr>
                <w:rStyle w:val="Teksttreci2"/>
                <w:rFonts w:ascii="Arial Narrow" w:eastAsia="Calibri" w:hAnsi="Arial Narrow" w:cstheme="minorHAnsi"/>
                <w:color w:val="000000"/>
                <w:sz w:val="22"/>
                <w:szCs w:val="22"/>
              </w:rPr>
            </w:pPr>
          </w:p>
        </w:tc>
      </w:tr>
      <w:tr w:rsidR="000077FC" w:rsidRPr="00313CB2" w14:paraId="0EBECB02" w14:textId="7CED01D8" w:rsidTr="00324FC7">
        <w:tc>
          <w:tcPr>
            <w:tcW w:w="467" w:type="dxa"/>
            <w:vAlign w:val="center"/>
          </w:tcPr>
          <w:p w14:paraId="7370885B" w14:textId="77777777" w:rsidR="000077FC" w:rsidRPr="00313CB2" w:rsidRDefault="000077FC" w:rsidP="000077FC">
            <w:pPr>
              <w:spacing w:after="0" w:line="240" w:lineRule="auto"/>
              <w:rPr>
                <w:rFonts w:ascii="Arial Narrow" w:hAnsi="Arial Narrow" w:cstheme="minorHAnsi"/>
              </w:rPr>
            </w:pPr>
            <w:r w:rsidRPr="00313CB2">
              <w:rPr>
                <w:rFonts w:ascii="Arial Narrow" w:eastAsia="Calibri" w:hAnsi="Arial Narrow" w:cstheme="minorHAnsi"/>
              </w:rPr>
              <w:t>21.</w:t>
            </w:r>
          </w:p>
        </w:tc>
        <w:tc>
          <w:tcPr>
            <w:tcW w:w="1938" w:type="dxa"/>
            <w:vAlign w:val="center"/>
          </w:tcPr>
          <w:p w14:paraId="3F2BF41C" w14:textId="77777777" w:rsidR="000077FC" w:rsidRPr="00313CB2" w:rsidRDefault="000077FC" w:rsidP="000077FC">
            <w:pPr>
              <w:spacing w:after="0" w:line="240" w:lineRule="auto"/>
              <w:rPr>
                <w:rFonts w:ascii="Arial Narrow" w:hAnsi="Arial Narrow" w:cstheme="minorHAnsi"/>
              </w:rPr>
            </w:pPr>
            <w:r w:rsidRPr="00313CB2">
              <w:rPr>
                <w:rStyle w:val="Teksttreci2"/>
                <w:rFonts w:ascii="Arial Narrow" w:eastAsia="Calibri" w:hAnsi="Arial Narrow" w:cstheme="minorHAnsi"/>
                <w:color w:val="000000"/>
                <w:sz w:val="22"/>
                <w:szCs w:val="22"/>
              </w:rPr>
              <w:t>System przetwarzania obrazu</w:t>
            </w:r>
          </w:p>
        </w:tc>
        <w:tc>
          <w:tcPr>
            <w:tcW w:w="7513" w:type="dxa"/>
            <w:vAlign w:val="center"/>
          </w:tcPr>
          <w:p w14:paraId="1440A320" w14:textId="4835FB76" w:rsidR="000077FC" w:rsidRPr="00313CB2" w:rsidRDefault="000077FC" w:rsidP="000077FC">
            <w:pPr>
              <w:spacing w:after="0" w:line="240" w:lineRule="auto"/>
              <w:jc w:val="both"/>
              <w:rPr>
                <w:rFonts w:ascii="Arial Narrow" w:hAnsi="Arial Narrow" w:cstheme="minorHAnsi"/>
              </w:rPr>
            </w:pPr>
            <w:r w:rsidRPr="00313CB2">
              <w:rPr>
                <w:rStyle w:val="Teksttreci2"/>
                <w:rFonts w:ascii="Arial Narrow" w:eastAsia="Calibri" w:hAnsi="Arial Narrow"/>
                <w:color w:val="000000"/>
                <w:sz w:val="22"/>
                <w:szCs w:val="22"/>
              </w:rPr>
              <w:t xml:space="preserve">Jakość obrazu, w zakresie parametrów wymaganych tak jak opisano </w:t>
            </w:r>
            <w:r w:rsidR="0075567D">
              <w:rPr>
                <w:rStyle w:val="Teksttreci2"/>
                <w:rFonts w:ascii="Arial Narrow" w:eastAsia="Calibri" w:hAnsi="Arial Narrow"/>
                <w:color w:val="000000"/>
                <w:sz w:val="22"/>
                <w:szCs w:val="22"/>
              </w:rPr>
              <w:t>i zadeklarowano</w:t>
            </w:r>
            <w:r w:rsidRPr="00313CB2">
              <w:rPr>
                <w:rStyle w:val="Teksttreci2"/>
                <w:rFonts w:ascii="Arial Narrow" w:eastAsia="Calibri" w:hAnsi="Arial Narrow"/>
                <w:color w:val="000000"/>
                <w:sz w:val="22"/>
                <w:szCs w:val="22"/>
              </w:rPr>
              <w:t xml:space="preserve"> w pkt. 22.-25. będzie sprawdzona (podczas testowania przy odbiorze urządzenia RTG) dla dowolnie wybranej części prześwietlanego </w:t>
            </w:r>
            <w:r w:rsidRPr="00313CB2">
              <w:rPr>
                <w:rStyle w:val="Teksttreci2"/>
                <w:rFonts w:ascii="Arial Narrow" w:eastAsia="Calibri" w:hAnsi="Arial Narrow"/>
                <w:sz w:val="22"/>
                <w:szCs w:val="22"/>
              </w:rPr>
              <w:t xml:space="preserve">pojazdu od strony źródła promieniowania , </w:t>
            </w:r>
            <w:r w:rsidR="007912BD">
              <w:rPr>
                <w:rStyle w:val="Teksttreci2"/>
                <w:rFonts w:ascii="Arial Narrow" w:eastAsia="Calibri" w:hAnsi="Arial Narrow"/>
                <w:sz w:val="22"/>
                <w:szCs w:val="22"/>
              </w:rPr>
              <w:br/>
            </w:r>
            <w:r w:rsidRPr="00313CB2">
              <w:rPr>
                <w:rStyle w:val="Teksttreci2"/>
                <w:rFonts w:ascii="Arial Narrow" w:eastAsia="Calibri" w:hAnsi="Arial Narrow"/>
                <w:sz w:val="22"/>
                <w:szCs w:val="22"/>
              </w:rPr>
              <w:t>w wybranej części skrzyni ładunkowej i od strony detektorów na różnych wysokościach wskazanych przez Zamawiającego.</w:t>
            </w:r>
          </w:p>
        </w:tc>
        <w:tc>
          <w:tcPr>
            <w:tcW w:w="4281" w:type="dxa"/>
          </w:tcPr>
          <w:p w14:paraId="6DF5A53E" w14:textId="77777777" w:rsidR="005F3C69" w:rsidRPr="004844FE" w:rsidRDefault="005F3C69" w:rsidP="005F3C69">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2B6CC20B" w14:textId="77777777" w:rsidR="000077FC" w:rsidRPr="00313CB2" w:rsidRDefault="000077FC" w:rsidP="000077FC">
            <w:pPr>
              <w:spacing w:after="0" w:line="240" w:lineRule="auto"/>
              <w:jc w:val="both"/>
              <w:rPr>
                <w:rStyle w:val="Teksttreci2"/>
                <w:rFonts w:ascii="Arial Narrow" w:eastAsia="Calibri" w:hAnsi="Arial Narrow"/>
                <w:color w:val="000000"/>
                <w:sz w:val="22"/>
                <w:szCs w:val="22"/>
              </w:rPr>
            </w:pPr>
          </w:p>
        </w:tc>
      </w:tr>
      <w:tr w:rsidR="000077FC" w:rsidRPr="00313CB2" w14:paraId="5ED627DF" w14:textId="065CDC2B" w:rsidTr="00324FC7">
        <w:trPr>
          <w:trHeight w:val="827"/>
        </w:trPr>
        <w:tc>
          <w:tcPr>
            <w:tcW w:w="467" w:type="dxa"/>
            <w:vAlign w:val="center"/>
          </w:tcPr>
          <w:p w14:paraId="487ED109" w14:textId="77777777" w:rsidR="000077FC" w:rsidRPr="00313CB2" w:rsidRDefault="000077FC" w:rsidP="000077FC">
            <w:pPr>
              <w:spacing w:after="0" w:line="240" w:lineRule="auto"/>
              <w:rPr>
                <w:rFonts w:ascii="Arial Narrow" w:hAnsi="Arial Narrow" w:cstheme="minorHAnsi"/>
              </w:rPr>
            </w:pPr>
            <w:r w:rsidRPr="00313CB2">
              <w:rPr>
                <w:rFonts w:ascii="Arial Narrow" w:eastAsia="Calibri" w:hAnsi="Arial Narrow" w:cstheme="minorHAnsi"/>
              </w:rPr>
              <w:t>22.</w:t>
            </w:r>
          </w:p>
        </w:tc>
        <w:tc>
          <w:tcPr>
            <w:tcW w:w="1938" w:type="dxa"/>
            <w:vAlign w:val="center"/>
          </w:tcPr>
          <w:p w14:paraId="442620C8" w14:textId="77777777" w:rsidR="000077FC" w:rsidRPr="00313CB2" w:rsidRDefault="000077FC" w:rsidP="000077FC">
            <w:pPr>
              <w:spacing w:after="0" w:line="240" w:lineRule="auto"/>
              <w:rPr>
                <w:rFonts w:ascii="Arial Narrow" w:hAnsi="Arial Narrow" w:cstheme="minorHAnsi"/>
              </w:rPr>
            </w:pPr>
            <w:r w:rsidRPr="00313CB2">
              <w:rPr>
                <w:rStyle w:val="Teksttreci2"/>
                <w:rFonts w:ascii="Arial Narrow" w:eastAsia="Calibri" w:hAnsi="Arial Narrow" w:cstheme="minorHAnsi"/>
                <w:color w:val="000000"/>
                <w:sz w:val="22"/>
                <w:szCs w:val="22"/>
              </w:rPr>
              <w:t>Maksymalna głębokość penetracji stali</w:t>
            </w:r>
          </w:p>
        </w:tc>
        <w:tc>
          <w:tcPr>
            <w:tcW w:w="7513" w:type="dxa"/>
            <w:vAlign w:val="center"/>
          </w:tcPr>
          <w:p w14:paraId="05C482AF" w14:textId="77777777" w:rsidR="000077FC" w:rsidRPr="00313CB2" w:rsidRDefault="000077FC" w:rsidP="000077FC">
            <w:pPr>
              <w:spacing w:after="0" w:line="240" w:lineRule="auto"/>
              <w:jc w:val="both"/>
              <w:rPr>
                <w:rFonts w:ascii="Arial Narrow" w:hAnsi="Arial Narrow" w:cstheme="minorHAnsi"/>
              </w:rPr>
            </w:pPr>
            <w:r w:rsidRPr="00313CB2">
              <w:rPr>
                <w:rStyle w:val="Teksttreci2"/>
                <w:rFonts w:ascii="Arial Narrow" w:eastAsia="Calibri" w:hAnsi="Arial Narrow"/>
                <w:color w:val="000000"/>
                <w:sz w:val="22"/>
                <w:szCs w:val="22"/>
              </w:rPr>
              <w:t xml:space="preserve">Urządzenie RTG musi osiągać maksymalną penetrację stali, (w kierunku promienia) minimum 320mm. W testach parametr ten będzie sprawdzony poprzez wykrycie za płytą stalową, o grubości równej oferowanej głębokości penetracji stali, ołowianego bloku o wymiarach 100x100x100 mm </w:t>
            </w:r>
            <w:r w:rsidRPr="00313CB2">
              <w:rPr>
                <w:rStyle w:val="Teksttreci2"/>
                <w:rFonts w:ascii="Arial Narrow" w:eastAsia="Calibri" w:hAnsi="Arial Narrow"/>
                <w:sz w:val="22"/>
                <w:szCs w:val="22"/>
              </w:rPr>
              <w:t xml:space="preserve">od strony źródła promieniowania , w wybranej części skrzyni </w:t>
            </w:r>
            <w:r w:rsidRPr="00313CB2">
              <w:rPr>
                <w:rStyle w:val="Teksttreci2"/>
                <w:rFonts w:ascii="Arial Narrow" w:eastAsia="Calibri" w:hAnsi="Arial Narrow"/>
                <w:sz w:val="22"/>
                <w:szCs w:val="22"/>
              </w:rPr>
              <w:lastRenderedPageBreak/>
              <w:t>ładunkowej i od strony detektorów na różnych wysokościach wskazanych przez Zamawiającego.</w:t>
            </w:r>
          </w:p>
        </w:tc>
        <w:tc>
          <w:tcPr>
            <w:tcW w:w="4281" w:type="dxa"/>
          </w:tcPr>
          <w:p w14:paraId="31DD5E99" w14:textId="77777777" w:rsidR="00844D6B" w:rsidRDefault="00844D6B" w:rsidP="00844D6B">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lastRenderedPageBreak/>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33770BA1" w14:textId="5B3ABCC9" w:rsidR="000077FC" w:rsidRPr="00313CB2" w:rsidRDefault="00844D6B" w:rsidP="00844D6B">
            <w:pPr>
              <w:spacing w:after="0" w:line="240" w:lineRule="auto"/>
              <w:jc w:val="both"/>
              <w:rPr>
                <w:rStyle w:val="Teksttreci2"/>
                <w:rFonts w:ascii="Arial Narrow" w:eastAsia="Calibri" w:hAnsi="Arial Narrow"/>
                <w:color w:val="000000"/>
                <w:sz w:val="22"/>
                <w:szCs w:val="22"/>
              </w:rPr>
            </w:pPr>
            <w:r>
              <w:rPr>
                <w:rStyle w:val="Teksttreci2"/>
                <w:rFonts w:ascii="Arial Narrow" w:eastAsia="Calibri" w:hAnsi="Arial Narrow"/>
                <w:color w:val="000000"/>
                <w:sz w:val="22"/>
                <w:szCs w:val="22"/>
              </w:rPr>
              <w:t>Maksymalna penetracja</w:t>
            </w:r>
            <w:r w:rsidRPr="00313CB2">
              <w:rPr>
                <w:rStyle w:val="Teksttreci2"/>
                <w:rFonts w:ascii="Arial Narrow" w:eastAsia="Calibri" w:hAnsi="Arial Narrow"/>
                <w:color w:val="000000"/>
                <w:sz w:val="22"/>
                <w:szCs w:val="22"/>
              </w:rPr>
              <w:t xml:space="preserve"> stal</w:t>
            </w:r>
            <w:r>
              <w:rPr>
                <w:rStyle w:val="Teksttreci2"/>
                <w:rFonts w:ascii="Arial Narrow" w:eastAsia="Calibri" w:hAnsi="Arial Narrow"/>
                <w:color w:val="000000"/>
                <w:sz w:val="22"/>
                <w:szCs w:val="22"/>
              </w:rPr>
              <w:t>i, (w kierunku promienia)…………….</w:t>
            </w:r>
            <w:r w:rsidRPr="00313CB2">
              <w:rPr>
                <w:rStyle w:val="Teksttreci2"/>
                <w:rFonts w:ascii="Arial Narrow" w:eastAsia="Calibri" w:hAnsi="Arial Narrow"/>
                <w:color w:val="000000"/>
                <w:sz w:val="22"/>
                <w:szCs w:val="22"/>
              </w:rPr>
              <w:t>mm.</w:t>
            </w:r>
          </w:p>
        </w:tc>
      </w:tr>
      <w:tr w:rsidR="0056326C" w:rsidRPr="00313CB2" w14:paraId="6947A668" w14:textId="7905E731" w:rsidTr="00324FC7">
        <w:tc>
          <w:tcPr>
            <w:tcW w:w="467" w:type="dxa"/>
            <w:vAlign w:val="center"/>
          </w:tcPr>
          <w:p w14:paraId="58C48DF9" w14:textId="77777777" w:rsidR="0056326C" w:rsidRPr="00313CB2" w:rsidRDefault="0056326C" w:rsidP="0056326C">
            <w:pPr>
              <w:spacing w:after="0" w:line="240" w:lineRule="auto"/>
              <w:rPr>
                <w:rFonts w:ascii="Arial Narrow" w:hAnsi="Arial Narrow" w:cstheme="minorHAnsi"/>
              </w:rPr>
            </w:pPr>
            <w:r w:rsidRPr="00313CB2">
              <w:rPr>
                <w:rFonts w:ascii="Arial Narrow" w:eastAsia="Calibri" w:hAnsi="Arial Narrow" w:cstheme="minorHAnsi"/>
              </w:rPr>
              <w:t>23.</w:t>
            </w:r>
          </w:p>
        </w:tc>
        <w:tc>
          <w:tcPr>
            <w:tcW w:w="1938" w:type="dxa"/>
            <w:vAlign w:val="center"/>
          </w:tcPr>
          <w:p w14:paraId="07875BE2" w14:textId="77777777" w:rsidR="0056326C" w:rsidRPr="00313CB2" w:rsidRDefault="0056326C" w:rsidP="0056326C">
            <w:pPr>
              <w:spacing w:after="0" w:line="240" w:lineRule="auto"/>
              <w:rPr>
                <w:rFonts w:ascii="Arial Narrow" w:hAnsi="Arial Narrow" w:cstheme="minorHAnsi"/>
              </w:rPr>
            </w:pPr>
            <w:r w:rsidRPr="00313CB2">
              <w:rPr>
                <w:rStyle w:val="Teksttreci2"/>
                <w:rFonts w:ascii="Arial Narrow" w:eastAsia="Calibri" w:hAnsi="Arial Narrow" w:cstheme="minorHAnsi"/>
                <w:color w:val="000000"/>
                <w:sz w:val="22"/>
                <w:szCs w:val="22"/>
              </w:rPr>
              <w:t>Wykrywanie płytek stalowych</w:t>
            </w:r>
          </w:p>
        </w:tc>
        <w:tc>
          <w:tcPr>
            <w:tcW w:w="7513" w:type="dxa"/>
            <w:vAlign w:val="center"/>
          </w:tcPr>
          <w:p w14:paraId="6EDC9915" w14:textId="77777777" w:rsidR="0056326C" w:rsidRPr="00E66989" w:rsidRDefault="0056326C" w:rsidP="0056326C">
            <w:pPr>
              <w:pStyle w:val="Akapitzlist"/>
              <w:widowControl w:val="0"/>
              <w:numPr>
                <w:ilvl w:val="0"/>
                <w:numId w:val="39"/>
              </w:numPr>
              <w:tabs>
                <w:tab w:val="clear" w:pos="0"/>
              </w:tabs>
              <w:ind w:left="199" w:hanging="199"/>
              <w:jc w:val="both"/>
              <w:rPr>
                <w:rFonts w:ascii="Arial Narrow" w:hAnsi="Arial Narrow" w:cstheme="minorHAnsi"/>
                <w:sz w:val="22"/>
                <w:szCs w:val="22"/>
              </w:rPr>
            </w:pPr>
            <w:r w:rsidRPr="00E66989">
              <w:rPr>
                <w:rFonts w:ascii="Arial Narrow" w:hAnsi="Arial Narrow" w:cstheme="minorHAnsi"/>
                <w:color w:val="000000"/>
                <w:sz w:val="22"/>
                <w:szCs w:val="22"/>
              </w:rPr>
              <w:t xml:space="preserve">System musi osiągnąć nie więcej niż 5% Wskaźnika Jakości Obrazu - I.Q.I. (skrót ang. od „Image </w:t>
            </w:r>
            <w:proofErr w:type="spellStart"/>
            <w:r w:rsidRPr="00E66989">
              <w:rPr>
                <w:rFonts w:ascii="Arial Narrow" w:hAnsi="Arial Narrow" w:cstheme="minorHAnsi"/>
                <w:color w:val="000000"/>
                <w:sz w:val="22"/>
                <w:szCs w:val="22"/>
              </w:rPr>
              <w:t>Quality</w:t>
            </w:r>
            <w:proofErr w:type="spellEnd"/>
            <w:r w:rsidRPr="00E66989">
              <w:rPr>
                <w:rFonts w:ascii="Arial Narrow" w:hAnsi="Arial Narrow" w:cstheme="minorHAnsi"/>
                <w:color w:val="000000"/>
                <w:sz w:val="22"/>
                <w:szCs w:val="22"/>
              </w:rPr>
              <w:t xml:space="preserve"> </w:t>
            </w:r>
            <w:proofErr w:type="spellStart"/>
            <w:r w:rsidRPr="00E66989">
              <w:rPr>
                <w:rFonts w:ascii="Arial Narrow" w:hAnsi="Arial Narrow" w:cstheme="minorHAnsi"/>
                <w:color w:val="000000"/>
                <w:sz w:val="22"/>
                <w:szCs w:val="22"/>
              </w:rPr>
              <w:t>Indicator</w:t>
            </w:r>
            <w:proofErr w:type="spellEnd"/>
            <w:r w:rsidRPr="00E66989">
              <w:rPr>
                <w:rFonts w:ascii="Arial Narrow" w:hAnsi="Arial Narrow" w:cstheme="minorHAnsi"/>
                <w:color w:val="000000"/>
                <w:sz w:val="22"/>
                <w:szCs w:val="22"/>
              </w:rPr>
              <w:t>') dla płyty stalowej o wymiarach 400mm x 400mm, gdzie grubość D wynosi 100mm.</w:t>
            </w:r>
          </w:p>
          <w:p w14:paraId="1FE9AC5F" w14:textId="77777777" w:rsidR="0056326C" w:rsidRPr="00E66989" w:rsidRDefault="0056326C" w:rsidP="0056326C">
            <w:pPr>
              <w:pStyle w:val="Akapitzlist"/>
              <w:widowControl w:val="0"/>
              <w:numPr>
                <w:ilvl w:val="0"/>
                <w:numId w:val="39"/>
              </w:numPr>
              <w:tabs>
                <w:tab w:val="clear" w:pos="0"/>
              </w:tabs>
              <w:ind w:left="199" w:hanging="199"/>
              <w:jc w:val="both"/>
              <w:rPr>
                <w:rFonts w:ascii="Arial Narrow" w:hAnsi="Arial Narrow" w:cstheme="minorHAnsi"/>
                <w:sz w:val="22"/>
                <w:szCs w:val="22"/>
              </w:rPr>
            </w:pPr>
            <w:r w:rsidRPr="00E66989">
              <w:rPr>
                <w:rFonts w:ascii="Arial Narrow" w:hAnsi="Arial Narrow" w:cstheme="minorHAnsi"/>
                <w:color w:val="000000"/>
                <w:sz w:val="22"/>
                <w:szCs w:val="22"/>
              </w:rPr>
              <w:t>Wykrywanie płytki zdefiniowane jest jako grubość d (podana w mm) cienkiej płyty stalowej o wymiarach 100mm x 100mm, która musi być wykryta za grubą płytą stalową o grubości D (podanej w mm).</w:t>
            </w:r>
          </w:p>
          <w:p w14:paraId="62868829" w14:textId="77777777" w:rsidR="0056326C" w:rsidRPr="00E66989" w:rsidRDefault="0056326C" w:rsidP="0056326C">
            <w:pPr>
              <w:pStyle w:val="Akapitzlist"/>
              <w:numPr>
                <w:ilvl w:val="0"/>
                <w:numId w:val="39"/>
              </w:numPr>
              <w:tabs>
                <w:tab w:val="clear" w:pos="0"/>
              </w:tabs>
              <w:ind w:left="199" w:hanging="199"/>
              <w:jc w:val="both"/>
              <w:rPr>
                <w:rFonts w:ascii="Arial Narrow" w:hAnsi="Arial Narrow" w:cstheme="minorHAnsi"/>
                <w:color w:val="000000"/>
                <w:sz w:val="22"/>
                <w:szCs w:val="22"/>
              </w:rPr>
            </w:pPr>
            <w:r w:rsidRPr="00E66989">
              <w:rPr>
                <w:rFonts w:ascii="Arial Narrow" w:hAnsi="Arial Narrow" w:cstheme="minorHAnsi"/>
                <w:color w:val="000000"/>
                <w:sz w:val="22"/>
                <w:szCs w:val="22"/>
              </w:rPr>
              <w:t>Wskaźnik Jakości Obrazu I.Q.I. dla kontrastu został zdefiniowany w sposób następujący: (I.Q.I.)c = (d/D) x 100%.</w:t>
            </w:r>
          </w:p>
          <w:p w14:paraId="5E2269F4" w14:textId="77777777" w:rsidR="0056326C" w:rsidRPr="00E66989" w:rsidRDefault="0056326C" w:rsidP="0056326C">
            <w:pPr>
              <w:pStyle w:val="Akapitzlist"/>
              <w:numPr>
                <w:ilvl w:val="0"/>
                <w:numId w:val="39"/>
              </w:numPr>
              <w:tabs>
                <w:tab w:val="clear" w:pos="0"/>
              </w:tabs>
              <w:ind w:left="199" w:hanging="199"/>
              <w:jc w:val="both"/>
              <w:rPr>
                <w:rFonts w:ascii="Arial Narrow" w:hAnsi="Arial Narrow" w:cstheme="minorHAnsi"/>
                <w:sz w:val="22"/>
                <w:szCs w:val="22"/>
              </w:rPr>
            </w:pPr>
            <w:r w:rsidRPr="00E66989">
              <w:rPr>
                <w:rStyle w:val="Teksttreci2"/>
                <w:rFonts w:ascii="Arial Narrow" w:eastAsia="Calibri" w:hAnsi="Arial Narrow" w:cstheme="minorHAnsi"/>
                <w:sz w:val="22"/>
                <w:szCs w:val="22"/>
              </w:rPr>
              <w:t>Sprawdzenie parametru nastąpi od strony źródła promieniowania , w wybranej części skrzyni ładunkowej i od strony detektorów na różnych wysokościach wskazanych przez Zamawiającego.</w:t>
            </w:r>
          </w:p>
        </w:tc>
        <w:tc>
          <w:tcPr>
            <w:tcW w:w="4281" w:type="dxa"/>
          </w:tcPr>
          <w:p w14:paraId="7B12F9F7" w14:textId="2F653C55" w:rsidR="0056326C" w:rsidRPr="0056326C" w:rsidRDefault="0056326C" w:rsidP="0056326C">
            <w:pPr>
              <w:widowControl w:val="0"/>
              <w:jc w:val="both"/>
              <w:rPr>
                <w:rFonts w:ascii="Arial Narrow" w:hAnsi="Arial Narrow" w:cstheme="minorHAnsi"/>
              </w:rPr>
            </w:pPr>
            <w:r>
              <w:rPr>
                <w:rFonts w:ascii="Arial Narrow" w:hAnsi="Arial Narrow" w:cstheme="minorHAnsi"/>
                <w:color w:val="000000"/>
              </w:rPr>
              <w:t>D</w:t>
            </w:r>
            <w:r w:rsidRPr="000560A1">
              <w:rPr>
                <w:rFonts w:ascii="Arial Narrow" w:hAnsi="Arial Narrow" w:cstheme="minorHAnsi"/>
                <w:color w:val="000000"/>
              </w:rPr>
              <w:t>la płyty stalowej o wymiarach 400mm x 400m</w:t>
            </w:r>
            <w:r>
              <w:rPr>
                <w:rFonts w:ascii="Arial Narrow" w:hAnsi="Arial Narrow" w:cstheme="minorHAnsi"/>
                <w:color w:val="000000"/>
              </w:rPr>
              <w:t>m, gdzie grubość D wynosi 100mm s</w:t>
            </w:r>
            <w:r w:rsidRPr="000560A1">
              <w:rPr>
                <w:rFonts w:ascii="Arial Narrow" w:hAnsi="Arial Narrow" w:cstheme="minorHAnsi"/>
                <w:color w:val="000000"/>
              </w:rPr>
              <w:t>yste</w:t>
            </w:r>
            <w:r>
              <w:rPr>
                <w:rFonts w:ascii="Arial Narrow" w:hAnsi="Arial Narrow" w:cstheme="minorHAnsi"/>
                <w:color w:val="000000"/>
              </w:rPr>
              <w:t xml:space="preserve">m osiąga………. </w:t>
            </w:r>
            <w:r w:rsidRPr="000560A1">
              <w:rPr>
                <w:rFonts w:ascii="Arial Narrow" w:hAnsi="Arial Narrow" w:cstheme="minorHAnsi"/>
                <w:color w:val="000000"/>
              </w:rPr>
              <w:t>% Wskaźnika Jakości Obrazu - I.Q.I.</w:t>
            </w:r>
          </w:p>
          <w:p w14:paraId="220C79C2" w14:textId="1A9BF7AB" w:rsidR="0056326C" w:rsidRDefault="0056326C"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6C791796" w14:textId="77777777" w:rsidR="0056326C" w:rsidRPr="004844FE" w:rsidRDefault="0056326C"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69454010" w14:textId="39618C90" w:rsidR="0056326C" w:rsidRDefault="0056326C"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6E5A55D6" w14:textId="77777777" w:rsidR="0056326C" w:rsidRDefault="0056326C"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7832367F" w14:textId="77777777" w:rsidR="0056326C" w:rsidRPr="004844FE" w:rsidRDefault="0056326C"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3E0D1449" w14:textId="77777777" w:rsidR="0056326C" w:rsidRPr="004844FE" w:rsidRDefault="0056326C"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72833C7B" w14:textId="77777777" w:rsidR="0056326C" w:rsidRPr="00E66989" w:rsidRDefault="0056326C" w:rsidP="0056326C">
            <w:pPr>
              <w:pStyle w:val="Akapitzlist"/>
              <w:widowControl w:val="0"/>
              <w:ind w:left="199"/>
              <w:jc w:val="both"/>
              <w:rPr>
                <w:rFonts w:ascii="Arial Narrow" w:hAnsi="Arial Narrow" w:cstheme="minorHAnsi"/>
                <w:color w:val="000000"/>
                <w:sz w:val="22"/>
                <w:szCs w:val="22"/>
              </w:rPr>
            </w:pPr>
          </w:p>
        </w:tc>
      </w:tr>
      <w:tr w:rsidR="0056326C" w:rsidRPr="00313CB2" w14:paraId="7F9F3DE5" w14:textId="2FB43A4A" w:rsidTr="00324FC7">
        <w:tc>
          <w:tcPr>
            <w:tcW w:w="467" w:type="dxa"/>
            <w:vAlign w:val="center"/>
          </w:tcPr>
          <w:p w14:paraId="7CC7CBC7" w14:textId="77777777" w:rsidR="0056326C" w:rsidRPr="00313CB2" w:rsidRDefault="0056326C" w:rsidP="0056326C">
            <w:pPr>
              <w:spacing w:after="0" w:line="240" w:lineRule="auto"/>
              <w:rPr>
                <w:rFonts w:ascii="Arial Narrow" w:hAnsi="Arial Narrow" w:cstheme="minorHAnsi"/>
              </w:rPr>
            </w:pPr>
            <w:r w:rsidRPr="00313CB2">
              <w:rPr>
                <w:rFonts w:ascii="Arial Narrow" w:eastAsia="Calibri" w:hAnsi="Arial Narrow" w:cstheme="minorHAnsi"/>
              </w:rPr>
              <w:t>24.</w:t>
            </w:r>
          </w:p>
        </w:tc>
        <w:tc>
          <w:tcPr>
            <w:tcW w:w="1938" w:type="dxa"/>
            <w:vAlign w:val="center"/>
          </w:tcPr>
          <w:p w14:paraId="17E195FE" w14:textId="02CA9508" w:rsidR="0056326C" w:rsidRPr="00313CB2" w:rsidRDefault="0056326C" w:rsidP="0056326C">
            <w:pPr>
              <w:spacing w:after="0" w:line="240" w:lineRule="auto"/>
              <w:rPr>
                <w:rFonts w:ascii="Arial Narrow" w:hAnsi="Arial Narrow" w:cstheme="minorHAnsi"/>
              </w:rPr>
            </w:pPr>
            <w:r w:rsidRPr="00313CB2">
              <w:rPr>
                <w:rStyle w:val="Teksttreci2"/>
                <w:rFonts w:ascii="Arial Narrow" w:eastAsia="Calibri" w:hAnsi="Arial Narrow" w:cstheme="minorHAnsi"/>
                <w:color w:val="000000"/>
                <w:sz w:val="22"/>
                <w:szCs w:val="22"/>
              </w:rPr>
              <w:t>Roz</w:t>
            </w:r>
            <w:r>
              <w:rPr>
                <w:rStyle w:val="Teksttreci2"/>
                <w:rFonts w:ascii="Arial Narrow" w:eastAsia="Calibri" w:hAnsi="Arial Narrow" w:cstheme="minorHAnsi"/>
                <w:color w:val="000000"/>
                <w:sz w:val="22"/>
                <w:szCs w:val="22"/>
              </w:rPr>
              <w:t>dzielczość</w:t>
            </w:r>
          </w:p>
        </w:tc>
        <w:tc>
          <w:tcPr>
            <w:tcW w:w="7513" w:type="dxa"/>
            <w:vAlign w:val="center"/>
          </w:tcPr>
          <w:p w14:paraId="4443FF20" w14:textId="77777777" w:rsidR="0056326C" w:rsidRPr="00313CB2" w:rsidRDefault="0056326C" w:rsidP="0056326C">
            <w:pPr>
              <w:spacing w:after="0" w:line="240" w:lineRule="auto"/>
              <w:jc w:val="both"/>
              <w:rPr>
                <w:rFonts w:ascii="Arial Narrow" w:hAnsi="Arial Narrow" w:cstheme="minorHAnsi"/>
              </w:rPr>
            </w:pPr>
            <w:r w:rsidRPr="00313CB2">
              <w:rPr>
                <w:rStyle w:val="Teksttreci2"/>
                <w:rFonts w:ascii="Arial Narrow" w:eastAsia="Calibri" w:hAnsi="Arial Narrow"/>
                <w:color w:val="000000"/>
                <w:sz w:val="22"/>
                <w:szCs w:val="22"/>
              </w:rPr>
              <w:t xml:space="preserve">Kraty z prętami o maksymalnej średnicy 3 mm oraz odległości między prętami wynoszącej maksymalnie 3 mm muszą być widoczne na obrazie. </w:t>
            </w:r>
            <w:r w:rsidRPr="00313CB2">
              <w:rPr>
                <w:rStyle w:val="Teksttreci2"/>
                <w:rFonts w:ascii="Arial Narrow" w:eastAsia="Calibri" w:hAnsi="Arial Narrow"/>
                <w:sz w:val="22"/>
                <w:szCs w:val="22"/>
              </w:rPr>
              <w:t>Sprawdzenie parametru nastąpi od strony źródła promieniowania , w wybranej części skrzyni ładunkowej i od strony detektorów na różnych wysokościach wskazanych przez Zamawiającego.</w:t>
            </w:r>
          </w:p>
        </w:tc>
        <w:tc>
          <w:tcPr>
            <w:tcW w:w="4281" w:type="dxa"/>
          </w:tcPr>
          <w:p w14:paraId="47D864BD" w14:textId="77777777" w:rsidR="0056326C" w:rsidRPr="004844FE" w:rsidRDefault="0056326C"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539D709D" w14:textId="77777777" w:rsidR="0056326C" w:rsidRPr="004844FE" w:rsidRDefault="0056326C"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302CE93F" w14:textId="77777777" w:rsidR="0056326C" w:rsidRPr="00313CB2" w:rsidRDefault="0056326C" w:rsidP="0056326C">
            <w:pPr>
              <w:spacing w:after="0" w:line="240" w:lineRule="auto"/>
              <w:jc w:val="both"/>
              <w:rPr>
                <w:rStyle w:val="Teksttreci2"/>
                <w:rFonts w:ascii="Arial Narrow" w:eastAsia="Calibri" w:hAnsi="Arial Narrow"/>
                <w:color w:val="000000"/>
                <w:sz w:val="22"/>
                <w:szCs w:val="22"/>
              </w:rPr>
            </w:pPr>
          </w:p>
        </w:tc>
      </w:tr>
      <w:tr w:rsidR="0056326C" w:rsidRPr="00313CB2" w14:paraId="34A1DCEB" w14:textId="45FCF0DA" w:rsidTr="00324FC7">
        <w:tc>
          <w:tcPr>
            <w:tcW w:w="467" w:type="dxa"/>
            <w:vAlign w:val="center"/>
          </w:tcPr>
          <w:p w14:paraId="1B168124" w14:textId="77777777" w:rsidR="0056326C" w:rsidRPr="00313CB2" w:rsidRDefault="0056326C" w:rsidP="0056326C">
            <w:pPr>
              <w:spacing w:after="0" w:line="240" w:lineRule="auto"/>
              <w:rPr>
                <w:rFonts w:ascii="Arial Narrow" w:hAnsi="Arial Narrow" w:cstheme="minorHAnsi"/>
              </w:rPr>
            </w:pPr>
            <w:r w:rsidRPr="00313CB2">
              <w:rPr>
                <w:rFonts w:ascii="Arial Narrow" w:eastAsia="Calibri" w:hAnsi="Arial Narrow" w:cstheme="minorHAnsi"/>
              </w:rPr>
              <w:t>25.</w:t>
            </w:r>
          </w:p>
        </w:tc>
        <w:tc>
          <w:tcPr>
            <w:tcW w:w="1938" w:type="dxa"/>
            <w:vAlign w:val="center"/>
          </w:tcPr>
          <w:p w14:paraId="4964FACC" w14:textId="77777777" w:rsidR="0056326C" w:rsidRPr="00313CB2" w:rsidRDefault="0056326C" w:rsidP="0056326C">
            <w:pPr>
              <w:widowControl w:val="0"/>
              <w:spacing w:after="0" w:line="240" w:lineRule="auto"/>
              <w:rPr>
                <w:rFonts w:ascii="Arial Narrow" w:eastAsia="Times New Roman" w:hAnsi="Arial Narrow" w:cstheme="minorHAnsi"/>
                <w:lang w:eastAsia="pl-PL"/>
              </w:rPr>
            </w:pPr>
            <w:r w:rsidRPr="00313CB2">
              <w:rPr>
                <w:rFonts w:ascii="Arial Narrow" w:eastAsia="Times New Roman" w:hAnsi="Arial Narrow" w:cstheme="minorHAnsi"/>
                <w:color w:val="000000"/>
                <w:lang w:eastAsia="pl-PL"/>
              </w:rPr>
              <w:t>Rozróżnialność</w:t>
            </w:r>
          </w:p>
          <w:p w14:paraId="41F65135" w14:textId="77777777" w:rsidR="0056326C" w:rsidRPr="00313CB2" w:rsidRDefault="0056326C" w:rsidP="0056326C">
            <w:pPr>
              <w:widowControl w:val="0"/>
              <w:spacing w:after="0" w:line="240" w:lineRule="auto"/>
              <w:rPr>
                <w:rFonts w:ascii="Arial Narrow" w:eastAsia="Times New Roman" w:hAnsi="Arial Narrow" w:cstheme="minorHAnsi"/>
                <w:lang w:eastAsia="pl-PL"/>
              </w:rPr>
            </w:pPr>
            <w:r w:rsidRPr="00313CB2">
              <w:rPr>
                <w:rFonts w:ascii="Arial Narrow" w:eastAsia="Times New Roman" w:hAnsi="Arial Narrow" w:cstheme="minorHAnsi"/>
                <w:color w:val="000000"/>
                <w:lang w:eastAsia="pl-PL"/>
              </w:rPr>
              <w:t>pojedynczego</w:t>
            </w:r>
          </w:p>
          <w:p w14:paraId="219623B7" w14:textId="77777777" w:rsidR="0056326C" w:rsidRPr="00313CB2" w:rsidRDefault="0056326C" w:rsidP="0056326C">
            <w:pPr>
              <w:spacing w:after="0" w:line="240" w:lineRule="auto"/>
              <w:rPr>
                <w:rFonts w:ascii="Arial Narrow" w:hAnsi="Arial Narrow" w:cstheme="minorHAnsi"/>
              </w:rPr>
            </w:pPr>
            <w:r w:rsidRPr="00313CB2">
              <w:rPr>
                <w:rFonts w:ascii="Arial Narrow" w:eastAsia="Times New Roman" w:hAnsi="Arial Narrow" w:cstheme="minorHAnsi"/>
                <w:color w:val="000000"/>
                <w:lang w:eastAsia="pl-PL"/>
              </w:rPr>
              <w:t>przewodu</w:t>
            </w:r>
          </w:p>
        </w:tc>
        <w:tc>
          <w:tcPr>
            <w:tcW w:w="7513" w:type="dxa"/>
            <w:vAlign w:val="center"/>
          </w:tcPr>
          <w:p w14:paraId="17E4E592" w14:textId="1C99FFA6" w:rsidR="0056326C" w:rsidRPr="00E66989" w:rsidRDefault="0056326C" w:rsidP="0056326C">
            <w:pPr>
              <w:pStyle w:val="Akapitzlist"/>
              <w:widowControl w:val="0"/>
              <w:numPr>
                <w:ilvl w:val="0"/>
                <w:numId w:val="40"/>
              </w:numPr>
              <w:ind w:left="0"/>
              <w:jc w:val="both"/>
              <w:rPr>
                <w:rFonts w:ascii="Arial Narrow" w:hAnsi="Arial Narrow" w:cstheme="minorHAnsi"/>
                <w:color w:val="000000"/>
                <w:sz w:val="22"/>
                <w:szCs w:val="22"/>
              </w:rPr>
            </w:pPr>
            <w:r w:rsidRPr="00E66989">
              <w:rPr>
                <w:rFonts w:ascii="Arial Narrow" w:hAnsi="Arial Narrow" w:cstheme="minorHAnsi"/>
                <w:color w:val="000000"/>
                <w:sz w:val="22"/>
                <w:szCs w:val="22"/>
              </w:rPr>
              <w:t>Urządzenie RTG musi być zdolne do wykrycia przewodu miedzianego o grubości 1</w:t>
            </w:r>
            <w:r>
              <w:rPr>
                <w:rFonts w:ascii="Arial Narrow" w:hAnsi="Arial Narrow" w:cstheme="minorHAnsi"/>
                <w:color w:val="000000"/>
                <w:sz w:val="22"/>
                <w:szCs w:val="22"/>
              </w:rPr>
              <w:t xml:space="preserve"> </w:t>
            </w:r>
            <w:r w:rsidRPr="00E66989">
              <w:rPr>
                <w:rFonts w:ascii="Arial Narrow" w:hAnsi="Arial Narrow" w:cstheme="minorHAnsi"/>
                <w:color w:val="000000"/>
                <w:sz w:val="22"/>
                <w:szCs w:val="22"/>
              </w:rPr>
              <w:t>mm.</w:t>
            </w:r>
          </w:p>
          <w:p w14:paraId="4347CD75" w14:textId="77777777" w:rsidR="0056326C" w:rsidRPr="00E66989" w:rsidRDefault="0056326C" w:rsidP="0056326C">
            <w:pPr>
              <w:pStyle w:val="Akapitzlist"/>
              <w:numPr>
                <w:ilvl w:val="0"/>
                <w:numId w:val="40"/>
              </w:numPr>
              <w:ind w:left="199" w:hanging="199"/>
              <w:jc w:val="both"/>
              <w:rPr>
                <w:rFonts w:ascii="Arial Narrow" w:hAnsi="Arial Narrow" w:cstheme="minorHAnsi"/>
                <w:color w:val="000000"/>
                <w:sz w:val="22"/>
                <w:szCs w:val="22"/>
              </w:rPr>
            </w:pPr>
            <w:r w:rsidRPr="00E66989">
              <w:rPr>
                <w:rFonts w:ascii="Arial Narrow" w:hAnsi="Arial Narrow" w:cstheme="minorHAnsi"/>
                <w:color w:val="000000"/>
                <w:sz w:val="22"/>
                <w:szCs w:val="22"/>
              </w:rPr>
              <w:t xml:space="preserve">Rozróżnialność pojedynczego przewodu jest zdefiniowana jako zdolność urządzenia RTG do wykrycia pojedynczego przewodu miedzianego o odpowiedniej grubości. </w:t>
            </w:r>
            <w:r w:rsidRPr="00E66989">
              <w:rPr>
                <w:rFonts w:ascii="Arial Narrow" w:hAnsi="Arial Narrow"/>
                <w:color w:val="000000"/>
                <w:sz w:val="22"/>
                <w:szCs w:val="22"/>
              </w:rPr>
              <w:t>Sprawdzenie parametru nastąpi od strony źródła promieniowania , w wybranej części skrzyni ładunkowej i od strony detektorów na różnych wysokościach wskazanych przez Zamawiającego.</w:t>
            </w:r>
          </w:p>
        </w:tc>
        <w:tc>
          <w:tcPr>
            <w:tcW w:w="4281" w:type="dxa"/>
          </w:tcPr>
          <w:p w14:paraId="518D408D" w14:textId="77777777" w:rsidR="0056326C" w:rsidRPr="004844FE" w:rsidRDefault="0056326C"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156B5CF9" w14:textId="77777777" w:rsidR="0056326C" w:rsidRDefault="0056326C" w:rsidP="0056326C">
            <w:pPr>
              <w:pStyle w:val="Akapitzlist"/>
              <w:widowControl w:val="0"/>
              <w:ind w:left="0"/>
              <w:jc w:val="both"/>
              <w:rPr>
                <w:rFonts w:ascii="Arial Narrow" w:hAnsi="Arial Narrow" w:cstheme="minorHAnsi"/>
                <w:color w:val="000000"/>
                <w:sz w:val="22"/>
                <w:szCs w:val="22"/>
              </w:rPr>
            </w:pPr>
          </w:p>
          <w:p w14:paraId="52DA8357" w14:textId="77777777" w:rsidR="0056326C" w:rsidRPr="004844FE" w:rsidRDefault="0056326C"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23ED7401" w14:textId="77777777" w:rsidR="0056326C" w:rsidRPr="004844FE" w:rsidRDefault="0056326C"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13B0A24E" w14:textId="32F2531D" w:rsidR="0056326C" w:rsidRPr="00E66989" w:rsidRDefault="0056326C" w:rsidP="0056326C">
            <w:pPr>
              <w:pStyle w:val="Akapitzlist"/>
              <w:widowControl w:val="0"/>
              <w:ind w:left="0"/>
              <w:jc w:val="both"/>
              <w:rPr>
                <w:rFonts w:ascii="Arial Narrow" w:hAnsi="Arial Narrow" w:cstheme="minorHAnsi"/>
                <w:color w:val="000000"/>
                <w:sz w:val="22"/>
                <w:szCs w:val="22"/>
              </w:rPr>
            </w:pPr>
          </w:p>
        </w:tc>
      </w:tr>
      <w:tr w:rsidR="0056326C" w:rsidRPr="00313CB2" w14:paraId="2AEE5C2F" w14:textId="7A4F4C45" w:rsidTr="00324FC7">
        <w:tc>
          <w:tcPr>
            <w:tcW w:w="467" w:type="dxa"/>
            <w:vAlign w:val="center"/>
          </w:tcPr>
          <w:p w14:paraId="40A4EDED" w14:textId="77777777" w:rsidR="0056326C" w:rsidRPr="00313CB2" w:rsidRDefault="0056326C" w:rsidP="0056326C">
            <w:pPr>
              <w:spacing w:after="0" w:line="240" w:lineRule="auto"/>
              <w:rPr>
                <w:rFonts w:ascii="Arial Narrow" w:hAnsi="Arial Narrow" w:cstheme="minorHAnsi"/>
              </w:rPr>
            </w:pPr>
            <w:r w:rsidRPr="00313CB2">
              <w:rPr>
                <w:rFonts w:ascii="Arial Narrow" w:eastAsia="Calibri" w:hAnsi="Arial Narrow" w:cstheme="minorHAnsi"/>
              </w:rPr>
              <w:t>26.</w:t>
            </w:r>
          </w:p>
        </w:tc>
        <w:tc>
          <w:tcPr>
            <w:tcW w:w="1938" w:type="dxa"/>
            <w:vAlign w:val="center"/>
          </w:tcPr>
          <w:p w14:paraId="12486CAD" w14:textId="77777777" w:rsidR="0056326C" w:rsidRPr="00313CB2" w:rsidRDefault="0056326C" w:rsidP="0056326C">
            <w:pPr>
              <w:spacing w:after="0" w:line="240" w:lineRule="auto"/>
              <w:rPr>
                <w:rFonts w:ascii="Arial Narrow" w:hAnsi="Arial Narrow" w:cstheme="minorHAnsi"/>
              </w:rPr>
            </w:pPr>
            <w:r w:rsidRPr="00313CB2">
              <w:rPr>
                <w:rStyle w:val="Teksttreci2"/>
                <w:rFonts w:ascii="Arial Narrow" w:eastAsia="Calibri" w:hAnsi="Arial Narrow" w:cstheme="minorHAnsi"/>
                <w:sz w:val="22"/>
                <w:szCs w:val="22"/>
              </w:rPr>
              <w:t>Komputerowy system urządzenia RTG</w:t>
            </w:r>
          </w:p>
        </w:tc>
        <w:tc>
          <w:tcPr>
            <w:tcW w:w="7513" w:type="dxa"/>
          </w:tcPr>
          <w:p w14:paraId="7F7DD893" w14:textId="77777777" w:rsidR="0056326C" w:rsidRPr="00E66989" w:rsidRDefault="0056326C" w:rsidP="0056326C">
            <w:pPr>
              <w:pStyle w:val="Indeks"/>
              <w:spacing w:line="240" w:lineRule="auto"/>
            </w:pPr>
            <w:r w:rsidRPr="00E66989">
              <w:t>Proces skanowania musi być oparty o ergonomiczny system komputerowy wykorzystujący technologie cyfrowego przetwarzania obrazu. Baza systemowa dla specjalistycznej aplikacji i interfejs użytkownika musi być w języku polskim, gwarantującym obsługę urządzenia RTG pracownikom posługującym się wyłącznie językiem polskim.</w:t>
            </w:r>
          </w:p>
          <w:p w14:paraId="19EA744B" w14:textId="77777777" w:rsidR="0056326C" w:rsidRPr="00E66989" w:rsidRDefault="0056326C" w:rsidP="0056326C">
            <w:pPr>
              <w:pStyle w:val="Indeks"/>
              <w:spacing w:line="240" w:lineRule="auto"/>
            </w:pPr>
            <w:r w:rsidRPr="00E66989">
              <w:t>Sprzęt informatyczny musi posiadać niezbędne nośniki instalacyjne, instrukcje oraz kody licencyjne umożliwiające samodzielne odtwarzanie stanu urządzeń z dnia dostawy oraz dnia aktualizacji systemu do najnowszej wersji.</w:t>
            </w:r>
          </w:p>
          <w:p w14:paraId="527C2282" w14:textId="77777777" w:rsidR="0056326C" w:rsidRPr="00E66989" w:rsidRDefault="0056326C" w:rsidP="0056326C">
            <w:pPr>
              <w:pStyle w:val="Indeks"/>
              <w:spacing w:line="240" w:lineRule="auto"/>
            </w:pPr>
            <w:r w:rsidRPr="00E66989">
              <w:t xml:space="preserve">W przypadku wprowadzenia przez producenta urządzenia RTG, nowego oprogramowania do interpretacji obrazu lub nowych jego wersji, Wykonawca </w:t>
            </w:r>
            <w:r w:rsidRPr="00E66989">
              <w:lastRenderedPageBreak/>
              <w:t>zobowiązany jest przez okres gwarancji do dokonania bezpłatnej aktualizacji systemu. Wszelkie nowe oprogramowania muszą być kompatybilne z systemem informatycznym obsługującym urządzenie RTG.</w:t>
            </w:r>
          </w:p>
          <w:p w14:paraId="7F44B714" w14:textId="77777777" w:rsidR="0056326C" w:rsidRPr="00E66989" w:rsidRDefault="0056326C" w:rsidP="0056326C">
            <w:pPr>
              <w:pStyle w:val="Indeks"/>
              <w:spacing w:line="240" w:lineRule="auto"/>
            </w:pPr>
            <w:r w:rsidRPr="00E66989">
              <w:t>Komputerowy system urządzenia RTG musi zapewniać następujące funkcje:</w:t>
            </w:r>
          </w:p>
          <w:p w14:paraId="112DA40E" w14:textId="77777777" w:rsidR="0056326C" w:rsidRDefault="0056326C" w:rsidP="0056326C">
            <w:pPr>
              <w:widowControl w:val="0"/>
              <w:numPr>
                <w:ilvl w:val="0"/>
                <w:numId w:val="5"/>
              </w:numPr>
              <w:tabs>
                <w:tab w:val="clear" w:pos="0"/>
              </w:tabs>
              <w:spacing w:after="0" w:line="240" w:lineRule="auto"/>
              <w:ind w:left="341" w:hanging="142"/>
              <w:jc w:val="both"/>
              <w:rPr>
                <w:rFonts w:ascii="Arial Narrow" w:eastAsia="Times New Roman" w:hAnsi="Arial Narrow" w:cstheme="minorHAnsi"/>
                <w:lang w:eastAsia="pl-PL"/>
              </w:rPr>
            </w:pPr>
            <w:r w:rsidRPr="00313CB2">
              <w:rPr>
                <w:rFonts w:ascii="Arial Narrow" w:eastAsia="Times New Roman" w:hAnsi="Arial Narrow" w:cstheme="minorHAnsi"/>
                <w:color w:val="000000"/>
                <w:lang w:eastAsia="pl-PL"/>
              </w:rPr>
              <w:t xml:space="preserve"> analizowanie obrazu przy użyciu technik kolorowych;</w:t>
            </w:r>
          </w:p>
          <w:p w14:paraId="021ED09A" w14:textId="05AAE8D8" w:rsidR="0056326C" w:rsidRPr="000A5A69" w:rsidRDefault="0056326C" w:rsidP="0056326C">
            <w:pPr>
              <w:widowControl w:val="0"/>
              <w:numPr>
                <w:ilvl w:val="0"/>
                <w:numId w:val="5"/>
              </w:numPr>
              <w:tabs>
                <w:tab w:val="clear" w:pos="0"/>
              </w:tabs>
              <w:spacing w:after="0" w:line="240" w:lineRule="auto"/>
              <w:ind w:left="341" w:hanging="142"/>
              <w:jc w:val="both"/>
              <w:rPr>
                <w:rFonts w:ascii="Arial Narrow" w:eastAsia="Times New Roman" w:hAnsi="Arial Narrow" w:cstheme="minorHAnsi"/>
                <w:lang w:eastAsia="pl-PL"/>
              </w:rPr>
            </w:pPr>
            <w:r w:rsidRPr="000A5A69">
              <w:rPr>
                <w:rFonts w:ascii="Arial Narrow" w:eastAsia="Times New Roman" w:hAnsi="Arial Narrow" w:cstheme="minorHAnsi"/>
                <w:color w:val="000000"/>
                <w:lang w:eastAsia="pl-PL"/>
              </w:rPr>
              <w:t>rozróżnialność obiektów w zależności od stopnia absorpcji promieniowania, w sposób umożliwiający wykrywanie w szczególności materiałów wybuchowych, broni palnej</w:t>
            </w:r>
            <w:r>
              <w:rPr>
                <w:rFonts w:ascii="Arial Narrow" w:eastAsia="Times New Roman" w:hAnsi="Arial Narrow" w:cstheme="minorHAnsi"/>
                <w:color w:val="000000"/>
                <w:lang w:eastAsia="pl-PL"/>
              </w:rPr>
              <w:t>,</w:t>
            </w:r>
            <w:r w:rsidRPr="000A5A69">
              <w:rPr>
                <w:rFonts w:ascii="Arial Narrow" w:eastAsia="Times New Roman" w:hAnsi="Arial Narrow" w:cstheme="minorHAnsi"/>
                <w:color w:val="000000"/>
                <w:lang w:eastAsia="pl-PL"/>
              </w:rPr>
              <w:t xml:space="preserve"> narkotyków, wyrobów tytoniowych - papierosów w towarach przykrywkowych i elementach konstrukcyjnych środków transportu;</w:t>
            </w:r>
          </w:p>
          <w:p w14:paraId="7335547F" w14:textId="77777777" w:rsidR="0056326C" w:rsidRPr="00313CB2" w:rsidRDefault="0056326C" w:rsidP="0056326C">
            <w:pPr>
              <w:widowControl w:val="0"/>
              <w:numPr>
                <w:ilvl w:val="0"/>
                <w:numId w:val="5"/>
              </w:numPr>
              <w:tabs>
                <w:tab w:val="clear" w:pos="0"/>
              </w:tabs>
              <w:spacing w:after="0" w:line="240" w:lineRule="auto"/>
              <w:ind w:left="341" w:hanging="142"/>
              <w:jc w:val="both"/>
              <w:rPr>
                <w:rFonts w:ascii="Arial Narrow" w:eastAsia="Times New Roman" w:hAnsi="Arial Narrow" w:cstheme="minorHAnsi"/>
                <w:lang w:eastAsia="pl-PL"/>
              </w:rPr>
            </w:pPr>
            <w:r w:rsidRPr="00313CB2">
              <w:rPr>
                <w:rFonts w:ascii="Arial Narrow" w:eastAsia="Times New Roman" w:hAnsi="Arial Narrow" w:cstheme="minorHAnsi"/>
                <w:color w:val="000000"/>
                <w:lang w:eastAsia="pl-PL"/>
              </w:rPr>
              <w:t xml:space="preserve"> skalowanie poziomami kontrastu kolorów w wybranym sektorze obrazu;</w:t>
            </w:r>
          </w:p>
          <w:p w14:paraId="5FF780F3" w14:textId="77777777" w:rsidR="0056326C" w:rsidRPr="00313CB2" w:rsidRDefault="0056326C" w:rsidP="0056326C">
            <w:pPr>
              <w:widowControl w:val="0"/>
              <w:numPr>
                <w:ilvl w:val="0"/>
                <w:numId w:val="5"/>
              </w:numPr>
              <w:tabs>
                <w:tab w:val="clear" w:pos="0"/>
              </w:tabs>
              <w:spacing w:after="0" w:line="240" w:lineRule="auto"/>
              <w:ind w:left="341" w:hanging="142"/>
              <w:jc w:val="both"/>
              <w:rPr>
                <w:rFonts w:ascii="Arial Narrow" w:eastAsia="Times New Roman" w:hAnsi="Arial Narrow" w:cstheme="minorHAnsi"/>
                <w:lang w:eastAsia="pl-PL"/>
              </w:rPr>
            </w:pPr>
            <w:r w:rsidRPr="00313CB2">
              <w:rPr>
                <w:rFonts w:ascii="Arial Narrow" w:eastAsia="Times New Roman" w:hAnsi="Arial Narrow" w:cstheme="minorHAnsi"/>
                <w:color w:val="000000"/>
                <w:lang w:eastAsia="pl-PL"/>
              </w:rPr>
              <w:t xml:space="preserve"> zobrazowanie skanu w postaci negatywu;</w:t>
            </w:r>
          </w:p>
          <w:p w14:paraId="5F29CA71" w14:textId="77777777" w:rsidR="0056326C" w:rsidRPr="000A5A69" w:rsidRDefault="0056326C" w:rsidP="0056326C">
            <w:pPr>
              <w:widowControl w:val="0"/>
              <w:numPr>
                <w:ilvl w:val="0"/>
                <w:numId w:val="5"/>
              </w:numPr>
              <w:tabs>
                <w:tab w:val="clear" w:pos="0"/>
              </w:tabs>
              <w:spacing w:after="0" w:line="240" w:lineRule="auto"/>
              <w:ind w:left="341" w:hanging="142"/>
              <w:jc w:val="both"/>
              <w:rPr>
                <w:rFonts w:ascii="Arial Narrow" w:eastAsia="Times New Roman" w:hAnsi="Arial Narrow" w:cstheme="minorHAnsi"/>
                <w:lang w:eastAsia="pl-PL"/>
              </w:rPr>
            </w:pPr>
            <w:r w:rsidRPr="00313CB2">
              <w:rPr>
                <w:rFonts w:ascii="Arial Narrow" w:eastAsia="Times New Roman" w:hAnsi="Arial Narrow" w:cstheme="minorHAnsi"/>
                <w:color w:val="000000"/>
                <w:lang w:eastAsia="pl-PL"/>
              </w:rPr>
              <w:t xml:space="preserve"> automatyczne wyostrzenie krawędzi;</w:t>
            </w:r>
          </w:p>
          <w:p w14:paraId="635A9119" w14:textId="228EE667" w:rsidR="0056326C" w:rsidRPr="000A5A69" w:rsidRDefault="0056326C" w:rsidP="0056326C">
            <w:pPr>
              <w:widowControl w:val="0"/>
              <w:numPr>
                <w:ilvl w:val="0"/>
                <w:numId w:val="5"/>
              </w:numPr>
              <w:tabs>
                <w:tab w:val="clear" w:pos="0"/>
              </w:tabs>
              <w:spacing w:after="0" w:line="240" w:lineRule="auto"/>
              <w:ind w:left="341" w:hanging="142"/>
              <w:jc w:val="both"/>
              <w:rPr>
                <w:rFonts w:ascii="Arial Narrow" w:eastAsia="Times New Roman" w:hAnsi="Arial Narrow" w:cstheme="minorHAnsi"/>
                <w:lang w:eastAsia="pl-PL"/>
              </w:rPr>
            </w:pPr>
            <w:r w:rsidRPr="000A5A69">
              <w:rPr>
                <w:rFonts w:ascii="Arial Narrow" w:eastAsia="Times New Roman" w:hAnsi="Arial Narrow" w:cstheme="minorHAnsi"/>
                <w:color w:val="000000"/>
                <w:lang w:eastAsia="pl-PL"/>
              </w:rPr>
              <w:t xml:space="preserve"> powiększenie (zoom) min 16 x do kontroli dowolnej części obrazu oraz oddalenie (zoom out) do wyświetlenia całego skanu;</w:t>
            </w:r>
          </w:p>
          <w:p w14:paraId="259F6911" w14:textId="77777777" w:rsidR="0056326C" w:rsidRDefault="0056326C" w:rsidP="0056326C">
            <w:pPr>
              <w:widowControl w:val="0"/>
              <w:numPr>
                <w:ilvl w:val="0"/>
                <w:numId w:val="5"/>
              </w:numPr>
              <w:tabs>
                <w:tab w:val="clear" w:pos="0"/>
              </w:tabs>
              <w:spacing w:after="0" w:line="240" w:lineRule="auto"/>
              <w:ind w:left="341" w:hanging="142"/>
              <w:jc w:val="both"/>
              <w:rPr>
                <w:rFonts w:ascii="Arial Narrow" w:eastAsia="Times New Roman" w:hAnsi="Arial Narrow" w:cstheme="minorHAnsi"/>
                <w:lang w:eastAsia="pl-PL"/>
              </w:rPr>
            </w:pPr>
            <w:r w:rsidRPr="00313CB2">
              <w:rPr>
                <w:rFonts w:ascii="Arial Narrow" w:eastAsia="Times New Roman" w:hAnsi="Arial Narrow" w:cstheme="minorHAnsi"/>
                <w:color w:val="000000"/>
                <w:lang w:eastAsia="pl-PL"/>
              </w:rPr>
              <w:t xml:space="preserve"> ustawianie kontrastu;</w:t>
            </w:r>
          </w:p>
          <w:p w14:paraId="764930E2" w14:textId="6F8E69AB" w:rsidR="0056326C" w:rsidRPr="000A5A69" w:rsidRDefault="0056326C" w:rsidP="0056326C">
            <w:pPr>
              <w:widowControl w:val="0"/>
              <w:numPr>
                <w:ilvl w:val="0"/>
                <w:numId w:val="5"/>
              </w:numPr>
              <w:tabs>
                <w:tab w:val="clear" w:pos="0"/>
              </w:tabs>
              <w:spacing w:after="0" w:line="240" w:lineRule="auto"/>
              <w:ind w:left="341" w:hanging="142"/>
              <w:jc w:val="both"/>
              <w:rPr>
                <w:rFonts w:ascii="Arial Narrow" w:eastAsia="Times New Roman" w:hAnsi="Arial Narrow" w:cstheme="minorHAnsi"/>
                <w:lang w:eastAsia="pl-PL"/>
              </w:rPr>
            </w:pPr>
            <w:r w:rsidRPr="000A5A69">
              <w:rPr>
                <w:rFonts w:ascii="Arial Narrow" w:eastAsia="Times New Roman" w:hAnsi="Arial Narrow" w:cstheme="minorHAnsi"/>
                <w:color w:val="000000"/>
                <w:lang w:eastAsia="pl-PL"/>
              </w:rPr>
              <w:t xml:space="preserve">zaznaczanie podejrzanych obszarów podczas analizy obrazu tak, aby wiadomo było, którą część obszaru należy poddać kontroli fizycznej </w:t>
            </w:r>
            <w:r w:rsidRPr="000A5A69">
              <w:rPr>
                <w:rFonts w:ascii="Arial Narrow" w:eastAsia="Times New Roman" w:hAnsi="Arial Narrow" w:cstheme="minorHAnsi"/>
                <w:lang w:eastAsia="pl-PL"/>
              </w:rPr>
              <w:t>z możliwością dodania komentarza w obszarze zaznaczonym</w:t>
            </w:r>
            <w:r w:rsidRPr="000A5A69">
              <w:rPr>
                <w:rFonts w:ascii="Arial Narrow" w:eastAsia="Times New Roman" w:hAnsi="Arial Narrow" w:cstheme="minorHAnsi"/>
                <w:color w:val="000000"/>
                <w:lang w:eastAsia="pl-PL"/>
              </w:rPr>
              <w:t>. System musi również zapewnić wskazywanie odległości pomiędzy wykrytym obiektem a punktem odniesienia;</w:t>
            </w:r>
          </w:p>
          <w:p w14:paraId="70E5520C" w14:textId="77777777" w:rsidR="0056326C" w:rsidRPr="00313CB2" w:rsidRDefault="0056326C" w:rsidP="0056326C">
            <w:pPr>
              <w:widowControl w:val="0"/>
              <w:numPr>
                <w:ilvl w:val="0"/>
                <w:numId w:val="5"/>
              </w:numPr>
              <w:tabs>
                <w:tab w:val="clear" w:pos="0"/>
                <w:tab w:val="left" w:pos="226"/>
              </w:tabs>
              <w:spacing w:after="0" w:line="240" w:lineRule="auto"/>
              <w:ind w:left="341" w:hanging="142"/>
              <w:jc w:val="both"/>
              <w:rPr>
                <w:rFonts w:ascii="Arial Narrow" w:eastAsia="Times New Roman" w:hAnsi="Arial Narrow" w:cstheme="minorHAnsi"/>
                <w:lang w:eastAsia="pl-PL"/>
              </w:rPr>
            </w:pPr>
            <w:r w:rsidRPr="00313CB2">
              <w:rPr>
                <w:rFonts w:ascii="Arial Narrow" w:eastAsia="Times New Roman" w:hAnsi="Arial Narrow" w:cstheme="minorHAnsi"/>
                <w:color w:val="000000"/>
                <w:lang w:eastAsia="pl-PL"/>
              </w:rPr>
              <w:t xml:space="preserve"> rejestrowanie poszczególnych obrazów z wyszczególnieniem daty, czasu kontroli, komentarzami, identyfikacji operatora a także numerów rejestracyjnych pojazdów </w:t>
            </w:r>
            <w:r w:rsidRPr="00313CB2">
              <w:rPr>
                <w:rFonts w:ascii="Arial Narrow" w:eastAsia="Times New Roman" w:hAnsi="Arial Narrow" w:cstheme="minorHAnsi"/>
                <w:lang w:eastAsia="pl-PL"/>
              </w:rPr>
              <w:t>i kontenerów</w:t>
            </w:r>
            <w:r w:rsidRPr="00313CB2">
              <w:rPr>
                <w:rFonts w:ascii="Arial Narrow" w:eastAsia="Times New Roman" w:hAnsi="Arial Narrow" w:cstheme="minorHAnsi"/>
                <w:color w:val="000000"/>
                <w:lang w:eastAsia="pl-PL"/>
              </w:rPr>
              <w:t>;</w:t>
            </w:r>
          </w:p>
          <w:p w14:paraId="2889919E" w14:textId="77777777" w:rsidR="0056326C" w:rsidRPr="00313CB2" w:rsidRDefault="0056326C" w:rsidP="0056326C">
            <w:pPr>
              <w:widowControl w:val="0"/>
              <w:numPr>
                <w:ilvl w:val="0"/>
                <w:numId w:val="5"/>
              </w:numPr>
              <w:tabs>
                <w:tab w:val="clear" w:pos="0"/>
                <w:tab w:val="left" w:pos="264"/>
              </w:tabs>
              <w:spacing w:after="0" w:line="240" w:lineRule="auto"/>
              <w:ind w:left="341" w:hanging="142"/>
              <w:jc w:val="both"/>
              <w:rPr>
                <w:rFonts w:ascii="Arial Narrow" w:eastAsia="Times New Roman" w:hAnsi="Arial Narrow" w:cstheme="minorHAnsi"/>
                <w:lang w:eastAsia="pl-PL"/>
              </w:rPr>
            </w:pPr>
            <w:r w:rsidRPr="00313CB2">
              <w:rPr>
                <w:rFonts w:ascii="Arial Narrow" w:eastAsia="Times New Roman" w:hAnsi="Arial Narrow" w:cstheme="minorHAnsi"/>
                <w:color w:val="000000"/>
                <w:lang w:eastAsia="pl-PL"/>
              </w:rPr>
              <w:t xml:space="preserve"> dodawanie wiadomości przez Interpretatora obrazu lub wybranie przez niego wiadomości predefiniowanych;</w:t>
            </w:r>
          </w:p>
          <w:p w14:paraId="40A42C98" w14:textId="77777777" w:rsidR="0056326C" w:rsidRPr="00313CB2" w:rsidRDefault="0056326C" w:rsidP="0056326C">
            <w:pPr>
              <w:widowControl w:val="0"/>
              <w:numPr>
                <w:ilvl w:val="0"/>
                <w:numId w:val="5"/>
              </w:numPr>
              <w:tabs>
                <w:tab w:val="clear" w:pos="0"/>
                <w:tab w:val="left" w:pos="269"/>
              </w:tabs>
              <w:spacing w:after="0" w:line="240" w:lineRule="auto"/>
              <w:ind w:left="341" w:hanging="142"/>
              <w:jc w:val="both"/>
              <w:rPr>
                <w:rFonts w:ascii="Arial Narrow" w:eastAsia="Times New Roman" w:hAnsi="Arial Narrow" w:cstheme="minorHAnsi"/>
                <w:lang w:eastAsia="pl-PL"/>
              </w:rPr>
            </w:pPr>
            <w:r w:rsidRPr="00313CB2">
              <w:rPr>
                <w:rFonts w:ascii="Arial Narrow" w:eastAsia="Times New Roman" w:hAnsi="Arial Narrow" w:cstheme="minorHAnsi"/>
                <w:color w:val="000000"/>
                <w:lang w:eastAsia="pl-PL"/>
              </w:rPr>
              <w:t xml:space="preserve"> zaznaczenie opcji „Brak anomalii” albo opcji „</w:t>
            </w:r>
            <w:r w:rsidRPr="00313CB2">
              <w:rPr>
                <w:rFonts w:ascii="Arial Narrow" w:eastAsia="Times New Roman" w:hAnsi="Arial Narrow" w:cstheme="minorHAnsi"/>
                <w:lang w:eastAsia="pl-PL"/>
              </w:rPr>
              <w:t>Anomalia”</w:t>
            </w:r>
            <w:r w:rsidRPr="00313CB2">
              <w:rPr>
                <w:rFonts w:ascii="Arial Narrow" w:eastAsia="Times New Roman" w:hAnsi="Arial Narrow" w:cstheme="minorHAnsi"/>
                <w:color w:val="000000"/>
                <w:lang w:eastAsia="pl-PL"/>
              </w:rPr>
              <w:t xml:space="preserve"> (np.: poprzez użycie dedykowanych funkcji);</w:t>
            </w:r>
          </w:p>
          <w:p w14:paraId="754FA705" w14:textId="77777777" w:rsidR="0056326C" w:rsidRPr="00313CB2" w:rsidRDefault="0056326C" w:rsidP="0056326C">
            <w:pPr>
              <w:widowControl w:val="0"/>
              <w:numPr>
                <w:ilvl w:val="0"/>
                <w:numId w:val="5"/>
              </w:numPr>
              <w:tabs>
                <w:tab w:val="clear" w:pos="0"/>
                <w:tab w:val="left" w:pos="269"/>
              </w:tabs>
              <w:spacing w:after="0" w:line="240" w:lineRule="auto"/>
              <w:ind w:left="341" w:hanging="142"/>
              <w:jc w:val="both"/>
              <w:rPr>
                <w:rFonts w:ascii="Arial Narrow" w:eastAsia="Times New Roman" w:hAnsi="Arial Narrow" w:cstheme="minorHAnsi"/>
                <w:lang w:eastAsia="pl-PL"/>
              </w:rPr>
            </w:pPr>
            <w:r w:rsidRPr="00313CB2">
              <w:rPr>
                <w:rFonts w:ascii="Arial Narrow" w:eastAsia="Times New Roman" w:hAnsi="Arial Narrow" w:cstheme="minorHAnsi"/>
                <w:color w:val="000000"/>
                <w:lang w:eastAsia="pl-PL"/>
              </w:rPr>
              <w:t xml:space="preserve"> narzędzia do skalowania obrazu;</w:t>
            </w:r>
          </w:p>
          <w:p w14:paraId="0BC768ED" w14:textId="77777777" w:rsidR="0056326C" w:rsidRPr="00313CB2" w:rsidRDefault="0056326C" w:rsidP="0056326C">
            <w:pPr>
              <w:widowControl w:val="0"/>
              <w:numPr>
                <w:ilvl w:val="0"/>
                <w:numId w:val="5"/>
              </w:numPr>
              <w:tabs>
                <w:tab w:val="clear" w:pos="0"/>
                <w:tab w:val="left" w:pos="278"/>
              </w:tabs>
              <w:spacing w:after="0" w:line="240" w:lineRule="auto"/>
              <w:ind w:left="341" w:hanging="142"/>
              <w:jc w:val="both"/>
              <w:rPr>
                <w:rFonts w:ascii="Arial Narrow" w:eastAsia="Times New Roman" w:hAnsi="Arial Narrow" w:cstheme="minorHAnsi"/>
                <w:lang w:eastAsia="pl-PL"/>
              </w:rPr>
            </w:pPr>
            <w:r w:rsidRPr="00313CB2">
              <w:rPr>
                <w:rFonts w:ascii="Arial Narrow" w:eastAsia="Times New Roman" w:hAnsi="Arial Narrow" w:cstheme="minorHAnsi"/>
                <w:color w:val="000000"/>
                <w:lang w:eastAsia="pl-PL"/>
              </w:rPr>
              <w:t xml:space="preserve"> wywołanie, płynnej automatycznej detekcji gęstości w trakcie analizy obrazów RTG, przechodzenia od obszarów o najwyższej gęstości do najniższej lub odwrotnie - „automatyczny histogram”;</w:t>
            </w:r>
          </w:p>
          <w:p w14:paraId="06D7E07A" w14:textId="36626157" w:rsidR="0056326C" w:rsidRDefault="0056326C" w:rsidP="0056326C">
            <w:pPr>
              <w:widowControl w:val="0"/>
              <w:numPr>
                <w:ilvl w:val="0"/>
                <w:numId w:val="5"/>
              </w:numPr>
              <w:tabs>
                <w:tab w:val="clear" w:pos="0"/>
                <w:tab w:val="left" w:pos="259"/>
              </w:tabs>
              <w:spacing w:after="0" w:line="240" w:lineRule="auto"/>
              <w:ind w:left="341" w:hanging="142"/>
              <w:jc w:val="both"/>
              <w:rPr>
                <w:rFonts w:ascii="Arial Narrow" w:eastAsia="Times New Roman" w:hAnsi="Arial Narrow" w:cstheme="minorHAnsi"/>
                <w:lang w:eastAsia="pl-PL"/>
              </w:rPr>
            </w:pPr>
            <w:r w:rsidRPr="00313CB2">
              <w:rPr>
                <w:rFonts w:ascii="Arial Narrow" w:eastAsia="Times New Roman" w:hAnsi="Arial Narrow" w:cstheme="minorHAnsi"/>
                <w:color w:val="000000"/>
                <w:lang w:eastAsia="pl-PL"/>
              </w:rPr>
              <w:t xml:space="preserve"> funkcje eksportu obrazu - konwertowanie formatów do JPG, PNG i TIFF;</w:t>
            </w:r>
            <w:r>
              <w:rPr>
                <w:rFonts w:ascii="Arial Narrow" w:eastAsia="Times New Roman" w:hAnsi="Arial Narrow" w:cstheme="minorHAnsi"/>
                <w:color w:val="000000"/>
                <w:lang w:eastAsia="pl-PL"/>
              </w:rPr>
              <w:t xml:space="preserve"> UFF 3,0</w:t>
            </w:r>
          </w:p>
          <w:p w14:paraId="6426C7DA" w14:textId="77777777" w:rsidR="0056326C" w:rsidRPr="000A5A69" w:rsidRDefault="0056326C" w:rsidP="0056326C">
            <w:pPr>
              <w:widowControl w:val="0"/>
              <w:numPr>
                <w:ilvl w:val="0"/>
                <w:numId w:val="5"/>
              </w:numPr>
              <w:tabs>
                <w:tab w:val="clear" w:pos="0"/>
                <w:tab w:val="left" w:pos="259"/>
              </w:tabs>
              <w:spacing w:after="0" w:line="240" w:lineRule="auto"/>
              <w:ind w:left="341" w:hanging="142"/>
              <w:jc w:val="both"/>
              <w:rPr>
                <w:rFonts w:ascii="Arial Narrow" w:eastAsia="Times New Roman" w:hAnsi="Arial Narrow" w:cstheme="minorHAnsi"/>
                <w:lang w:eastAsia="pl-PL"/>
              </w:rPr>
            </w:pPr>
            <w:r w:rsidRPr="000A5A69">
              <w:rPr>
                <w:rFonts w:ascii="Arial Narrow" w:eastAsia="Times New Roman" w:hAnsi="Arial Narrow" w:cstheme="minorHAnsi"/>
                <w:color w:val="000000"/>
                <w:lang w:eastAsia="pl-PL"/>
              </w:rPr>
              <w:t>funkcja porównywania wcześniejszych obrazów na ekranie z obrazem przeprowadzanej w danym momencie kontroli;</w:t>
            </w:r>
          </w:p>
          <w:p w14:paraId="5FBADF0F" w14:textId="46E988F5" w:rsidR="0056326C" w:rsidRPr="000A5A69" w:rsidRDefault="0056326C" w:rsidP="0056326C">
            <w:pPr>
              <w:widowControl w:val="0"/>
              <w:numPr>
                <w:ilvl w:val="0"/>
                <w:numId w:val="5"/>
              </w:numPr>
              <w:tabs>
                <w:tab w:val="clear" w:pos="0"/>
                <w:tab w:val="left" w:pos="259"/>
                <w:tab w:val="num" w:pos="489"/>
              </w:tabs>
              <w:spacing w:after="0" w:line="240" w:lineRule="auto"/>
              <w:ind w:left="341" w:hanging="142"/>
              <w:jc w:val="both"/>
              <w:rPr>
                <w:rFonts w:ascii="Arial Narrow" w:eastAsia="Times New Roman" w:hAnsi="Arial Narrow" w:cstheme="minorHAnsi"/>
                <w:lang w:eastAsia="pl-PL"/>
              </w:rPr>
            </w:pPr>
            <w:r w:rsidRPr="000A5A69">
              <w:rPr>
                <w:rFonts w:ascii="Arial Narrow" w:hAnsi="Arial Narrow" w:cstheme="minorHAnsi"/>
                <w:color w:val="000000"/>
              </w:rPr>
              <w:t xml:space="preserve">funkcja wyszukiwania z archiwum wcześniej wykonanych obrazów wg numeru </w:t>
            </w:r>
            <w:r w:rsidRPr="000A5A69">
              <w:rPr>
                <w:rFonts w:ascii="Arial Narrow" w:hAnsi="Arial Narrow" w:cstheme="minorHAnsi"/>
                <w:color w:val="000000"/>
              </w:rPr>
              <w:lastRenderedPageBreak/>
              <w:t>rejestracyjnego pojazdu/</w:t>
            </w:r>
            <w:r w:rsidRPr="000A5A69">
              <w:rPr>
                <w:rFonts w:ascii="Arial Narrow" w:hAnsi="Arial Narrow" w:cstheme="minorHAnsi"/>
              </w:rPr>
              <w:t>numeru kontenera</w:t>
            </w:r>
            <w:r w:rsidRPr="000A5A69">
              <w:rPr>
                <w:rFonts w:ascii="Arial Narrow" w:hAnsi="Arial Narrow" w:cstheme="minorHAnsi"/>
                <w:color w:val="000000"/>
              </w:rPr>
              <w:t xml:space="preserve">, daty </w:t>
            </w:r>
            <w:r>
              <w:rPr>
                <w:rFonts w:ascii="Arial Narrow" w:hAnsi="Arial Narrow" w:cstheme="minorHAnsi"/>
                <w:color w:val="000000"/>
              </w:rPr>
              <w:t xml:space="preserve">  </w:t>
            </w:r>
            <w:r w:rsidRPr="000A5A69">
              <w:rPr>
                <w:rFonts w:ascii="Arial Narrow" w:hAnsi="Arial Narrow" w:cstheme="minorHAnsi"/>
                <w:color w:val="000000"/>
              </w:rPr>
              <w:t>skanowania, marki pojazdu, kontroli pozytywnych oraz kontroli negatywnych.</w:t>
            </w:r>
          </w:p>
          <w:p w14:paraId="1F0C3265" w14:textId="77777777" w:rsidR="0056326C" w:rsidRPr="00313CB2" w:rsidRDefault="0056326C" w:rsidP="0056326C">
            <w:pPr>
              <w:widowControl w:val="0"/>
              <w:numPr>
                <w:ilvl w:val="0"/>
                <w:numId w:val="6"/>
              </w:numPr>
              <w:tabs>
                <w:tab w:val="clear" w:pos="0"/>
                <w:tab w:val="left" w:pos="331"/>
                <w:tab w:val="left" w:pos="1024"/>
              </w:tabs>
              <w:spacing w:after="0" w:line="240" w:lineRule="auto"/>
              <w:ind w:left="341" w:hanging="142"/>
              <w:jc w:val="both"/>
              <w:rPr>
                <w:rFonts w:ascii="Arial Narrow" w:eastAsia="Times New Roman" w:hAnsi="Arial Narrow" w:cstheme="minorHAnsi"/>
                <w:lang w:eastAsia="pl-PL"/>
              </w:rPr>
            </w:pPr>
            <w:r w:rsidRPr="00313CB2">
              <w:rPr>
                <w:rFonts w:ascii="Arial Narrow" w:eastAsia="Times New Roman" w:hAnsi="Arial Narrow" w:cstheme="minorHAnsi"/>
                <w:color w:val="000000"/>
                <w:lang w:eastAsia="pl-PL"/>
              </w:rPr>
              <w:t>funkcja automatycznego wyszukiwania z archiwum wcześniej wykonanych obrazów wg numeru rejestracyjnego/kontenera aktualnie skanowanego pojazdu/kontenera odnośniki do wcześniejszych prześwietleń widoczne na stacji do interpretacji obrazu w sposób znaczący usprawnią interpretację uzyskanego obrazu RTG;</w:t>
            </w:r>
          </w:p>
          <w:p w14:paraId="31F60E68" w14:textId="77777777" w:rsidR="0056326C" w:rsidRPr="00313CB2" w:rsidRDefault="0056326C" w:rsidP="0056326C">
            <w:pPr>
              <w:widowControl w:val="0"/>
              <w:numPr>
                <w:ilvl w:val="0"/>
                <w:numId w:val="6"/>
              </w:numPr>
              <w:tabs>
                <w:tab w:val="clear" w:pos="0"/>
                <w:tab w:val="left" w:pos="331"/>
              </w:tabs>
              <w:spacing w:after="0" w:line="240" w:lineRule="auto"/>
              <w:ind w:left="341" w:hanging="142"/>
              <w:jc w:val="both"/>
              <w:rPr>
                <w:rFonts w:ascii="Arial Narrow" w:eastAsia="Times New Roman" w:hAnsi="Arial Narrow" w:cstheme="minorHAnsi"/>
                <w:lang w:eastAsia="pl-PL"/>
              </w:rPr>
            </w:pPr>
            <w:r w:rsidRPr="00313CB2">
              <w:rPr>
                <w:rFonts w:ascii="Arial Narrow" w:eastAsia="Times New Roman" w:hAnsi="Arial Narrow" w:cstheme="minorHAnsi"/>
                <w:color w:val="000000"/>
                <w:lang w:eastAsia="pl-PL"/>
              </w:rPr>
              <w:t>oprogramowanie musi generować raporty z przeprowadzanych kontroli (prześwietleń) pojazdów.  Raporty powinny zawierać, co najmniej następujące informacje: data i godzina kontroli, liczba wykonanych kontroli w okresie, którego raport będzie dotyczył, miniatury skanów RTG, informację o operatorze wykonującym skanowania, raporty muszą zawierać funkcjonalność generowania danych statystycznych, ilość skanów w przedziałach czasowych, skanowania podejrzane, negatywne, pozytywne (za służbę czyli od godziny do godziny, oraz możliwość generowania raportu z kalendarza od początku uruchomienia urządzenia).</w:t>
            </w:r>
          </w:p>
          <w:p w14:paraId="47936AB9" w14:textId="77777777" w:rsidR="0056326C" w:rsidRPr="00313CB2" w:rsidRDefault="0056326C" w:rsidP="0056326C">
            <w:pPr>
              <w:widowControl w:val="0"/>
              <w:numPr>
                <w:ilvl w:val="0"/>
                <w:numId w:val="6"/>
              </w:numPr>
              <w:tabs>
                <w:tab w:val="clear" w:pos="0"/>
                <w:tab w:val="left" w:pos="345"/>
              </w:tabs>
              <w:spacing w:after="0" w:line="240" w:lineRule="auto"/>
              <w:ind w:left="341" w:hanging="142"/>
              <w:jc w:val="both"/>
              <w:rPr>
                <w:rFonts w:ascii="Arial Narrow" w:eastAsia="Times New Roman" w:hAnsi="Arial Narrow" w:cstheme="minorHAnsi"/>
                <w:lang w:eastAsia="pl-PL"/>
              </w:rPr>
            </w:pPr>
            <w:r w:rsidRPr="00313CB2">
              <w:rPr>
                <w:rFonts w:ascii="Arial Narrow" w:eastAsia="Times New Roman" w:hAnsi="Arial Narrow" w:cstheme="minorHAnsi"/>
                <w:color w:val="000000"/>
                <w:lang w:eastAsia="pl-PL"/>
              </w:rPr>
              <w:t>każdy komputer będący na wyposażeniu urządzenia RTG musi posiadać po minimum 2 gniazda USB do współpracy z pamięcią zewnętrzną;</w:t>
            </w:r>
          </w:p>
          <w:p w14:paraId="7D7204DC" w14:textId="77777777" w:rsidR="0056326C" w:rsidRPr="00313CB2" w:rsidRDefault="0056326C" w:rsidP="0056326C">
            <w:pPr>
              <w:widowControl w:val="0"/>
              <w:numPr>
                <w:ilvl w:val="0"/>
                <w:numId w:val="6"/>
              </w:numPr>
              <w:tabs>
                <w:tab w:val="clear" w:pos="0"/>
                <w:tab w:val="left" w:pos="331"/>
              </w:tabs>
              <w:spacing w:after="0" w:line="240" w:lineRule="auto"/>
              <w:ind w:left="341" w:hanging="142"/>
              <w:jc w:val="both"/>
              <w:rPr>
                <w:rFonts w:ascii="Arial Narrow" w:eastAsia="Times New Roman" w:hAnsi="Arial Narrow" w:cstheme="minorHAnsi"/>
                <w:lang w:eastAsia="pl-PL"/>
              </w:rPr>
            </w:pPr>
            <w:r w:rsidRPr="00313CB2">
              <w:rPr>
                <w:rFonts w:ascii="Arial Narrow" w:eastAsia="Times New Roman" w:hAnsi="Arial Narrow" w:cstheme="minorHAnsi"/>
                <w:color w:val="000000"/>
                <w:lang w:eastAsia="pl-PL"/>
              </w:rPr>
              <w:t>możliwość identyfikacji materiałów organicznych i nieorganicznych bez względu na ich wielkość i gęstość, możliwość interpretacji obrazów z separacją materiałów na organiczne, nieorganiczne i metale;</w:t>
            </w:r>
          </w:p>
          <w:p w14:paraId="1A315AF8" w14:textId="77777777" w:rsidR="0056326C" w:rsidRPr="00313CB2" w:rsidRDefault="0056326C" w:rsidP="0056326C">
            <w:pPr>
              <w:widowControl w:val="0"/>
              <w:numPr>
                <w:ilvl w:val="0"/>
                <w:numId w:val="6"/>
              </w:numPr>
              <w:tabs>
                <w:tab w:val="clear" w:pos="0"/>
                <w:tab w:val="left" w:pos="331"/>
              </w:tabs>
              <w:spacing w:after="0" w:line="240" w:lineRule="auto"/>
              <w:ind w:left="341" w:hanging="142"/>
              <w:jc w:val="both"/>
              <w:rPr>
                <w:rFonts w:ascii="Arial Narrow" w:eastAsia="Times New Roman" w:hAnsi="Arial Narrow" w:cstheme="minorHAnsi"/>
                <w:lang w:eastAsia="pl-PL"/>
              </w:rPr>
            </w:pPr>
            <w:r w:rsidRPr="00313CB2">
              <w:rPr>
                <w:rFonts w:ascii="Arial Narrow" w:eastAsia="Times New Roman" w:hAnsi="Arial Narrow" w:cstheme="minorHAnsi"/>
                <w:lang w:eastAsia="pl-PL"/>
              </w:rPr>
              <w:t>system skanera musi umożliwiać wyszukiwanie ujawnień poprzez wyszukiwanie według rodzaju przewożonego towaru (wg opisu i/lub kodu CN)</w:t>
            </w:r>
          </w:p>
          <w:p w14:paraId="727B970F" w14:textId="77777777" w:rsidR="0056326C" w:rsidRPr="00313CB2" w:rsidRDefault="0056326C" w:rsidP="0056326C">
            <w:pPr>
              <w:widowControl w:val="0"/>
              <w:numPr>
                <w:ilvl w:val="0"/>
                <w:numId w:val="6"/>
              </w:numPr>
              <w:tabs>
                <w:tab w:val="clear" w:pos="0"/>
                <w:tab w:val="left" w:pos="331"/>
              </w:tabs>
              <w:spacing w:after="0" w:line="240" w:lineRule="auto"/>
              <w:ind w:left="341" w:hanging="142"/>
              <w:jc w:val="both"/>
              <w:rPr>
                <w:rFonts w:ascii="Arial Narrow" w:eastAsia="Times New Roman" w:hAnsi="Arial Narrow" w:cstheme="minorHAnsi"/>
                <w:lang w:eastAsia="pl-PL"/>
              </w:rPr>
            </w:pPr>
            <w:r w:rsidRPr="00313CB2">
              <w:rPr>
                <w:rFonts w:ascii="Arial Narrow" w:eastAsia="Times New Roman" w:hAnsi="Arial Narrow" w:cstheme="minorHAnsi"/>
                <w:lang w:eastAsia="pl-PL"/>
              </w:rPr>
              <w:t>system skanera musi umożliwić identyfikację numerów rejestracyjnych prześwietlanego pojazdu z numerem rejestracyjnym / VIN wskazanym w dowodzie rejestracyjnym (np. poprzez automatyczne sczytanie danych z dowodu rejestracyjnego).</w:t>
            </w:r>
          </w:p>
          <w:p w14:paraId="0A5F18C8" w14:textId="77777777" w:rsidR="0056326C" w:rsidRPr="00313CB2" w:rsidRDefault="0056326C" w:rsidP="0056326C">
            <w:pPr>
              <w:widowControl w:val="0"/>
              <w:numPr>
                <w:ilvl w:val="0"/>
                <w:numId w:val="6"/>
              </w:numPr>
              <w:tabs>
                <w:tab w:val="clear" w:pos="0"/>
                <w:tab w:val="left" w:pos="331"/>
              </w:tabs>
              <w:spacing w:after="0" w:line="240" w:lineRule="auto"/>
              <w:ind w:left="341" w:hanging="142"/>
              <w:jc w:val="both"/>
              <w:rPr>
                <w:rFonts w:ascii="Arial Narrow" w:eastAsia="Times New Roman" w:hAnsi="Arial Narrow" w:cstheme="minorHAnsi"/>
                <w:lang w:eastAsia="pl-PL"/>
              </w:rPr>
            </w:pPr>
            <w:r w:rsidRPr="00313CB2">
              <w:rPr>
                <w:rFonts w:ascii="Arial Narrow" w:eastAsia="Times New Roman" w:hAnsi="Arial Narrow" w:cstheme="minorHAnsi"/>
                <w:color w:val="000000"/>
                <w:lang w:eastAsia="pl-PL"/>
              </w:rPr>
              <w:t>system musi posiadać możliwość wskanowania dokumentów towarzyszących takich jak dowody rejestracyjne, dokumenty przewozowe itp. co najmniej 10 dokumentów do utworzonego skanu RTG, z możliwością historycznego przeglądania w/w skanu RTG wraz z dokumentami towarzyszącymi;</w:t>
            </w:r>
          </w:p>
          <w:p w14:paraId="7D466DB8" w14:textId="77777777" w:rsidR="0056326C" w:rsidRPr="00313CB2" w:rsidRDefault="0056326C" w:rsidP="0056326C">
            <w:pPr>
              <w:widowControl w:val="0"/>
              <w:numPr>
                <w:ilvl w:val="0"/>
                <w:numId w:val="6"/>
              </w:numPr>
              <w:tabs>
                <w:tab w:val="clear" w:pos="0"/>
                <w:tab w:val="left" w:pos="283"/>
              </w:tabs>
              <w:spacing w:after="0" w:line="240" w:lineRule="auto"/>
              <w:ind w:left="341" w:hanging="142"/>
              <w:jc w:val="both"/>
              <w:rPr>
                <w:rFonts w:ascii="Arial Narrow" w:eastAsia="Times New Roman" w:hAnsi="Arial Narrow" w:cstheme="minorHAnsi"/>
                <w:lang w:eastAsia="pl-PL"/>
              </w:rPr>
            </w:pPr>
            <w:r w:rsidRPr="00313CB2">
              <w:rPr>
                <w:rFonts w:ascii="Arial Narrow" w:eastAsia="Times New Roman" w:hAnsi="Arial Narrow" w:cstheme="minorHAnsi"/>
                <w:color w:val="000000"/>
                <w:lang w:eastAsia="pl-PL"/>
              </w:rPr>
              <w:t>system musi posiadać możliwość edycji danych po wykonaniu skanu RTG, edytowanie pól dotyczących numerów rejestracyjnych oraz rodzaju ładunku z oznacznikiem, że taka edycja była wykonana,</w:t>
            </w:r>
          </w:p>
          <w:p w14:paraId="11EC2D79" w14:textId="77777777" w:rsidR="0056326C" w:rsidRPr="00313CB2" w:rsidRDefault="0056326C" w:rsidP="0056326C">
            <w:pPr>
              <w:pStyle w:val="Akapitzlist"/>
              <w:numPr>
                <w:ilvl w:val="0"/>
                <w:numId w:val="6"/>
              </w:numPr>
              <w:tabs>
                <w:tab w:val="clear" w:pos="0"/>
              </w:tabs>
              <w:ind w:left="341" w:hanging="142"/>
              <w:jc w:val="both"/>
              <w:rPr>
                <w:rFonts w:ascii="Arial Narrow" w:hAnsi="Arial Narrow" w:cstheme="minorHAnsi"/>
                <w:sz w:val="22"/>
                <w:szCs w:val="22"/>
              </w:rPr>
            </w:pPr>
            <w:r w:rsidRPr="00313CB2">
              <w:rPr>
                <w:rFonts w:ascii="Arial Narrow" w:hAnsi="Arial Narrow" w:cstheme="minorHAnsi"/>
                <w:color w:val="000000"/>
                <w:sz w:val="22"/>
                <w:szCs w:val="22"/>
              </w:rPr>
              <w:t>system musi posiadać możliwość administrowania funkcjonalnościami związanymi z komunikacją z systemem Cyfrowa Granica.</w:t>
            </w:r>
          </w:p>
          <w:p w14:paraId="2C9937BA" w14:textId="77777777" w:rsidR="0056326C" w:rsidRPr="00313CB2" w:rsidRDefault="0056326C" w:rsidP="0056326C">
            <w:pPr>
              <w:pStyle w:val="Akapitzlist"/>
              <w:numPr>
                <w:ilvl w:val="0"/>
                <w:numId w:val="6"/>
              </w:numPr>
              <w:tabs>
                <w:tab w:val="clear" w:pos="0"/>
              </w:tabs>
              <w:ind w:left="341" w:hanging="142"/>
              <w:jc w:val="both"/>
              <w:rPr>
                <w:rFonts w:ascii="Arial Narrow" w:hAnsi="Arial Narrow" w:cstheme="minorHAnsi"/>
                <w:sz w:val="22"/>
                <w:szCs w:val="22"/>
              </w:rPr>
            </w:pPr>
            <w:r w:rsidRPr="00313CB2">
              <w:rPr>
                <w:rFonts w:ascii="Arial Narrow" w:hAnsi="Arial Narrow" w:cstheme="minorHAnsi"/>
                <w:color w:val="000000"/>
                <w:sz w:val="22"/>
                <w:szCs w:val="22"/>
              </w:rPr>
              <w:lastRenderedPageBreak/>
              <w:t>stacja do analizy obrazu musi posiadać dwa monitory, na jednym monitorze musi być wytworzony obraz rentgenowski wraz z narzędziami do analizy obrazu RTG, na drugim monitorze, w trakcie interpretacji muszą być dostępne informacje o obiekcie skanowanym takie jak: skany dokumentów towarzyszących (dokumenty przewozowe), zdjęcia OCR,  zdjęcie z kamery podwoziowej, informacje na temat historycznych wcześniejszych przejazdów środka przewozowego z wykorzystaniem danych w postaci numerów rejestracyjnych (jeśli takie występowały), dane o wynikach poprzednich skanowań prześwietlanego pojazdu (jeśli takie występowały), możliwość wykonania wyszukania i porównania środka transportu po marce pojazdu, modelu pojazdu, typie pojazdu, rodzaju przewożonego towaru i czy pojazd przewoził ładunek czy przejeżdżał jako Pusty Środek Przewozowy, (samochód osobowy, samochód ciężarowy, autobus, kontener), import, export, nazwa firmy transportowej wykonująca przewóz towarów, wyniki historycznych inspekcji</w:t>
            </w:r>
          </w:p>
          <w:p w14:paraId="3F0E2C65" w14:textId="77777777" w:rsidR="0056326C" w:rsidRDefault="0056326C" w:rsidP="0056326C">
            <w:pPr>
              <w:pStyle w:val="Akapitzlist"/>
              <w:numPr>
                <w:ilvl w:val="0"/>
                <w:numId w:val="6"/>
              </w:numPr>
              <w:tabs>
                <w:tab w:val="clear" w:pos="0"/>
              </w:tabs>
              <w:ind w:left="341" w:hanging="142"/>
              <w:jc w:val="both"/>
              <w:rPr>
                <w:rFonts w:ascii="Arial Narrow" w:hAnsi="Arial Narrow" w:cstheme="minorHAnsi"/>
                <w:sz w:val="22"/>
                <w:szCs w:val="22"/>
              </w:rPr>
            </w:pPr>
            <w:r w:rsidRPr="00313CB2">
              <w:rPr>
                <w:rFonts w:ascii="Arial Narrow" w:hAnsi="Arial Narrow" w:cstheme="minorHAnsi"/>
                <w:color w:val="000000"/>
                <w:sz w:val="22"/>
                <w:szCs w:val="22"/>
              </w:rPr>
              <w:t>obraz skanowany musi być przekazywany na stację operatorską w czasie rzeczywistym, w rozmiarze umożliwiającym rozpoznanie na obrazie możliwości wystąpienia zdarzenia radiacyjnego w celu awaryjnego wyłączenia urządzenia</w:t>
            </w:r>
          </w:p>
          <w:p w14:paraId="574393F2" w14:textId="002380C1" w:rsidR="0056326C" w:rsidRDefault="0056326C" w:rsidP="0056326C">
            <w:pPr>
              <w:pStyle w:val="Akapitzlist"/>
              <w:numPr>
                <w:ilvl w:val="0"/>
                <w:numId w:val="6"/>
              </w:numPr>
              <w:tabs>
                <w:tab w:val="clear" w:pos="0"/>
              </w:tabs>
              <w:ind w:left="341" w:hanging="142"/>
              <w:jc w:val="both"/>
              <w:rPr>
                <w:rFonts w:ascii="Arial Narrow" w:hAnsi="Arial Narrow" w:cstheme="minorHAnsi"/>
                <w:sz w:val="22"/>
                <w:szCs w:val="22"/>
              </w:rPr>
            </w:pPr>
            <w:r w:rsidRPr="00E66989">
              <w:rPr>
                <w:rFonts w:ascii="Arial Narrow" w:hAnsi="Arial Narrow" w:cstheme="minorHAnsi"/>
                <w:color w:val="000000"/>
                <w:sz w:val="22"/>
                <w:szCs w:val="22"/>
              </w:rPr>
              <w:t>wszystkie uprawnienia użytkowników do aplikacji RTG muszą być zintegrowane z Domeną MF (możliwość przypisania</w:t>
            </w:r>
            <w:r w:rsidRPr="00E66989">
              <w:rPr>
                <w:rFonts w:ascii="Arial Narrow" w:hAnsi="Arial Narrow" w:cstheme="minorHAnsi"/>
                <w:sz w:val="22"/>
                <w:szCs w:val="22"/>
              </w:rPr>
              <w:t xml:space="preserve"> </w:t>
            </w:r>
            <w:r w:rsidRPr="00E66989">
              <w:rPr>
                <w:rFonts w:ascii="Arial Narrow" w:hAnsi="Arial Narrow" w:cstheme="minorHAnsi"/>
                <w:color w:val="000000"/>
                <w:sz w:val="22"/>
                <w:szCs w:val="22"/>
              </w:rPr>
              <w:t>uprawnień użytkowników RTG do konkretnych grup domenowych</w:t>
            </w:r>
            <w:r>
              <w:rPr>
                <w:rFonts w:ascii="Arial Narrow" w:hAnsi="Arial Narrow" w:cstheme="minorHAnsi"/>
                <w:color w:val="000000"/>
                <w:sz w:val="22"/>
                <w:szCs w:val="22"/>
              </w:rPr>
              <w:t>)</w:t>
            </w:r>
            <w:r w:rsidRPr="00E66989">
              <w:rPr>
                <w:rFonts w:ascii="Arial Narrow" w:hAnsi="Arial Narrow" w:cstheme="minorHAnsi"/>
                <w:color w:val="000000"/>
                <w:sz w:val="22"/>
                <w:szCs w:val="22"/>
              </w:rPr>
              <w:t xml:space="preserve"> </w:t>
            </w:r>
          </w:p>
          <w:p w14:paraId="316C4628" w14:textId="4AB6861B" w:rsidR="0056326C" w:rsidRPr="00E66989" w:rsidRDefault="0056326C" w:rsidP="0056326C">
            <w:pPr>
              <w:pStyle w:val="Akapitzlist"/>
              <w:numPr>
                <w:ilvl w:val="0"/>
                <w:numId w:val="6"/>
              </w:numPr>
              <w:tabs>
                <w:tab w:val="clear" w:pos="0"/>
              </w:tabs>
              <w:ind w:left="341" w:hanging="142"/>
              <w:jc w:val="both"/>
              <w:rPr>
                <w:rFonts w:ascii="Arial Narrow" w:hAnsi="Arial Narrow" w:cstheme="minorHAnsi"/>
                <w:sz w:val="22"/>
                <w:szCs w:val="22"/>
              </w:rPr>
            </w:pPr>
            <w:r w:rsidRPr="00E66989">
              <w:rPr>
                <w:rFonts w:ascii="Arial Narrow" w:hAnsi="Arial Narrow" w:cstheme="minorHAnsi"/>
                <w:color w:val="000000"/>
                <w:sz w:val="22"/>
                <w:szCs w:val="22"/>
              </w:rPr>
              <w:t>pełna integracja aplikacji RTG z logowaniem domenowym (użytkownik zalogowany do stacji komputerowej automatycznie loguje się do aplikacji RTG).</w:t>
            </w:r>
          </w:p>
          <w:p w14:paraId="73E5B4E9" w14:textId="77777777" w:rsidR="0056326C" w:rsidRPr="00E66989" w:rsidRDefault="0056326C" w:rsidP="0056326C">
            <w:pPr>
              <w:pStyle w:val="Indeks"/>
            </w:pPr>
            <w:r w:rsidRPr="00E66989">
              <w:t>Cały wymieniony sprzęt informatyczny musi posiadać niezbędne nośniki instalacyjne, instrukcje oraz kody licencyjne umożliwiające samodzielne odtwarzanie stanu urządzeń z dnia dostawy. Zamawiający nie dopuszcza dostawy licencji typu OEM, PKC;</w:t>
            </w:r>
          </w:p>
          <w:p w14:paraId="4E5A3213" w14:textId="77777777" w:rsidR="0056326C" w:rsidRPr="009A310F" w:rsidRDefault="0056326C" w:rsidP="0056326C">
            <w:pPr>
              <w:pStyle w:val="Akapitzlist"/>
              <w:numPr>
                <w:ilvl w:val="0"/>
                <w:numId w:val="6"/>
              </w:numPr>
              <w:tabs>
                <w:tab w:val="clear" w:pos="0"/>
              </w:tabs>
              <w:ind w:left="341" w:hanging="142"/>
              <w:jc w:val="both"/>
              <w:rPr>
                <w:rFonts w:ascii="Arial Narrow" w:hAnsi="Arial Narrow" w:cstheme="minorHAnsi"/>
                <w:color w:val="000000"/>
                <w:sz w:val="22"/>
                <w:szCs w:val="22"/>
              </w:rPr>
            </w:pPr>
            <w:r w:rsidRPr="009A310F">
              <w:rPr>
                <w:rFonts w:ascii="Arial Narrow" w:hAnsi="Arial Narrow" w:cstheme="minorHAnsi"/>
                <w:color w:val="000000"/>
                <w:sz w:val="22"/>
                <w:szCs w:val="22"/>
              </w:rPr>
              <w:t>licencje muszą pozwalać na przenoszenie pomiędzy stacjami roboczymi (np. w przypadku wymiany stacji roboczej);</w:t>
            </w:r>
          </w:p>
          <w:p w14:paraId="753FDE3D" w14:textId="77777777" w:rsidR="0056326C" w:rsidRPr="009A310F" w:rsidRDefault="0056326C" w:rsidP="0056326C">
            <w:pPr>
              <w:pStyle w:val="Akapitzlist"/>
              <w:numPr>
                <w:ilvl w:val="0"/>
                <w:numId w:val="6"/>
              </w:numPr>
              <w:tabs>
                <w:tab w:val="clear" w:pos="0"/>
              </w:tabs>
              <w:ind w:left="341" w:hanging="142"/>
              <w:jc w:val="both"/>
              <w:rPr>
                <w:rFonts w:ascii="Arial Narrow" w:hAnsi="Arial Narrow" w:cstheme="minorHAnsi"/>
                <w:color w:val="000000"/>
                <w:sz w:val="22"/>
                <w:szCs w:val="22"/>
              </w:rPr>
            </w:pPr>
            <w:r w:rsidRPr="009A310F">
              <w:rPr>
                <w:rFonts w:ascii="Arial Narrow" w:hAnsi="Arial Narrow" w:cstheme="minorHAnsi"/>
                <w:color w:val="000000"/>
                <w:sz w:val="22"/>
                <w:szCs w:val="22"/>
              </w:rPr>
              <w:t>licencjonowanie musi uwzględniać prawo do instalacji udostępnianych przez producenta uaktualnień i poprawek krytycznych i opcjonalnych do zakupionej wersji oprogramowania;</w:t>
            </w:r>
          </w:p>
          <w:p w14:paraId="2E3DB41C" w14:textId="77777777" w:rsidR="0056326C" w:rsidRPr="009A310F" w:rsidRDefault="0056326C" w:rsidP="0056326C">
            <w:pPr>
              <w:pStyle w:val="Akapitzlist"/>
              <w:numPr>
                <w:ilvl w:val="0"/>
                <w:numId w:val="6"/>
              </w:numPr>
              <w:tabs>
                <w:tab w:val="clear" w:pos="0"/>
              </w:tabs>
              <w:ind w:left="341" w:hanging="142"/>
              <w:jc w:val="both"/>
              <w:rPr>
                <w:rFonts w:ascii="Arial Narrow" w:hAnsi="Arial Narrow" w:cstheme="minorHAnsi"/>
                <w:color w:val="000000"/>
                <w:sz w:val="22"/>
                <w:szCs w:val="22"/>
              </w:rPr>
            </w:pPr>
            <w:r w:rsidRPr="009A310F">
              <w:rPr>
                <w:rFonts w:ascii="Arial Narrow" w:hAnsi="Arial Narrow" w:cstheme="minorHAnsi"/>
                <w:color w:val="000000"/>
                <w:sz w:val="22"/>
                <w:szCs w:val="22"/>
              </w:rPr>
              <w:t>licencje muszą być przeznaczone do użytku na terenie Rzeczpospolitej Polskiej.</w:t>
            </w:r>
          </w:p>
          <w:p w14:paraId="10336A05" w14:textId="77777777" w:rsidR="0056326C" w:rsidRPr="00E66989" w:rsidRDefault="0056326C" w:rsidP="0056326C">
            <w:pPr>
              <w:pStyle w:val="Indeks"/>
            </w:pPr>
            <w:r w:rsidRPr="00E66989">
              <w:t>Zamawiający wymaga udzielenia uprawnień na stronie producenta oraz dostępu do kluczy licencyjnych w terminie do dnia dostarczenia sprzętu z licencjami.</w:t>
            </w:r>
          </w:p>
          <w:p w14:paraId="1F76FF1C" w14:textId="7733416C" w:rsidR="0056326C" w:rsidRPr="00E66989" w:rsidRDefault="0056326C" w:rsidP="0056326C">
            <w:pPr>
              <w:pStyle w:val="Indeks"/>
            </w:pPr>
            <w:r w:rsidRPr="00E66989">
              <w:lastRenderedPageBreak/>
              <w:t>Zamawiający wykorzystuje aplikacje produkcyjne kompatybilne ze środowiskiem operacyjnym Microsoft Windows 1</w:t>
            </w:r>
            <w:r>
              <w:t>1</w:t>
            </w:r>
            <w:r w:rsidRPr="00E66989">
              <w:t>. Wszystkie stacje komputerowe i serwery muszą być wpięte do domeny Ministerstwa Finansów.</w:t>
            </w:r>
          </w:p>
          <w:p w14:paraId="33259EFA" w14:textId="77777777" w:rsidR="0056326C" w:rsidRPr="00E66989" w:rsidRDefault="0056326C" w:rsidP="0056326C">
            <w:pPr>
              <w:pStyle w:val="Indeks"/>
              <w:spacing w:line="240" w:lineRule="auto"/>
            </w:pPr>
            <w:r w:rsidRPr="00E66989">
              <w:t xml:space="preserve">Wszystkie stacje komputerowe macierze i serwery musza być wyposażone w co najmniej 2 interfejsy LAN 1 </w:t>
            </w:r>
            <w:proofErr w:type="spellStart"/>
            <w:r w:rsidRPr="00E66989">
              <w:t>Gbit</w:t>
            </w:r>
            <w:proofErr w:type="spellEnd"/>
            <w:r w:rsidRPr="00E66989">
              <w:t xml:space="preserve"> Ethernet.</w:t>
            </w:r>
          </w:p>
          <w:p w14:paraId="4550B370" w14:textId="77777777" w:rsidR="0056326C" w:rsidRPr="00E66989" w:rsidRDefault="0056326C" w:rsidP="0056326C">
            <w:pPr>
              <w:pStyle w:val="Indeks"/>
              <w:spacing w:line="240" w:lineRule="auto"/>
            </w:pPr>
            <w:r w:rsidRPr="00E66989">
              <w:t>W przypadku konieczności dokonania naprawy sprzętu wyposażonego w nośniki informacji poza miejscem użytkowania, nośniki te, w szczególności dyski twarde pozostają u Zamawiającego W przypadku konieczności wymiany nośników lub sprzętu na nowy wolny od wad, nośniki informacji a w szczególności dyski twarde pozostają u Zamawiającego.</w:t>
            </w:r>
          </w:p>
          <w:p w14:paraId="1840D82F" w14:textId="22C56133" w:rsidR="0056326C" w:rsidRDefault="0056326C" w:rsidP="0056326C">
            <w:pPr>
              <w:pStyle w:val="Indeks"/>
              <w:spacing w:line="240" w:lineRule="auto"/>
              <w:ind w:left="341" w:hanging="341"/>
              <w:rPr>
                <w:rFonts w:cstheme="minorHAnsi"/>
              </w:rPr>
            </w:pPr>
            <w:r w:rsidRPr="00313CB2">
              <w:rPr>
                <w:rFonts w:cstheme="minorHAnsi"/>
              </w:rPr>
              <w:t xml:space="preserve">Serwery obsługujące system RTG muszą być wyposażone w wewnętrzne kontrolery zdalnego dostępu w razie awarii systemu (np.. </w:t>
            </w:r>
            <w:proofErr w:type="spellStart"/>
            <w:r w:rsidRPr="00313CB2">
              <w:rPr>
                <w:rFonts w:cstheme="minorHAnsi"/>
              </w:rPr>
              <w:t>iDRAC</w:t>
            </w:r>
            <w:proofErr w:type="spellEnd"/>
            <w:r w:rsidRPr="00313CB2">
              <w:rPr>
                <w:rFonts w:cstheme="minorHAnsi"/>
              </w:rPr>
              <w:t>, ILO, inne). Kontrolery muszą być w wersji umożliwiającej zdalne restarty systemu operacyjnego, pogląd parametrów pracy serwera, podgląd systemu operacyjnego</w:t>
            </w:r>
            <w:r w:rsidRPr="006F73A1">
              <w:rPr>
                <w:rFonts w:cstheme="minorHAnsi"/>
              </w:rPr>
              <w:t>. Kontroler zdalnego dostępu w serwerze musi posiadać wieczystą licencję, która będzie umożliwiać podgląd systemu operacyjnego serwera wraz z możliwością jego sterowania przez wirtualną konsolę KVM.</w:t>
            </w:r>
            <w:r>
              <w:rPr>
                <w:rFonts w:cstheme="minorHAnsi"/>
              </w:rPr>
              <w:t xml:space="preserve"> </w:t>
            </w:r>
          </w:p>
          <w:p w14:paraId="6851F344" w14:textId="4FD0CC77" w:rsidR="0056326C" w:rsidRPr="00F87755" w:rsidRDefault="0056326C" w:rsidP="0056326C">
            <w:pPr>
              <w:pStyle w:val="Indeks"/>
              <w:spacing w:line="240" w:lineRule="auto"/>
              <w:ind w:left="341" w:hanging="341"/>
              <w:rPr>
                <w:rFonts w:cstheme="minorHAnsi"/>
              </w:rPr>
            </w:pPr>
            <w:r w:rsidRPr="00F87755">
              <w:rPr>
                <w:rFonts w:cstheme="minorHAnsi"/>
              </w:rPr>
              <w:t>Wykonawca dostarczy konsolę KVM IP do zdalnego zarządzania serwerami i innym sprzętem w serwerowni. Umożliwiającą dostęp przez sieć LAN.</w:t>
            </w:r>
          </w:p>
        </w:tc>
        <w:tc>
          <w:tcPr>
            <w:tcW w:w="4281" w:type="dxa"/>
          </w:tcPr>
          <w:p w14:paraId="67880435" w14:textId="77777777" w:rsidR="0056326C" w:rsidRPr="004844FE" w:rsidRDefault="0056326C"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681647C8" w14:textId="77777777" w:rsidR="0056326C" w:rsidRPr="004844FE" w:rsidRDefault="0056326C"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7EB0CA08" w14:textId="77777777" w:rsidR="0056326C" w:rsidRDefault="0056326C" w:rsidP="0056326C">
            <w:pPr>
              <w:pStyle w:val="Indeks"/>
              <w:numPr>
                <w:ilvl w:val="0"/>
                <w:numId w:val="0"/>
              </w:numPr>
              <w:spacing w:line="240" w:lineRule="auto"/>
            </w:pPr>
          </w:p>
          <w:p w14:paraId="302B4356" w14:textId="5E9E0226" w:rsidR="00E31EB7" w:rsidRDefault="00E31EB7" w:rsidP="0056326C">
            <w:pPr>
              <w:pStyle w:val="Indeks"/>
              <w:numPr>
                <w:ilvl w:val="0"/>
                <w:numId w:val="0"/>
              </w:numPr>
              <w:spacing w:line="240" w:lineRule="auto"/>
            </w:pPr>
          </w:p>
          <w:p w14:paraId="6EC5433E" w14:textId="77777777" w:rsidR="0088130B" w:rsidRDefault="0088130B" w:rsidP="0056326C">
            <w:pPr>
              <w:pStyle w:val="Indeks"/>
              <w:numPr>
                <w:ilvl w:val="0"/>
                <w:numId w:val="0"/>
              </w:numPr>
              <w:spacing w:line="240" w:lineRule="auto"/>
            </w:pPr>
          </w:p>
          <w:p w14:paraId="5011C7C9" w14:textId="77777777" w:rsidR="0056326C" w:rsidRPr="004844FE" w:rsidRDefault="0056326C"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552A51CB" w14:textId="77777777" w:rsidR="0056326C" w:rsidRPr="004844FE" w:rsidRDefault="0056326C"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2F02D93E" w14:textId="35E5FC32" w:rsidR="0056326C" w:rsidRDefault="0056326C" w:rsidP="0056326C">
            <w:pPr>
              <w:pStyle w:val="Indeks"/>
              <w:numPr>
                <w:ilvl w:val="0"/>
                <w:numId w:val="0"/>
              </w:numPr>
              <w:spacing w:line="240" w:lineRule="auto"/>
            </w:pPr>
          </w:p>
          <w:p w14:paraId="5308DA69" w14:textId="77777777" w:rsidR="0056326C" w:rsidRDefault="0056326C" w:rsidP="0056326C">
            <w:pPr>
              <w:pStyle w:val="Indeks"/>
              <w:numPr>
                <w:ilvl w:val="0"/>
                <w:numId w:val="0"/>
              </w:numPr>
              <w:spacing w:line="240" w:lineRule="auto"/>
            </w:pPr>
          </w:p>
          <w:p w14:paraId="7FC2A282" w14:textId="77777777" w:rsidR="0056326C" w:rsidRPr="0037791E" w:rsidRDefault="0056326C"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2D7E1BC3" w14:textId="335035DB" w:rsidR="0056326C" w:rsidRDefault="0056326C" w:rsidP="0056326C">
            <w:pPr>
              <w:pStyle w:val="Indeks"/>
              <w:numPr>
                <w:ilvl w:val="0"/>
                <w:numId w:val="0"/>
              </w:numPr>
              <w:spacing w:line="240" w:lineRule="auto"/>
            </w:pPr>
          </w:p>
          <w:p w14:paraId="272EE7D4" w14:textId="4D807E9D" w:rsidR="00143C22" w:rsidRDefault="00143C22" w:rsidP="0056326C">
            <w:pPr>
              <w:pStyle w:val="Indeks"/>
              <w:numPr>
                <w:ilvl w:val="0"/>
                <w:numId w:val="0"/>
              </w:numPr>
              <w:spacing w:line="240" w:lineRule="auto"/>
            </w:pPr>
          </w:p>
          <w:p w14:paraId="5BC31E61" w14:textId="77777777" w:rsidR="00E31EB7" w:rsidRPr="0037791E" w:rsidRDefault="00E31EB7" w:rsidP="00E31EB7">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55863BA1" w14:textId="19AA6D3A" w:rsidR="00143C22" w:rsidRDefault="00143C22" w:rsidP="0056326C">
            <w:pPr>
              <w:pStyle w:val="Indeks"/>
              <w:numPr>
                <w:ilvl w:val="0"/>
                <w:numId w:val="0"/>
              </w:numPr>
              <w:spacing w:line="240" w:lineRule="auto"/>
            </w:pPr>
          </w:p>
          <w:p w14:paraId="3A2D0677" w14:textId="6C5DC624" w:rsidR="00143C22" w:rsidRDefault="00143C22" w:rsidP="0056326C">
            <w:pPr>
              <w:pStyle w:val="Indeks"/>
              <w:numPr>
                <w:ilvl w:val="0"/>
                <w:numId w:val="0"/>
              </w:numPr>
              <w:spacing w:line="240" w:lineRule="auto"/>
            </w:pPr>
          </w:p>
          <w:p w14:paraId="648734C8" w14:textId="3200D777" w:rsidR="00143C22" w:rsidRDefault="00143C22" w:rsidP="0056326C">
            <w:pPr>
              <w:pStyle w:val="Indeks"/>
              <w:numPr>
                <w:ilvl w:val="0"/>
                <w:numId w:val="0"/>
              </w:numPr>
              <w:spacing w:line="240" w:lineRule="auto"/>
            </w:pPr>
          </w:p>
          <w:p w14:paraId="6556BEE7" w14:textId="4BE6997B" w:rsidR="00143C22" w:rsidRDefault="00143C22" w:rsidP="0056326C">
            <w:pPr>
              <w:pStyle w:val="Indeks"/>
              <w:numPr>
                <w:ilvl w:val="0"/>
                <w:numId w:val="0"/>
              </w:numPr>
              <w:spacing w:line="240" w:lineRule="auto"/>
            </w:pPr>
          </w:p>
          <w:p w14:paraId="689ADD4C" w14:textId="18288FBE" w:rsidR="00143C22" w:rsidRDefault="00143C22" w:rsidP="0056326C">
            <w:pPr>
              <w:pStyle w:val="Indeks"/>
              <w:numPr>
                <w:ilvl w:val="0"/>
                <w:numId w:val="0"/>
              </w:numPr>
              <w:spacing w:line="240" w:lineRule="auto"/>
            </w:pPr>
          </w:p>
          <w:p w14:paraId="671F2B69" w14:textId="31D14E9C" w:rsidR="00143C22" w:rsidRDefault="00143C22" w:rsidP="0056326C">
            <w:pPr>
              <w:pStyle w:val="Indeks"/>
              <w:numPr>
                <w:ilvl w:val="0"/>
                <w:numId w:val="0"/>
              </w:numPr>
              <w:spacing w:line="240" w:lineRule="auto"/>
            </w:pPr>
          </w:p>
          <w:p w14:paraId="45C18CFD" w14:textId="2D4AA957" w:rsidR="00143C22" w:rsidRDefault="00143C22" w:rsidP="0056326C">
            <w:pPr>
              <w:pStyle w:val="Indeks"/>
              <w:numPr>
                <w:ilvl w:val="0"/>
                <w:numId w:val="0"/>
              </w:numPr>
              <w:spacing w:line="240" w:lineRule="auto"/>
            </w:pPr>
          </w:p>
          <w:p w14:paraId="244F49DF" w14:textId="10D1ACA2" w:rsidR="00143C22" w:rsidRDefault="00143C22" w:rsidP="0056326C">
            <w:pPr>
              <w:pStyle w:val="Indeks"/>
              <w:numPr>
                <w:ilvl w:val="0"/>
                <w:numId w:val="0"/>
              </w:numPr>
              <w:spacing w:line="240" w:lineRule="auto"/>
            </w:pPr>
          </w:p>
          <w:p w14:paraId="56D8744E" w14:textId="48F2A9AE" w:rsidR="00143C22" w:rsidRDefault="00143C22" w:rsidP="0056326C">
            <w:pPr>
              <w:pStyle w:val="Indeks"/>
              <w:numPr>
                <w:ilvl w:val="0"/>
                <w:numId w:val="0"/>
              </w:numPr>
              <w:spacing w:line="240" w:lineRule="auto"/>
            </w:pPr>
          </w:p>
          <w:p w14:paraId="20644DC8" w14:textId="4308B5C4" w:rsidR="00143C22" w:rsidRDefault="00143C22" w:rsidP="0056326C">
            <w:pPr>
              <w:pStyle w:val="Indeks"/>
              <w:numPr>
                <w:ilvl w:val="0"/>
                <w:numId w:val="0"/>
              </w:numPr>
              <w:spacing w:line="240" w:lineRule="auto"/>
            </w:pPr>
          </w:p>
          <w:p w14:paraId="4031FE50" w14:textId="58F6224C" w:rsidR="00143C22" w:rsidRDefault="00143C22" w:rsidP="0056326C">
            <w:pPr>
              <w:pStyle w:val="Indeks"/>
              <w:numPr>
                <w:ilvl w:val="0"/>
                <w:numId w:val="0"/>
              </w:numPr>
              <w:spacing w:line="240" w:lineRule="auto"/>
            </w:pPr>
          </w:p>
          <w:p w14:paraId="758E9247" w14:textId="798E915F" w:rsidR="00143C22" w:rsidRDefault="00143C22" w:rsidP="0056326C">
            <w:pPr>
              <w:pStyle w:val="Indeks"/>
              <w:numPr>
                <w:ilvl w:val="0"/>
                <w:numId w:val="0"/>
              </w:numPr>
              <w:spacing w:line="240" w:lineRule="auto"/>
            </w:pPr>
          </w:p>
          <w:p w14:paraId="6D6BD2C9" w14:textId="5C824ACD" w:rsidR="00143C22" w:rsidRDefault="00143C22" w:rsidP="0056326C">
            <w:pPr>
              <w:pStyle w:val="Indeks"/>
              <w:numPr>
                <w:ilvl w:val="0"/>
                <w:numId w:val="0"/>
              </w:numPr>
              <w:spacing w:line="240" w:lineRule="auto"/>
            </w:pPr>
          </w:p>
          <w:p w14:paraId="0D7C75F7" w14:textId="7AC62FE3" w:rsidR="00143C22" w:rsidRDefault="00143C22" w:rsidP="0056326C">
            <w:pPr>
              <w:pStyle w:val="Indeks"/>
              <w:numPr>
                <w:ilvl w:val="0"/>
                <w:numId w:val="0"/>
              </w:numPr>
              <w:spacing w:line="240" w:lineRule="auto"/>
            </w:pPr>
          </w:p>
          <w:p w14:paraId="20280948" w14:textId="3AF8E5B3" w:rsidR="00143C22" w:rsidRDefault="00143C22" w:rsidP="0056326C">
            <w:pPr>
              <w:pStyle w:val="Indeks"/>
              <w:numPr>
                <w:ilvl w:val="0"/>
                <w:numId w:val="0"/>
              </w:numPr>
              <w:spacing w:line="240" w:lineRule="auto"/>
            </w:pPr>
          </w:p>
          <w:p w14:paraId="7990D5FF" w14:textId="446E8CE6" w:rsidR="00143C22" w:rsidRDefault="00143C22" w:rsidP="0056326C">
            <w:pPr>
              <w:pStyle w:val="Indeks"/>
              <w:numPr>
                <w:ilvl w:val="0"/>
                <w:numId w:val="0"/>
              </w:numPr>
              <w:spacing w:line="240" w:lineRule="auto"/>
            </w:pPr>
          </w:p>
          <w:p w14:paraId="602037BB" w14:textId="4F06FB84" w:rsidR="00143C22" w:rsidRDefault="00143C22" w:rsidP="0056326C">
            <w:pPr>
              <w:pStyle w:val="Indeks"/>
              <w:numPr>
                <w:ilvl w:val="0"/>
                <w:numId w:val="0"/>
              </w:numPr>
              <w:spacing w:line="240" w:lineRule="auto"/>
            </w:pPr>
          </w:p>
          <w:p w14:paraId="59EBD716" w14:textId="47A7428E" w:rsidR="00143C22" w:rsidRDefault="00143C22" w:rsidP="0056326C">
            <w:pPr>
              <w:pStyle w:val="Indeks"/>
              <w:numPr>
                <w:ilvl w:val="0"/>
                <w:numId w:val="0"/>
              </w:numPr>
              <w:spacing w:line="240" w:lineRule="auto"/>
            </w:pPr>
          </w:p>
          <w:p w14:paraId="76B11A13" w14:textId="0342389A" w:rsidR="00143C22" w:rsidRDefault="00143C22" w:rsidP="0056326C">
            <w:pPr>
              <w:pStyle w:val="Indeks"/>
              <w:numPr>
                <w:ilvl w:val="0"/>
                <w:numId w:val="0"/>
              </w:numPr>
              <w:spacing w:line="240" w:lineRule="auto"/>
            </w:pPr>
          </w:p>
          <w:p w14:paraId="1E821C6D" w14:textId="00894916" w:rsidR="00143C22" w:rsidRDefault="00143C22" w:rsidP="0056326C">
            <w:pPr>
              <w:pStyle w:val="Indeks"/>
              <w:numPr>
                <w:ilvl w:val="0"/>
                <w:numId w:val="0"/>
              </w:numPr>
              <w:spacing w:line="240" w:lineRule="auto"/>
            </w:pPr>
          </w:p>
          <w:p w14:paraId="2DC5800C" w14:textId="0CCE28E7" w:rsidR="00143C22" w:rsidRDefault="00143C22" w:rsidP="0056326C">
            <w:pPr>
              <w:pStyle w:val="Indeks"/>
              <w:numPr>
                <w:ilvl w:val="0"/>
                <w:numId w:val="0"/>
              </w:numPr>
              <w:spacing w:line="240" w:lineRule="auto"/>
            </w:pPr>
          </w:p>
          <w:p w14:paraId="5C03CB0B" w14:textId="18915222" w:rsidR="00143C22" w:rsidRDefault="00143C22" w:rsidP="0056326C">
            <w:pPr>
              <w:pStyle w:val="Indeks"/>
              <w:numPr>
                <w:ilvl w:val="0"/>
                <w:numId w:val="0"/>
              </w:numPr>
              <w:spacing w:line="240" w:lineRule="auto"/>
            </w:pPr>
          </w:p>
          <w:p w14:paraId="1A089827" w14:textId="56C1D3AD" w:rsidR="00143C22" w:rsidRDefault="00143C22" w:rsidP="0056326C">
            <w:pPr>
              <w:pStyle w:val="Indeks"/>
              <w:numPr>
                <w:ilvl w:val="0"/>
                <w:numId w:val="0"/>
              </w:numPr>
              <w:spacing w:line="240" w:lineRule="auto"/>
            </w:pPr>
          </w:p>
          <w:p w14:paraId="64E286F0" w14:textId="615F7F06" w:rsidR="00143C22" w:rsidRDefault="00143C22" w:rsidP="0056326C">
            <w:pPr>
              <w:pStyle w:val="Indeks"/>
              <w:numPr>
                <w:ilvl w:val="0"/>
                <w:numId w:val="0"/>
              </w:numPr>
              <w:spacing w:line="240" w:lineRule="auto"/>
            </w:pPr>
          </w:p>
          <w:p w14:paraId="27990137" w14:textId="33D0745F" w:rsidR="00143C22" w:rsidRDefault="00143C22" w:rsidP="0056326C">
            <w:pPr>
              <w:pStyle w:val="Indeks"/>
              <w:numPr>
                <w:ilvl w:val="0"/>
                <w:numId w:val="0"/>
              </w:numPr>
              <w:spacing w:line="240" w:lineRule="auto"/>
            </w:pPr>
          </w:p>
          <w:p w14:paraId="5F0D2EBC" w14:textId="17C6D46A" w:rsidR="00143C22" w:rsidRDefault="00143C22" w:rsidP="0056326C">
            <w:pPr>
              <w:pStyle w:val="Indeks"/>
              <w:numPr>
                <w:ilvl w:val="0"/>
                <w:numId w:val="0"/>
              </w:numPr>
              <w:spacing w:line="240" w:lineRule="auto"/>
            </w:pPr>
          </w:p>
          <w:p w14:paraId="41CFB27C" w14:textId="57FF1FEE" w:rsidR="00143C22" w:rsidRDefault="00143C22" w:rsidP="0056326C">
            <w:pPr>
              <w:pStyle w:val="Indeks"/>
              <w:numPr>
                <w:ilvl w:val="0"/>
                <w:numId w:val="0"/>
              </w:numPr>
              <w:spacing w:line="240" w:lineRule="auto"/>
            </w:pPr>
          </w:p>
          <w:p w14:paraId="7178C1FA" w14:textId="77777777" w:rsidR="00143C22" w:rsidRDefault="00143C22" w:rsidP="0056326C">
            <w:pPr>
              <w:pStyle w:val="Indeks"/>
              <w:numPr>
                <w:ilvl w:val="0"/>
                <w:numId w:val="0"/>
              </w:numPr>
              <w:spacing w:line="240" w:lineRule="auto"/>
            </w:pPr>
          </w:p>
          <w:p w14:paraId="27F5B810" w14:textId="77777777" w:rsidR="0056326C" w:rsidRDefault="0056326C"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36B8832B" w14:textId="77777777" w:rsidR="00143C22" w:rsidRDefault="00143C22"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3BE9AE41" w14:textId="77777777" w:rsidR="00143C22" w:rsidRDefault="00143C22"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2D6D9B2B" w14:textId="77777777" w:rsidR="00143C22" w:rsidRDefault="00143C22"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093F185D" w14:textId="77777777" w:rsidR="00143C22" w:rsidRDefault="00143C22"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263256C8" w14:textId="77777777" w:rsidR="00143C22" w:rsidRDefault="00143C22"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2481D976" w14:textId="77777777" w:rsidR="00143C22" w:rsidRDefault="00143C22"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65C6BD6A" w14:textId="77777777" w:rsidR="00143C22" w:rsidRDefault="00143C22"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61A92F1A" w14:textId="77777777" w:rsidR="00143C22" w:rsidRDefault="00143C22"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141E400A" w14:textId="77777777" w:rsidR="00143C22" w:rsidRDefault="00143C22"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6B2AD215" w14:textId="77777777" w:rsidR="00143C22" w:rsidRDefault="00143C22"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4536CFDE" w14:textId="77777777" w:rsidR="00143C22" w:rsidRDefault="00143C22"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12EDDD0F" w14:textId="77777777" w:rsidR="00143C22" w:rsidRDefault="00143C22"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06194662" w14:textId="77777777" w:rsidR="00143C22" w:rsidRDefault="00143C22"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2FC22EE1" w14:textId="77777777" w:rsidR="00143C22" w:rsidRDefault="00143C22"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1258E66E" w14:textId="77777777" w:rsidR="00143C22" w:rsidRDefault="00143C22"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7114F7C6" w14:textId="77777777" w:rsidR="00143C22" w:rsidRDefault="00143C22"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5AB4E310" w14:textId="77777777" w:rsidR="00143C22" w:rsidRDefault="00143C22"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58166341" w14:textId="77777777" w:rsidR="00143C22" w:rsidRDefault="00143C22"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5D9B04F4" w14:textId="77777777" w:rsidR="00143C22" w:rsidRDefault="00143C22"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40A0CD86" w14:textId="77777777" w:rsidR="00143C22" w:rsidRDefault="00143C22"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441BD2EF" w14:textId="77777777" w:rsidR="00143C22" w:rsidRDefault="00143C22"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66FD6EE9" w14:textId="77777777" w:rsidR="00143C22" w:rsidRDefault="00143C22"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1EFED37A" w14:textId="77777777" w:rsidR="00143C22" w:rsidRDefault="00143C22"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73D3FA6A" w14:textId="77777777" w:rsidR="00143C22" w:rsidRDefault="00143C22"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3652EEEF" w14:textId="77777777" w:rsidR="00143C22" w:rsidRDefault="00143C22"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2498B153" w14:textId="77777777" w:rsidR="00143C22" w:rsidRDefault="00143C22"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36B1E383" w14:textId="77777777" w:rsidR="00143C22" w:rsidRDefault="00143C22"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68B976CC" w14:textId="77777777" w:rsidR="00143C22" w:rsidRDefault="00143C22"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209F66E2" w14:textId="77777777" w:rsidR="00143C22" w:rsidRDefault="00143C22"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4E613063" w14:textId="77777777" w:rsidR="00143C22" w:rsidRDefault="00143C22"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2D5737F6" w14:textId="77777777" w:rsidR="00143C22" w:rsidRDefault="00143C22"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64019150" w14:textId="77777777" w:rsidR="00143C22" w:rsidRDefault="00143C22"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01E8D7F9" w14:textId="77777777" w:rsidR="00143C22" w:rsidRDefault="00143C22"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356E2A20" w14:textId="77777777" w:rsidR="00143C22" w:rsidRDefault="00143C22"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2AC091D9" w14:textId="77777777" w:rsidR="00143C22" w:rsidRDefault="00143C22"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1F1456D8" w14:textId="77777777" w:rsidR="00143C22" w:rsidRDefault="00143C22"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414F1448" w14:textId="77777777" w:rsidR="00143C22" w:rsidRDefault="00143C22"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0A8B0B2A" w14:textId="77777777" w:rsidR="00143C22" w:rsidRDefault="00143C22"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6752B85A" w14:textId="77777777" w:rsidR="00143C22" w:rsidRDefault="00143C22"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5B23772F" w14:textId="77777777" w:rsidR="00143C22" w:rsidRDefault="00143C22"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6D765459" w14:textId="77777777" w:rsidR="00143C22" w:rsidRDefault="00143C22"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540CA66A" w14:textId="77777777" w:rsidR="00143C22" w:rsidRDefault="00143C22"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69E5A7DC" w14:textId="77777777" w:rsidR="00143C22" w:rsidRDefault="00143C22"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160DACDF" w14:textId="77777777" w:rsidR="00143C22" w:rsidRDefault="00143C22"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1256E4B4" w14:textId="77777777" w:rsidR="00143C22" w:rsidRDefault="00143C22"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0519D169" w14:textId="77777777" w:rsidR="00143C22" w:rsidRDefault="00143C22"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2BFB17A5" w14:textId="77777777" w:rsidR="00143C22" w:rsidRDefault="00143C22"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17D838FA" w14:textId="77777777" w:rsidR="00143C22" w:rsidRDefault="00143C22"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10E2ECB3" w14:textId="77777777" w:rsidR="00143C22" w:rsidRDefault="00143C22"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33DB6B24" w14:textId="77777777" w:rsidR="00143C22" w:rsidRDefault="00143C22"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2F1F9F7F" w14:textId="77777777" w:rsidR="00143C22" w:rsidRDefault="00143C22"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258FD41B" w14:textId="77777777" w:rsidR="00143C22" w:rsidRDefault="00143C22"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47010D4B" w14:textId="77777777" w:rsidR="00143C22" w:rsidRDefault="00143C22"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4041E6AE" w14:textId="77777777" w:rsidR="00143C22" w:rsidRDefault="00143C22"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750066FA" w14:textId="77777777" w:rsidR="00143C22" w:rsidRDefault="00143C22"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3ACDDE65" w14:textId="77777777" w:rsidR="00143C22" w:rsidRDefault="00143C22"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663FECF2" w14:textId="77777777" w:rsidR="00143C22" w:rsidRDefault="00143C22"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58CBF875" w14:textId="20B1A0C1" w:rsidR="00143C22" w:rsidRDefault="00143C22"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5970D012" w14:textId="57EB3913" w:rsidR="0088130B" w:rsidRDefault="0088130B"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75F97560" w14:textId="7E18DE28" w:rsidR="0088130B" w:rsidRDefault="0088130B"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1B0F8F28" w14:textId="3EF3B74A" w:rsidR="0088130B" w:rsidRDefault="0088130B"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26CB6FD8" w14:textId="77777777" w:rsidR="0088130B" w:rsidRDefault="0088130B"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51098FD1" w14:textId="77777777" w:rsidR="00143C22" w:rsidRDefault="00143C22"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6A02277C" w14:textId="77777777" w:rsidR="00143C22" w:rsidRDefault="00143C22"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59FBD337" w14:textId="76DF27AE" w:rsidR="0056326C" w:rsidRDefault="0056326C"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5349BEE0" w14:textId="4F2C74CF" w:rsidR="0056326C" w:rsidRDefault="0056326C"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778A1671" w14:textId="078BE6D0" w:rsidR="0056326C" w:rsidRDefault="0056326C"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1D22737C" w14:textId="4DB51F2F" w:rsidR="0056326C" w:rsidRDefault="0056326C"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1774B938" w14:textId="77777777" w:rsidR="0056326C" w:rsidRDefault="0056326C" w:rsidP="0056326C">
            <w:pPr>
              <w:pStyle w:val="Indeks"/>
              <w:numPr>
                <w:ilvl w:val="0"/>
                <w:numId w:val="0"/>
              </w:numPr>
              <w:spacing w:line="240" w:lineRule="auto"/>
            </w:pPr>
          </w:p>
          <w:p w14:paraId="0C9A1D6E" w14:textId="77777777" w:rsidR="00143C22" w:rsidRDefault="00143C22"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1C90CA88" w14:textId="77777777" w:rsidR="00143C22" w:rsidRDefault="00143C22"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676BD43D" w14:textId="77777777" w:rsidR="00143C22" w:rsidRDefault="00143C22"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32FC73E1" w14:textId="77777777" w:rsidR="00143C22" w:rsidRDefault="00143C22"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1638EAE9" w14:textId="746560E7" w:rsidR="00143C22" w:rsidRDefault="00143C22"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704364CB" w14:textId="647EA8B8" w:rsidR="00E31EB7" w:rsidRDefault="00E31EB7"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6A1B871D" w14:textId="77777777" w:rsidR="00E31EB7" w:rsidRDefault="00E31EB7"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1E87E5CB" w14:textId="77777777" w:rsidR="00143C22" w:rsidRDefault="00143C22"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73F25B81" w14:textId="2098BC98" w:rsidR="0056326C" w:rsidRPr="0037791E" w:rsidRDefault="0056326C"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1396B399" w14:textId="33AD4C9D" w:rsidR="0056326C" w:rsidRDefault="0056326C"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1A60FA7B" w14:textId="1575F330" w:rsidR="0056326C" w:rsidRDefault="0056326C"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090A1DBD" w14:textId="5E8756AA" w:rsidR="0056326C" w:rsidRPr="0037791E" w:rsidRDefault="0056326C"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642398CD" w14:textId="77777777" w:rsidR="0056326C" w:rsidRDefault="0056326C" w:rsidP="0056326C">
            <w:pPr>
              <w:pStyle w:val="Indeks"/>
              <w:numPr>
                <w:ilvl w:val="0"/>
                <w:numId w:val="0"/>
              </w:numPr>
              <w:spacing w:line="240" w:lineRule="auto"/>
            </w:pPr>
          </w:p>
          <w:p w14:paraId="4C1C4627" w14:textId="77777777" w:rsidR="00143C22" w:rsidRDefault="00143C22"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44A9E9B3" w14:textId="777B3139" w:rsidR="0056326C" w:rsidRPr="0037791E" w:rsidRDefault="0056326C"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45773E89" w14:textId="77777777" w:rsidR="0056326C" w:rsidRDefault="0056326C" w:rsidP="0056326C">
            <w:pPr>
              <w:pStyle w:val="Indeks"/>
              <w:numPr>
                <w:ilvl w:val="0"/>
                <w:numId w:val="0"/>
              </w:numPr>
              <w:spacing w:line="240" w:lineRule="auto"/>
            </w:pPr>
          </w:p>
          <w:p w14:paraId="0AA6E4B1" w14:textId="77777777" w:rsidR="0056326C" w:rsidRPr="0037791E" w:rsidRDefault="0056326C"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3FA00263" w14:textId="77777777" w:rsidR="0056326C" w:rsidRDefault="0056326C" w:rsidP="0056326C">
            <w:pPr>
              <w:pStyle w:val="Indeks"/>
              <w:numPr>
                <w:ilvl w:val="0"/>
                <w:numId w:val="0"/>
              </w:numPr>
              <w:spacing w:line="240" w:lineRule="auto"/>
            </w:pPr>
          </w:p>
          <w:p w14:paraId="11A94F79" w14:textId="77777777" w:rsidR="00143C22" w:rsidRDefault="00143C22"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582DD09D" w14:textId="77777777" w:rsidR="00143C22" w:rsidRDefault="00143C22"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15F6C789" w14:textId="77777777" w:rsidR="00143C22" w:rsidRDefault="00143C22"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7888709F" w14:textId="22CC62CB" w:rsidR="0056326C" w:rsidRPr="0037791E" w:rsidRDefault="0056326C"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255569BE" w14:textId="4C6D9EF2" w:rsidR="0056326C" w:rsidRDefault="0056326C" w:rsidP="0056326C">
            <w:pPr>
              <w:pStyle w:val="Indeks"/>
              <w:numPr>
                <w:ilvl w:val="0"/>
                <w:numId w:val="0"/>
              </w:numPr>
              <w:spacing w:line="240" w:lineRule="auto"/>
            </w:pPr>
          </w:p>
          <w:p w14:paraId="24778A59" w14:textId="77777777" w:rsidR="0056326C" w:rsidRDefault="0056326C" w:rsidP="0056326C">
            <w:pPr>
              <w:pStyle w:val="Indeks"/>
              <w:numPr>
                <w:ilvl w:val="0"/>
                <w:numId w:val="0"/>
              </w:numPr>
              <w:spacing w:line="240" w:lineRule="auto"/>
            </w:pPr>
          </w:p>
          <w:p w14:paraId="505B10BE" w14:textId="658E82C4" w:rsidR="00143C22" w:rsidRDefault="00143C22"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273B761E" w14:textId="2F2F195E" w:rsidR="0088130B" w:rsidRDefault="0088130B"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3CECF507" w14:textId="6980EB20" w:rsidR="0088130B" w:rsidRDefault="0088130B"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11C925CF" w14:textId="77777777" w:rsidR="0088130B" w:rsidRDefault="0088130B"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639DCCA8" w14:textId="77777777" w:rsidR="00143C22" w:rsidRDefault="00143C22"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p>
          <w:p w14:paraId="764FC875" w14:textId="70AF873D" w:rsidR="004A7F48" w:rsidRDefault="0056326C" w:rsidP="0056326C">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6F051117" w14:textId="3DD15F75" w:rsidR="004A7F48" w:rsidRDefault="004A7F48" w:rsidP="004A7F48">
            <w:pPr>
              <w:pStyle w:val="Indeks"/>
              <w:numPr>
                <w:ilvl w:val="0"/>
                <w:numId w:val="0"/>
              </w:numPr>
              <w:spacing w:line="240" w:lineRule="auto"/>
            </w:pPr>
          </w:p>
          <w:p w14:paraId="4F2DED46" w14:textId="619F5928" w:rsidR="004A7F48" w:rsidRPr="0056326C" w:rsidRDefault="004A7F48" w:rsidP="00143C22">
            <w:pPr>
              <w:tabs>
                <w:tab w:val="left" w:pos="4208"/>
              </w:tabs>
              <w:suppressAutoHyphens w:val="0"/>
              <w:spacing w:after="0" w:line="240" w:lineRule="auto"/>
              <w:jc w:val="both"/>
              <w:rPr>
                <w:rFonts w:ascii="Arial" w:eastAsia="Times New Roman" w:hAnsi="Arial" w:cs="Arial"/>
                <w:color w:val="000000"/>
                <w:sz w:val="20"/>
                <w:szCs w:val="20"/>
                <w:lang w:eastAsia="pl-PL"/>
              </w:rPr>
            </w:pPr>
          </w:p>
        </w:tc>
      </w:tr>
      <w:tr w:rsidR="0056326C" w:rsidRPr="00313CB2" w14:paraId="661384C0" w14:textId="2FF47A29" w:rsidTr="00324FC7">
        <w:trPr>
          <w:trHeight w:val="1623"/>
        </w:trPr>
        <w:tc>
          <w:tcPr>
            <w:tcW w:w="467" w:type="dxa"/>
            <w:vAlign w:val="center"/>
          </w:tcPr>
          <w:p w14:paraId="155340CE" w14:textId="77777777" w:rsidR="0056326C" w:rsidRPr="00313CB2" w:rsidRDefault="0056326C" w:rsidP="0056326C">
            <w:pPr>
              <w:spacing w:after="0" w:line="240" w:lineRule="auto"/>
              <w:rPr>
                <w:rFonts w:ascii="Arial Narrow" w:hAnsi="Arial Narrow" w:cstheme="minorHAnsi"/>
              </w:rPr>
            </w:pPr>
            <w:r w:rsidRPr="00313CB2">
              <w:rPr>
                <w:rFonts w:ascii="Arial Narrow" w:eastAsia="Calibri" w:hAnsi="Arial Narrow" w:cstheme="minorHAnsi"/>
              </w:rPr>
              <w:lastRenderedPageBreak/>
              <w:t>27.</w:t>
            </w:r>
          </w:p>
        </w:tc>
        <w:tc>
          <w:tcPr>
            <w:tcW w:w="1938" w:type="dxa"/>
            <w:vAlign w:val="center"/>
          </w:tcPr>
          <w:p w14:paraId="35E9EE7C" w14:textId="77777777" w:rsidR="0056326C" w:rsidRPr="00313CB2" w:rsidRDefault="0056326C" w:rsidP="0056326C">
            <w:pPr>
              <w:spacing w:after="0" w:line="240" w:lineRule="auto"/>
              <w:rPr>
                <w:rFonts w:ascii="Arial Narrow" w:hAnsi="Arial Narrow" w:cstheme="minorHAnsi"/>
              </w:rPr>
            </w:pPr>
            <w:r w:rsidRPr="00313CB2">
              <w:rPr>
                <w:rStyle w:val="Teksttreci2"/>
                <w:rFonts w:ascii="Arial Narrow" w:eastAsia="Calibri" w:hAnsi="Arial Narrow" w:cstheme="minorHAnsi"/>
                <w:color w:val="000000"/>
                <w:sz w:val="22"/>
                <w:szCs w:val="22"/>
              </w:rPr>
              <w:t>Macierz dyskowa</w:t>
            </w:r>
          </w:p>
        </w:tc>
        <w:tc>
          <w:tcPr>
            <w:tcW w:w="7513" w:type="dxa"/>
          </w:tcPr>
          <w:p w14:paraId="6A6EE81B" w14:textId="0F7FBA1A" w:rsidR="0056326C" w:rsidRPr="009A310F" w:rsidRDefault="0056326C" w:rsidP="0056326C">
            <w:pPr>
              <w:pStyle w:val="Indeks"/>
              <w:numPr>
                <w:ilvl w:val="0"/>
                <w:numId w:val="41"/>
              </w:numPr>
              <w:ind w:left="199" w:hanging="199"/>
            </w:pPr>
            <w:r w:rsidRPr="009A310F">
              <w:t xml:space="preserve">Podsystem pamięci systemu operacyjnego musi posiadać serwer wyposażony w macierz o pojemności minimum </w:t>
            </w:r>
            <w:r>
              <w:t>200</w:t>
            </w:r>
            <w:r w:rsidRPr="009A310F">
              <w:t xml:space="preserve">TB, umożliwiającą zapisywanie skanowanych obrazów oraz komentarzy operatora. </w:t>
            </w:r>
          </w:p>
          <w:p w14:paraId="3BCB4494" w14:textId="77777777" w:rsidR="0056326C" w:rsidRPr="009A310F" w:rsidRDefault="0056326C" w:rsidP="0056326C">
            <w:pPr>
              <w:pStyle w:val="Indeks"/>
            </w:pPr>
            <w:r w:rsidRPr="009A310F">
              <w:t xml:space="preserve">W przypadku konieczności dokonania naprawy sprzętu wyposażonego w nośniki informacji poza miejscem użytkowania, nośniki te, w szczególności dyski twarde pozostają u Zamawiającego. W przypadku konieczności wymiany nośników lub sprzętu na nowy wolny od wad, nośniki informacji a w szczególności dyski twarde pozostają u Zamawiającego. </w:t>
            </w:r>
          </w:p>
          <w:p w14:paraId="5EB4AF64" w14:textId="77777777" w:rsidR="0056326C" w:rsidRDefault="0056326C" w:rsidP="0056326C">
            <w:pPr>
              <w:pStyle w:val="Indeks"/>
            </w:pPr>
            <w:r w:rsidRPr="009A310F">
              <w:t xml:space="preserve">Wykonawca dostarczy również zewnętrzny napęd RDX z interfejsem USB 3.0 do wykonywania kopii zapasowej krytycznych elementów systemu. Napęd należy dostarczyć z 10 sztukami </w:t>
            </w:r>
            <w:proofErr w:type="spellStart"/>
            <w:r w:rsidRPr="009A310F">
              <w:t>kartridży</w:t>
            </w:r>
            <w:proofErr w:type="spellEnd"/>
            <w:r w:rsidRPr="009A310F">
              <w:t xml:space="preserve"> RDX o pojemności minimum 1TB każdy.</w:t>
            </w:r>
          </w:p>
          <w:p w14:paraId="0012A368" w14:textId="7148A05E" w:rsidR="0056326C" w:rsidRPr="00313CB2" w:rsidRDefault="0056326C" w:rsidP="0056326C">
            <w:pPr>
              <w:pStyle w:val="Indeks"/>
            </w:pPr>
            <w:r w:rsidRPr="006F73A1">
              <w:lastRenderedPageBreak/>
              <w:t>Wykonawca dostarczy przynajmniej jeden dodatkowy dysk twardy identyczny jak zainstalowany w macierzy, na wypadek potrzeby podmiany przez administratora w czasie awarii.</w:t>
            </w:r>
          </w:p>
        </w:tc>
        <w:tc>
          <w:tcPr>
            <w:tcW w:w="4281" w:type="dxa"/>
          </w:tcPr>
          <w:p w14:paraId="7E9F480A" w14:textId="77777777" w:rsidR="004A7F48" w:rsidRDefault="004A7F48" w:rsidP="004A7F48">
            <w:pPr>
              <w:pStyle w:val="Indeks"/>
              <w:numPr>
                <w:ilvl w:val="0"/>
                <w:numId w:val="0"/>
              </w:numPr>
              <w:spacing w:line="240" w:lineRule="auto"/>
            </w:pPr>
          </w:p>
          <w:p w14:paraId="3F9BA477" w14:textId="3643748F" w:rsidR="004A7F48" w:rsidRDefault="004A7F48" w:rsidP="004A7F48">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01023337" w14:textId="77777777" w:rsidR="004A7F48" w:rsidRDefault="004A7F48" w:rsidP="004A7F48">
            <w:pPr>
              <w:pStyle w:val="Indeks"/>
              <w:numPr>
                <w:ilvl w:val="0"/>
                <w:numId w:val="0"/>
              </w:numPr>
              <w:ind w:left="360" w:hanging="360"/>
            </w:pPr>
            <w:r>
              <w:t>M</w:t>
            </w:r>
            <w:r w:rsidRPr="009A310F">
              <w:t xml:space="preserve">acierz </w:t>
            </w:r>
            <w:r>
              <w:t>serwera o pojemności………………TB.</w:t>
            </w:r>
          </w:p>
          <w:p w14:paraId="54DB6D70" w14:textId="1166C959" w:rsidR="004A7F48" w:rsidRDefault="004A7F48" w:rsidP="004A7F48">
            <w:pPr>
              <w:tabs>
                <w:tab w:val="left" w:pos="4208"/>
              </w:tabs>
              <w:suppressAutoHyphens w:val="0"/>
              <w:spacing w:after="0" w:line="240" w:lineRule="auto"/>
              <w:jc w:val="both"/>
              <w:rPr>
                <w:rFonts w:ascii="Arial" w:eastAsia="Times New Roman" w:hAnsi="Arial" w:cs="Arial"/>
                <w:color w:val="000000"/>
                <w:sz w:val="20"/>
                <w:szCs w:val="20"/>
                <w:lang w:eastAsia="pl-PL"/>
              </w:rPr>
            </w:pPr>
          </w:p>
          <w:p w14:paraId="42D35554" w14:textId="77777777" w:rsidR="004A7F48" w:rsidRDefault="004A7F48" w:rsidP="004A7F48">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2F471507" w14:textId="407D3E79" w:rsidR="004A7F48" w:rsidRDefault="004A7F48" w:rsidP="004A7F48">
            <w:pPr>
              <w:tabs>
                <w:tab w:val="left" w:pos="4208"/>
              </w:tabs>
              <w:suppressAutoHyphens w:val="0"/>
              <w:spacing w:after="0" w:line="240" w:lineRule="auto"/>
              <w:jc w:val="both"/>
              <w:rPr>
                <w:rFonts w:ascii="Arial" w:eastAsia="Times New Roman" w:hAnsi="Arial" w:cs="Arial"/>
                <w:color w:val="000000"/>
                <w:sz w:val="20"/>
                <w:szCs w:val="20"/>
                <w:lang w:eastAsia="pl-PL"/>
              </w:rPr>
            </w:pPr>
          </w:p>
          <w:p w14:paraId="1FD28253" w14:textId="69DE5FE0" w:rsidR="004A7F48" w:rsidRDefault="004A7F48" w:rsidP="004A7F48">
            <w:pPr>
              <w:tabs>
                <w:tab w:val="left" w:pos="4208"/>
              </w:tabs>
              <w:suppressAutoHyphens w:val="0"/>
              <w:spacing w:after="0" w:line="240" w:lineRule="auto"/>
              <w:jc w:val="both"/>
              <w:rPr>
                <w:rFonts w:ascii="Arial" w:eastAsia="Times New Roman" w:hAnsi="Arial" w:cs="Arial"/>
                <w:color w:val="000000"/>
                <w:sz w:val="20"/>
                <w:szCs w:val="20"/>
                <w:lang w:eastAsia="pl-PL"/>
              </w:rPr>
            </w:pPr>
          </w:p>
          <w:p w14:paraId="1310F749" w14:textId="0CEB5602" w:rsidR="004A7F48" w:rsidRDefault="004A7F48" w:rsidP="004A7F48">
            <w:pPr>
              <w:tabs>
                <w:tab w:val="left" w:pos="4208"/>
              </w:tabs>
              <w:suppressAutoHyphens w:val="0"/>
              <w:spacing w:after="0" w:line="240" w:lineRule="auto"/>
              <w:jc w:val="both"/>
              <w:rPr>
                <w:rFonts w:ascii="Arial" w:eastAsia="Times New Roman" w:hAnsi="Arial" w:cs="Arial"/>
                <w:color w:val="000000"/>
                <w:sz w:val="20"/>
                <w:szCs w:val="20"/>
                <w:lang w:eastAsia="pl-PL"/>
              </w:rPr>
            </w:pPr>
          </w:p>
          <w:p w14:paraId="3B4F3DD4" w14:textId="6A03C335" w:rsidR="004A7F48" w:rsidRDefault="004A7F48" w:rsidP="004A7F48">
            <w:pPr>
              <w:tabs>
                <w:tab w:val="left" w:pos="4208"/>
              </w:tabs>
              <w:suppressAutoHyphens w:val="0"/>
              <w:spacing w:after="0" w:line="240" w:lineRule="auto"/>
              <w:jc w:val="both"/>
              <w:rPr>
                <w:rFonts w:ascii="Arial" w:eastAsia="Times New Roman" w:hAnsi="Arial" w:cs="Arial"/>
                <w:color w:val="000000"/>
                <w:sz w:val="20"/>
                <w:szCs w:val="20"/>
                <w:lang w:eastAsia="pl-PL"/>
              </w:rPr>
            </w:pPr>
          </w:p>
          <w:p w14:paraId="2D64B640" w14:textId="04FD99F7" w:rsidR="004A7F48" w:rsidRDefault="004A7F48" w:rsidP="004A7F48">
            <w:pPr>
              <w:tabs>
                <w:tab w:val="left" w:pos="4208"/>
              </w:tabs>
              <w:suppressAutoHyphens w:val="0"/>
              <w:spacing w:after="0" w:line="240" w:lineRule="auto"/>
              <w:jc w:val="both"/>
              <w:rPr>
                <w:rFonts w:ascii="Arial" w:eastAsia="Times New Roman" w:hAnsi="Arial" w:cs="Arial"/>
                <w:color w:val="000000"/>
                <w:sz w:val="20"/>
                <w:szCs w:val="20"/>
                <w:lang w:eastAsia="pl-PL"/>
              </w:rPr>
            </w:pPr>
          </w:p>
          <w:p w14:paraId="2B6B8764" w14:textId="61754E52" w:rsidR="004A7F48" w:rsidRDefault="004A7F48" w:rsidP="004A7F48">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6C4A7A56" w14:textId="00441EF8" w:rsidR="004A7F48" w:rsidRDefault="004A7F48" w:rsidP="004A7F48">
            <w:pPr>
              <w:tabs>
                <w:tab w:val="left" w:pos="4208"/>
              </w:tabs>
              <w:suppressAutoHyphens w:val="0"/>
              <w:spacing w:after="0" w:line="240" w:lineRule="auto"/>
              <w:jc w:val="both"/>
              <w:rPr>
                <w:rFonts w:ascii="Arial" w:eastAsia="Times New Roman" w:hAnsi="Arial" w:cs="Arial"/>
                <w:color w:val="000000"/>
                <w:sz w:val="20"/>
                <w:szCs w:val="20"/>
                <w:lang w:eastAsia="pl-PL"/>
              </w:rPr>
            </w:pPr>
            <w:r>
              <w:t xml:space="preserve">Pojemność </w:t>
            </w:r>
            <w:r w:rsidRPr="009A310F">
              <w:t>kartridża RDX</w:t>
            </w:r>
            <w:r>
              <w:t>………………</w:t>
            </w:r>
            <w:r w:rsidRPr="009A310F">
              <w:t>TB każdy</w:t>
            </w:r>
          </w:p>
          <w:p w14:paraId="100859D9" w14:textId="5735CB96" w:rsidR="004A7F48" w:rsidRDefault="004A7F48" w:rsidP="004A7F48">
            <w:pPr>
              <w:tabs>
                <w:tab w:val="left" w:pos="4208"/>
              </w:tabs>
              <w:suppressAutoHyphens w:val="0"/>
              <w:spacing w:after="0" w:line="240" w:lineRule="auto"/>
              <w:jc w:val="both"/>
              <w:rPr>
                <w:rFonts w:ascii="Arial" w:eastAsia="Times New Roman" w:hAnsi="Arial" w:cs="Arial"/>
                <w:color w:val="000000"/>
                <w:sz w:val="20"/>
                <w:szCs w:val="20"/>
                <w:lang w:eastAsia="pl-PL"/>
              </w:rPr>
            </w:pPr>
          </w:p>
          <w:p w14:paraId="06BAFF0C" w14:textId="550F07F7" w:rsidR="004A7F48" w:rsidRDefault="004A7F48" w:rsidP="004A7F48">
            <w:pPr>
              <w:tabs>
                <w:tab w:val="left" w:pos="4208"/>
              </w:tabs>
              <w:suppressAutoHyphens w:val="0"/>
              <w:spacing w:after="0" w:line="240" w:lineRule="auto"/>
              <w:jc w:val="both"/>
              <w:rPr>
                <w:rFonts w:ascii="Arial" w:eastAsia="Times New Roman" w:hAnsi="Arial" w:cs="Arial"/>
                <w:color w:val="000000"/>
                <w:sz w:val="20"/>
                <w:szCs w:val="20"/>
                <w:lang w:eastAsia="pl-PL"/>
              </w:rPr>
            </w:pPr>
          </w:p>
          <w:p w14:paraId="50FF47AB" w14:textId="0E52C38E" w:rsidR="0056326C" w:rsidRPr="00143C22" w:rsidRDefault="004A7F48" w:rsidP="00143C22">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lastRenderedPageBreak/>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tc>
      </w:tr>
      <w:tr w:rsidR="0056326C" w:rsidRPr="00313CB2" w14:paraId="6EAEDD65" w14:textId="6C6D3D9D" w:rsidTr="00324FC7">
        <w:tc>
          <w:tcPr>
            <w:tcW w:w="467" w:type="dxa"/>
            <w:vAlign w:val="center"/>
          </w:tcPr>
          <w:p w14:paraId="15D8ADE5" w14:textId="77777777" w:rsidR="0056326C" w:rsidRPr="00313CB2" w:rsidRDefault="0056326C" w:rsidP="0056326C">
            <w:pPr>
              <w:spacing w:after="0" w:line="240" w:lineRule="auto"/>
              <w:rPr>
                <w:rFonts w:ascii="Arial Narrow" w:hAnsi="Arial Narrow" w:cstheme="minorHAnsi"/>
              </w:rPr>
            </w:pPr>
            <w:r w:rsidRPr="00313CB2">
              <w:rPr>
                <w:rFonts w:ascii="Arial Narrow" w:eastAsia="Calibri" w:hAnsi="Arial Narrow" w:cstheme="minorHAnsi"/>
              </w:rPr>
              <w:lastRenderedPageBreak/>
              <w:t>28.</w:t>
            </w:r>
          </w:p>
        </w:tc>
        <w:tc>
          <w:tcPr>
            <w:tcW w:w="1938" w:type="dxa"/>
            <w:vAlign w:val="center"/>
          </w:tcPr>
          <w:p w14:paraId="3493D9C6" w14:textId="77777777" w:rsidR="0056326C" w:rsidRPr="00313CB2" w:rsidRDefault="0056326C" w:rsidP="0056326C">
            <w:pPr>
              <w:widowControl w:val="0"/>
              <w:spacing w:after="0" w:line="240" w:lineRule="auto"/>
              <w:rPr>
                <w:rFonts w:ascii="Arial Narrow" w:eastAsia="Times New Roman" w:hAnsi="Arial Narrow" w:cstheme="minorHAnsi"/>
                <w:lang w:eastAsia="pl-PL"/>
              </w:rPr>
            </w:pPr>
            <w:r w:rsidRPr="00313CB2">
              <w:rPr>
                <w:rFonts w:ascii="Arial Narrow" w:eastAsia="Times New Roman" w:hAnsi="Arial Narrow" w:cstheme="minorHAnsi"/>
                <w:color w:val="000000"/>
                <w:lang w:eastAsia="pl-PL"/>
              </w:rPr>
              <w:t>Stanowisko operatora</w:t>
            </w:r>
          </w:p>
          <w:p w14:paraId="27164185" w14:textId="77777777" w:rsidR="0056326C" w:rsidRPr="00313CB2" w:rsidRDefault="0056326C" w:rsidP="0056326C">
            <w:pPr>
              <w:spacing w:after="0" w:line="240" w:lineRule="auto"/>
              <w:rPr>
                <w:rFonts w:ascii="Arial Narrow" w:hAnsi="Arial Narrow" w:cstheme="minorHAnsi"/>
              </w:rPr>
            </w:pPr>
            <w:r w:rsidRPr="00313CB2">
              <w:rPr>
                <w:rFonts w:ascii="Arial Narrow" w:eastAsia="Times New Roman" w:hAnsi="Arial Narrow" w:cstheme="minorHAnsi"/>
                <w:color w:val="000000"/>
                <w:lang w:eastAsia="pl-PL"/>
              </w:rPr>
              <w:t>akceleratora</w:t>
            </w:r>
          </w:p>
        </w:tc>
        <w:tc>
          <w:tcPr>
            <w:tcW w:w="7513" w:type="dxa"/>
          </w:tcPr>
          <w:p w14:paraId="1BDC54D3" w14:textId="77777777" w:rsidR="0056326C" w:rsidRPr="00313CB2" w:rsidRDefault="0056326C" w:rsidP="0056326C">
            <w:pPr>
              <w:tabs>
                <w:tab w:val="left" w:pos="48"/>
              </w:tabs>
              <w:spacing w:after="0" w:line="240" w:lineRule="auto"/>
              <w:jc w:val="both"/>
              <w:rPr>
                <w:rFonts w:ascii="Arial Narrow" w:hAnsi="Arial Narrow" w:cstheme="minorHAnsi"/>
              </w:rPr>
            </w:pPr>
            <w:r w:rsidRPr="00313CB2">
              <w:rPr>
                <w:rStyle w:val="Teksttreci2"/>
                <w:rFonts w:ascii="Arial Narrow" w:eastAsia="Calibri" w:hAnsi="Arial Narrow" w:cstheme="minorHAnsi"/>
                <w:color w:val="000000"/>
                <w:sz w:val="22"/>
                <w:szCs w:val="22"/>
              </w:rPr>
              <w:t>Dla operatora akceleratora wymagane jest jedno niezależne stanowisko do obsługi urządzenia RTG. Stanowisko operatora akceleratora musi się znajdować w pomieszczeniu klimatyzowanym.</w:t>
            </w:r>
          </w:p>
        </w:tc>
        <w:tc>
          <w:tcPr>
            <w:tcW w:w="4281" w:type="dxa"/>
          </w:tcPr>
          <w:p w14:paraId="5CD701FD" w14:textId="77777777" w:rsidR="004A7F48" w:rsidRDefault="004A7F48" w:rsidP="004A7F48">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35E1AFB7" w14:textId="77777777" w:rsidR="0056326C" w:rsidRPr="00313CB2" w:rsidRDefault="0056326C" w:rsidP="0056326C">
            <w:pPr>
              <w:tabs>
                <w:tab w:val="left" w:pos="48"/>
              </w:tabs>
              <w:spacing w:after="0" w:line="240" w:lineRule="auto"/>
              <w:jc w:val="both"/>
              <w:rPr>
                <w:rStyle w:val="Teksttreci2"/>
                <w:rFonts w:ascii="Arial Narrow" w:eastAsia="Calibri" w:hAnsi="Arial Narrow" w:cstheme="minorHAnsi"/>
                <w:color w:val="000000"/>
                <w:sz w:val="22"/>
                <w:szCs w:val="22"/>
              </w:rPr>
            </w:pPr>
          </w:p>
        </w:tc>
      </w:tr>
      <w:tr w:rsidR="004A7F48" w:rsidRPr="00313CB2" w14:paraId="2A220D74" w14:textId="2E1EC6BD" w:rsidTr="00324FC7">
        <w:trPr>
          <w:trHeight w:val="708"/>
        </w:trPr>
        <w:tc>
          <w:tcPr>
            <w:tcW w:w="467" w:type="dxa"/>
            <w:vAlign w:val="center"/>
          </w:tcPr>
          <w:p w14:paraId="4570551E" w14:textId="77777777" w:rsidR="004A7F48" w:rsidRPr="00313CB2" w:rsidRDefault="004A7F48" w:rsidP="004A7F48">
            <w:pPr>
              <w:spacing w:after="0" w:line="240" w:lineRule="auto"/>
              <w:rPr>
                <w:rFonts w:ascii="Arial Narrow" w:hAnsi="Arial Narrow" w:cstheme="minorHAnsi"/>
              </w:rPr>
            </w:pPr>
            <w:r w:rsidRPr="00313CB2">
              <w:rPr>
                <w:rFonts w:ascii="Arial Narrow" w:eastAsia="Calibri" w:hAnsi="Arial Narrow" w:cstheme="minorHAnsi"/>
              </w:rPr>
              <w:t>29.</w:t>
            </w:r>
          </w:p>
        </w:tc>
        <w:tc>
          <w:tcPr>
            <w:tcW w:w="1938" w:type="dxa"/>
            <w:vAlign w:val="center"/>
          </w:tcPr>
          <w:p w14:paraId="017E2942" w14:textId="77777777" w:rsidR="004A7F48" w:rsidRPr="00313CB2" w:rsidRDefault="004A7F48" w:rsidP="004A7F48">
            <w:pPr>
              <w:widowControl w:val="0"/>
              <w:spacing w:after="0" w:line="240" w:lineRule="auto"/>
              <w:rPr>
                <w:rFonts w:ascii="Arial Narrow" w:eastAsia="Times New Roman" w:hAnsi="Arial Narrow" w:cstheme="minorHAnsi"/>
                <w:lang w:eastAsia="pl-PL"/>
              </w:rPr>
            </w:pPr>
            <w:r w:rsidRPr="00313CB2">
              <w:rPr>
                <w:rFonts w:ascii="Arial Narrow" w:eastAsia="Times New Roman" w:hAnsi="Arial Narrow" w:cstheme="minorHAnsi"/>
                <w:color w:val="000000"/>
                <w:lang w:eastAsia="pl-PL"/>
              </w:rPr>
              <w:t>Stanowiska do interpretacji</w:t>
            </w:r>
          </w:p>
          <w:p w14:paraId="600175C8" w14:textId="77777777" w:rsidR="004A7F48" w:rsidRPr="00313CB2" w:rsidRDefault="004A7F48" w:rsidP="004A7F48">
            <w:pPr>
              <w:spacing w:after="0" w:line="240" w:lineRule="auto"/>
              <w:rPr>
                <w:rFonts w:ascii="Arial Narrow" w:hAnsi="Arial Narrow" w:cstheme="minorHAnsi"/>
              </w:rPr>
            </w:pPr>
            <w:r w:rsidRPr="00313CB2">
              <w:rPr>
                <w:rFonts w:ascii="Arial Narrow" w:eastAsia="Times New Roman" w:hAnsi="Arial Narrow" w:cstheme="minorHAnsi"/>
                <w:color w:val="000000"/>
                <w:lang w:eastAsia="pl-PL"/>
              </w:rPr>
              <w:t>obrazów</w:t>
            </w:r>
          </w:p>
        </w:tc>
        <w:tc>
          <w:tcPr>
            <w:tcW w:w="7513" w:type="dxa"/>
          </w:tcPr>
          <w:p w14:paraId="33106B53" w14:textId="77777777" w:rsidR="004A7F48" w:rsidRPr="00313CB2" w:rsidRDefault="004A7F48" w:rsidP="004A7F48">
            <w:pPr>
              <w:pStyle w:val="Indeks"/>
              <w:numPr>
                <w:ilvl w:val="0"/>
                <w:numId w:val="42"/>
              </w:numPr>
              <w:ind w:left="341" w:hanging="283"/>
              <w:rPr>
                <w:lang w:eastAsia="pl-PL"/>
              </w:rPr>
            </w:pPr>
            <w:r w:rsidRPr="00313CB2">
              <w:rPr>
                <w:lang w:eastAsia="pl-PL"/>
              </w:rPr>
              <w:t>Stanowiska do interpretacji obrazów muszą się znajdować w pomieszczeniu klimatyzowanym.</w:t>
            </w:r>
          </w:p>
          <w:p w14:paraId="17F22326" w14:textId="6D2F975B" w:rsidR="004A7F48" w:rsidRPr="00313CB2" w:rsidRDefault="004A7F48" w:rsidP="004A7F48">
            <w:pPr>
              <w:pStyle w:val="Indeks"/>
              <w:rPr>
                <w:lang w:eastAsia="pl-PL"/>
              </w:rPr>
            </w:pPr>
            <w:r w:rsidRPr="00313CB2">
              <w:rPr>
                <w:lang w:eastAsia="pl-PL"/>
              </w:rPr>
              <w:t>Dla operator</w:t>
            </w:r>
            <w:r>
              <w:rPr>
                <w:lang w:eastAsia="pl-PL"/>
              </w:rPr>
              <w:t>a</w:t>
            </w:r>
            <w:r w:rsidRPr="00313CB2">
              <w:rPr>
                <w:lang w:eastAsia="pl-PL"/>
              </w:rPr>
              <w:t xml:space="preserve"> (interpretato</w:t>
            </w:r>
            <w:r>
              <w:rPr>
                <w:lang w:eastAsia="pl-PL"/>
              </w:rPr>
              <w:t>ra</w:t>
            </w:r>
            <w:r w:rsidRPr="00313CB2">
              <w:rPr>
                <w:lang w:eastAsia="pl-PL"/>
              </w:rPr>
              <w:t xml:space="preserve"> obrazu) wymagane są </w:t>
            </w:r>
            <w:r w:rsidRPr="005D2BB0">
              <w:rPr>
                <w:lang w:eastAsia="pl-PL"/>
              </w:rPr>
              <w:t xml:space="preserve">dwa </w:t>
            </w:r>
            <w:r w:rsidRPr="00313CB2">
              <w:rPr>
                <w:lang w:eastAsia="pl-PL"/>
              </w:rPr>
              <w:t xml:space="preserve">indywidualne, niezależnie funkcjonujące stanowiska do interpretacji obrazów. </w:t>
            </w:r>
          </w:p>
          <w:p w14:paraId="3F3B3408" w14:textId="77777777" w:rsidR="004A7F48" w:rsidRPr="00313CB2" w:rsidRDefault="004A7F48" w:rsidP="004A7F48">
            <w:pPr>
              <w:pStyle w:val="Indeks"/>
              <w:rPr>
                <w:lang w:eastAsia="pl-PL"/>
              </w:rPr>
            </w:pPr>
            <w:r w:rsidRPr="00313CB2">
              <w:rPr>
                <w:lang w:eastAsia="pl-PL"/>
              </w:rPr>
              <w:t>Stanowiska muszą być wyposażone w oprogramowanie do archiwizowania i wyszukiwania danych z archiwum systemu.</w:t>
            </w:r>
          </w:p>
          <w:p w14:paraId="5D47FED5" w14:textId="77777777" w:rsidR="004A7F48" w:rsidRPr="00313CB2" w:rsidRDefault="004A7F48" w:rsidP="004A7F48">
            <w:pPr>
              <w:pStyle w:val="Indeks"/>
              <w:rPr>
                <w:lang w:eastAsia="pl-PL"/>
              </w:rPr>
            </w:pPr>
            <w:r w:rsidRPr="00313CB2">
              <w:rPr>
                <w:lang w:eastAsia="pl-PL"/>
              </w:rPr>
              <w:t>Oprogramowanie musi mieć możliwość wyszukiwania obrazów prześwietlonych pojazdów/kontenerów według numeru rejestracyjnego/kontenera pojazdu, daty skanowania, typu i rodzaju pojazdu.</w:t>
            </w:r>
          </w:p>
          <w:p w14:paraId="2E0808BF" w14:textId="77777777" w:rsidR="004A7F48" w:rsidRPr="00313CB2" w:rsidRDefault="004A7F48" w:rsidP="004A7F48">
            <w:pPr>
              <w:pStyle w:val="Indeks"/>
              <w:rPr>
                <w:lang w:eastAsia="pl-PL"/>
              </w:rPr>
            </w:pPr>
            <w:r w:rsidRPr="00313CB2">
              <w:rPr>
                <w:lang w:eastAsia="pl-PL"/>
              </w:rPr>
              <w:t>System musi zapewnić możliwość zdalnej interpretacji obrazów na odrębnych stanowiskach poza budynkiem obsługi skanera.</w:t>
            </w:r>
          </w:p>
          <w:p w14:paraId="39CE01A4" w14:textId="77777777" w:rsidR="004A7F48" w:rsidRDefault="004A7F48" w:rsidP="004A7F48">
            <w:pPr>
              <w:pStyle w:val="Indeks"/>
            </w:pPr>
            <w:r w:rsidRPr="00313CB2">
              <w:rPr>
                <w:lang w:eastAsia="pl-PL"/>
              </w:rPr>
              <w:t>Baza systemowa musi być oparta na systemie MS Windows 11 Professional</w:t>
            </w:r>
            <w:r w:rsidRPr="00313CB2">
              <w:rPr>
                <w:color w:val="FF0000"/>
                <w:lang w:eastAsia="pl-PL"/>
              </w:rPr>
              <w:t xml:space="preserve"> </w:t>
            </w:r>
            <w:r w:rsidRPr="00313CB2">
              <w:rPr>
                <w:lang w:eastAsia="pl-PL"/>
              </w:rPr>
              <w:t>64 bit PL lub równoważnym, zgodnie z Opisem równoważności, uzupełnionym o aplikację MS Office Professional 202</w:t>
            </w:r>
            <w:r>
              <w:rPr>
                <w:lang w:eastAsia="pl-PL"/>
              </w:rPr>
              <w:t>4</w:t>
            </w:r>
            <w:r w:rsidRPr="00313CB2">
              <w:rPr>
                <w:lang w:eastAsia="pl-PL"/>
              </w:rPr>
              <w:t>” lub równoważną, zgodnie z Opisem równoważności . Stanowiska do interpretacji obrazów mają być widoczne w sieci LAN Zamawiającego w celu podłączenia ich do użytkowanych usług katalogowych (Domeny)</w:t>
            </w:r>
            <w:r>
              <w:rPr>
                <w:lang w:eastAsia="pl-PL"/>
              </w:rPr>
              <w:t>.</w:t>
            </w:r>
          </w:p>
          <w:p w14:paraId="0544594A" w14:textId="39F05F41" w:rsidR="004A7F48" w:rsidRPr="00313CB2" w:rsidRDefault="004A7F48" w:rsidP="004A7F48">
            <w:pPr>
              <w:pStyle w:val="Indeks"/>
            </w:pPr>
            <w:r>
              <w:rPr>
                <w:lang w:eastAsia="pl-PL"/>
              </w:rPr>
              <w:t>Stanowiska do interpretacji obrazów muszą się znajdować w pomieszczeniu klimatyzowanym.</w:t>
            </w:r>
          </w:p>
        </w:tc>
        <w:tc>
          <w:tcPr>
            <w:tcW w:w="4281" w:type="dxa"/>
          </w:tcPr>
          <w:p w14:paraId="197C9C38" w14:textId="77777777" w:rsidR="004A7F48" w:rsidRDefault="004A7F48" w:rsidP="004A7F48">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5C81D13B" w14:textId="77777777" w:rsidR="004A7F48" w:rsidRDefault="004A7F48" w:rsidP="004A7F48">
            <w:pPr>
              <w:pStyle w:val="Indeks"/>
              <w:numPr>
                <w:ilvl w:val="0"/>
                <w:numId w:val="0"/>
              </w:numPr>
              <w:ind w:left="360" w:hanging="360"/>
              <w:rPr>
                <w:lang w:eastAsia="pl-PL"/>
              </w:rPr>
            </w:pPr>
          </w:p>
          <w:p w14:paraId="7B44B54F" w14:textId="77777777" w:rsidR="004A7F48" w:rsidRDefault="004A7F48" w:rsidP="004A7F48">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315E2126" w14:textId="77777777" w:rsidR="004A7F48" w:rsidRDefault="004A7F48" w:rsidP="003B3584">
            <w:pPr>
              <w:pStyle w:val="Indeks"/>
              <w:numPr>
                <w:ilvl w:val="0"/>
                <w:numId w:val="0"/>
              </w:numPr>
              <w:rPr>
                <w:lang w:eastAsia="pl-PL"/>
              </w:rPr>
            </w:pPr>
          </w:p>
          <w:p w14:paraId="032A8E44" w14:textId="77777777" w:rsidR="004A7F48" w:rsidRDefault="004A7F48" w:rsidP="004A7F48">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12A089EB" w14:textId="77777777" w:rsidR="004A7F48" w:rsidRDefault="004A7F48" w:rsidP="004A7F48">
            <w:pPr>
              <w:pStyle w:val="Indeks"/>
              <w:numPr>
                <w:ilvl w:val="0"/>
                <w:numId w:val="0"/>
              </w:numPr>
              <w:ind w:left="360" w:hanging="360"/>
              <w:rPr>
                <w:lang w:eastAsia="pl-PL"/>
              </w:rPr>
            </w:pPr>
          </w:p>
          <w:p w14:paraId="741D6508" w14:textId="77777777" w:rsidR="004A7F48" w:rsidRDefault="004A7F48" w:rsidP="004A7F48">
            <w:pPr>
              <w:pStyle w:val="Indeks"/>
              <w:numPr>
                <w:ilvl w:val="0"/>
                <w:numId w:val="0"/>
              </w:numPr>
              <w:ind w:left="360" w:hanging="360"/>
              <w:rPr>
                <w:lang w:eastAsia="pl-PL"/>
              </w:rPr>
            </w:pPr>
          </w:p>
          <w:p w14:paraId="26B9D161" w14:textId="77777777" w:rsidR="004A7F48" w:rsidRDefault="004A7F48" w:rsidP="004A7F48">
            <w:pPr>
              <w:pStyle w:val="Indeks"/>
              <w:numPr>
                <w:ilvl w:val="0"/>
                <w:numId w:val="0"/>
              </w:numPr>
              <w:ind w:left="360" w:hanging="360"/>
              <w:rPr>
                <w:lang w:eastAsia="pl-PL"/>
              </w:rPr>
            </w:pPr>
          </w:p>
          <w:p w14:paraId="104A3512" w14:textId="77777777" w:rsidR="003B3584" w:rsidRDefault="003B3584" w:rsidP="003B3584">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3D982181" w14:textId="77777777" w:rsidR="003B3584" w:rsidRDefault="003B3584" w:rsidP="004A7F48">
            <w:pPr>
              <w:tabs>
                <w:tab w:val="left" w:pos="4208"/>
              </w:tabs>
              <w:suppressAutoHyphens w:val="0"/>
              <w:spacing w:after="0" w:line="240" w:lineRule="auto"/>
              <w:jc w:val="both"/>
              <w:rPr>
                <w:rFonts w:ascii="Arial" w:eastAsia="Times New Roman" w:hAnsi="Arial" w:cs="Arial"/>
                <w:color w:val="000000"/>
                <w:sz w:val="20"/>
                <w:szCs w:val="20"/>
                <w:lang w:eastAsia="pl-PL"/>
              </w:rPr>
            </w:pPr>
          </w:p>
          <w:p w14:paraId="41A23840" w14:textId="0AE99224" w:rsidR="004A7F48" w:rsidRDefault="004A7F48" w:rsidP="004A7F48">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0754CA11" w14:textId="77777777" w:rsidR="004A7F48" w:rsidRDefault="004A7F48" w:rsidP="004A7F48">
            <w:pPr>
              <w:pStyle w:val="Indeks"/>
              <w:numPr>
                <w:ilvl w:val="0"/>
                <w:numId w:val="0"/>
              </w:numPr>
              <w:ind w:left="360" w:hanging="360"/>
              <w:rPr>
                <w:lang w:eastAsia="pl-PL"/>
              </w:rPr>
            </w:pPr>
          </w:p>
          <w:p w14:paraId="5AD8A758" w14:textId="77777777" w:rsidR="004A7F48" w:rsidRDefault="004A7F48" w:rsidP="004A7F48">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4498CB83" w14:textId="77777777" w:rsidR="004A7F48" w:rsidRDefault="004A7F48" w:rsidP="004A7F48">
            <w:pPr>
              <w:pStyle w:val="Indeks"/>
              <w:numPr>
                <w:ilvl w:val="0"/>
                <w:numId w:val="0"/>
              </w:numPr>
              <w:rPr>
                <w:lang w:eastAsia="pl-PL"/>
              </w:rPr>
            </w:pPr>
            <w:r>
              <w:rPr>
                <w:lang w:eastAsia="pl-PL"/>
              </w:rPr>
              <w:t>Baza systemowa oparta na systemie……………………………uzupełnionym o aplikację………………………………………..</w:t>
            </w:r>
          </w:p>
          <w:p w14:paraId="34C433B0" w14:textId="77777777" w:rsidR="004A7F48" w:rsidRDefault="004A7F48" w:rsidP="004A7F48">
            <w:pPr>
              <w:pStyle w:val="Indeks"/>
              <w:numPr>
                <w:ilvl w:val="0"/>
                <w:numId w:val="0"/>
              </w:numPr>
              <w:rPr>
                <w:lang w:eastAsia="pl-PL"/>
              </w:rPr>
            </w:pPr>
          </w:p>
          <w:p w14:paraId="65FFAB45" w14:textId="77777777" w:rsidR="004A7F48" w:rsidRDefault="004A7F48" w:rsidP="004A7F48">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2C6545F4" w14:textId="5DE74E75" w:rsidR="00633180" w:rsidRDefault="00633180" w:rsidP="00633180">
            <w:pPr>
              <w:tabs>
                <w:tab w:val="left" w:pos="4208"/>
              </w:tabs>
              <w:suppressAutoHyphens w:val="0"/>
              <w:spacing w:after="0" w:line="240" w:lineRule="auto"/>
              <w:jc w:val="both"/>
              <w:rPr>
                <w:rFonts w:ascii="Arial" w:eastAsia="Times New Roman" w:hAnsi="Arial" w:cs="Arial"/>
                <w:color w:val="000000"/>
                <w:sz w:val="20"/>
                <w:szCs w:val="20"/>
                <w:lang w:eastAsia="pl-PL"/>
              </w:rPr>
            </w:pPr>
          </w:p>
          <w:p w14:paraId="6DBB1088" w14:textId="09E2B9E6" w:rsidR="003B3584" w:rsidRPr="00313CB2" w:rsidRDefault="003B3584" w:rsidP="004A7F48">
            <w:pPr>
              <w:pStyle w:val="Indeks"/>
              <w:numPr>
                <w:ilvl w:val="0"/>
                <w:numId w:val="0"/>
              </w:numPr>
              <w:rPr>
                <w:lang w:eastAsia="pl-PL"/>
              </w:rPr>
            </w:pPr>
          </w:p>
        </w:tc>
      </w:tr>
      <w:tr w:rsidR="004A7F48" w:rsidRPr="00313CB2" w14:paraId="3BA813B9" w14:textId="3C76235F" w:rsidTr="00324FC7">
        <w:tc>
          <w:tcPr>
            <w:tcW w:w="467" w:type="dxa"/>
            <w:vAlign w:val="center"/>
          </w:tcPr>
          <w:p w14:paraId="776ADD00" w14:textId="77777777" w:rsidR="004A7F48" w:rsidRPr="00313CB2" w:rsidRDefault="004A7F48" w:rsidP="004A7F48">
            <w:pPr>
              <w:spacing w:after="0" w:line="240" w:lineRule="auto"/>
              <w:rPr>
                <w:rFonts w:ascii="Arial Narrow" w:eastAsia="Calibri" w:hAnsi="Arial Narrow" w:cstheme="minorHAnsi"/>
              </w:rPr>
            </w:pPr>
            <w:r w:rsidRPr="00313CB2">
              <w:rPr>
                <w:rFonts w:ascii="Arial Narrow" w:eastAsia="Calibri" w:hAnsi="Arial Narrow" w:cstheme="minorHAnsi"/>
              </w:rPr>
              <w:t>30.</w:t>
            </w:r>
          </w:p>
        </w:tc>
        <w:tc>
          <w:tcPr>
            <w:tcW w:w="1938" w:type="dxa"/>
            <w:vAlign w:val="center"/>
          </w:tcPr>
          <w:p w14:paraId="59AD3C3D" w14:textId="77777777" w:rsidR="004A7F48" w:rsidRPr="00313CB2" w:rsidRDefault="004A7F48" w:rsidP="004A7F48">
            <w:pPr>
              <w:spacing w:after="0" w:line="240" w:lineRule="auto"/>
              <w:rPr>
                <w:rStyle w:val="Teksttreci2"/>
                <w:rFonts w:ascii="Arial Narrow" w:eastAsia="Calibri" w:hAnsi="Arial Narrow"/>
                <w:color w:val="000000"/>
                <w:sz w:val="22"/>
                <w:szCs w:val="22"/>
              </w:rPr>
            </w:pPr>
            <w:r w:rsidRPr="00313CB2">
              <w:rPr>
                <w:rFonts w:ascii="Arial Narrow" w:eastAsia="Times New Roman" w:hAnsi="Arial Narrow" w:cstheme="minorHAnsi"/>
                <w:color w:val="000000"/>
                <w:lang w:eastAsia="pl-PL"/>
              </w:rPr>
              <w:t>Stanowisko do CCTV</w:t>
            </w:r>
          </w:p>
        </w:tc>
        <w:tc>
          <w:tcPr>
            <w:tcW w:w="7513" w:type="dxa"/>
          </w:tcPr>
          <w:p w14:paraId="65ECD815" w14:textId="1A09D58C" w:rsidR="004A7F48" w:rsidRPr="009A310F" w:rsidRDefault="004A7F48" w:rsidP="004A7F48">
            <w:pPr>
              <w:pStyle w:val="Indeks"/>
              <w:numPr>
                <w:ilvl w:val="0"/>
                <w:numId w:val="0"/>
              </w:numPr>
            </w:pPr>
          </w:p>
          <w:p w14:paraId="4A2A9B5C" w14:textId="19CE20E3" w:rsidR="004A7F48" w:rsidRPr="009A310F" w:rsidRDefault="004A7F48" w:rsidP="004A7F48">
            <w:pPr>
              <w:pStyle w:val="Indeks"/>
              <w:numPr>
                <w:ilvl w:val="0"/>
                <w:numId w:val="0"/>
              </w:numPr>
              <w:ind w:left="360" w:hanging="360"/>
            </w:pPr>
            <w:r>
              <w:t xml:space="preserve">1.    </w:t>
            </w:r>
            <w:r w:rsidRPr="009A310F">
              <w:t>Niezależna stacja komputerowa z zestawem monitorów dla systemu CCTV powinna znajdować się przy stanowisku operatora.</w:t>
            </w:r>
          </w:p>
          <w:p w14:paraId="5F96EA51" w14:textId="6BA1EB9F" w:rsidR="004A7F48" w:rsidRPr="009A310F" w:rsidRDefault="004A7F48" w:rsidP="004A7F48">
            <w:pPr>
              <w:pStyle w:val="Indeks"/>
              <w:numPr>
                <w:ilvl w:val="0"/>
                <w:numId w:val="0"/>
              </w:numPr>
              <w:ind w:left="360" w:hanging="360"/>
            </w:pPr>
            <w:r>
              <w:lastRenderedPageBreak/>
              <w:t xml:space="preserve">2.    </w:t>
            </w:r>
            <w:r w:rsidRPr="009A310F">
              <w:t>Stacja musi być wyposażona w oprogramowanie do podglądu obrazu z kamer CCTV oraz nagrań archiwalnych i zarządzania systemem CCTV.</w:t>
            </w:r>
          </w:p>
        </w:tc>
        <w:tc>
          <w:tcPr>
            <w:tcW w:w="4281" w:type="dxa"/>
          </w:tcPr>
          <w:p w14:paraId="73467499" w14:textId="77777777" w:rsidR="004A7F48" w:rsidRDefault="004A7F48" w:rsidP="004A7F48">
            <w:pPr>
              <w:tabs>
                <w:tab w:val="left" w:pos="4208"/>
              </w:tabs>
              <w:suppressAutoHyphens w:val="0"/>
              <w:spacing w:after="0" w:line="240" w:lineRule="auto"/>
              <w:jc w:val="both"/>
              <w:rPr>
                <w:rFonts w:ascii="Arial" w:eastAsia="Times New Roman" w:hAnsi="Arial" w:cs="Arial"/>
                <w:color w:val="000000"/>
                <w:sz w:val="20"/>
                <w:szCs w:val="20"/>
                <w:lang w:eastAsia="pl-PL"/>
              </w:rPr>
            </w:pPr>
          </w:p>
          <w:p w14:paraId="5C83B2F9" w14:textId="77777777" w:rsidR="004A7F48" w:rsidRDefault="004A7F48" w:rsidP="004A7F48">
            <w:pPr>
              <w:tabs>
                <w:tab w:val="left" w:pos="4208"/>
              </w:tabs>
              <w:suppressAutoHyphens w:val="0"/>
              <w:spacing w:after="0" w:line="240" w:lineRule="auto"/>
              <w:jc w:val="both"/>
              <w:rPr>
                <w:rFonts w:ascii="Arial" w:eastAsia="Times New Roman" w:hAnsi="Arial" w:cs="Arial"/>
                <w:color w:val="000000"/>
                <w:sz w:val="20"/>
                <w:szCs w:val="20"/>
                <w:lang w:eastAsia="pl-PL"/>
              </w:rPr>
            </w:pPr>
          </w:p>
          <w:p w14:paraId="03BFF40D" w14:textId="70F4057E" w:rsidR="004A7F48" w:rsidRDefault="004A7F48" w:rsidP="004A7F48">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760236DD" w14:textId="77777777" w:rsidR="004A7F48" w:rsidRDefault="004A7F48" w:rsidP="004A7F48">
            <w:pPr>
              <w:pStyle w:val="Indeks"/>
              <w:numPr>
                <w:ilvl w:val="0"/>
                <w:numId w:val="0"/>
              </w:numPr>
            </w:pPr>
          </w:p>
          <w:p w14:paraId="4DFFB991" w14:textId="77777777" w:rsidR="004A7F48" w:rsidRDefault="004A7F48" w:rsidP="004A7F48">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lastRenderedPageBreak/>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1B37D7FE" w14:textId="77777777" w:rsidR="004A7F48" w:rsidRPr="009A310F" w:rsidRDefault="004A7F48" w:rsidP="004A7F48">
            <w:pPr>
              <w:pStyle w:val="Indeks"/>
              <w:numPr>
                <w:ilvl w:val="0"/>
                <w:numId w:val="0"/>
              </w:numPr>
            </w:pPr>
          </w:p>
        </w:tc>
      </w:tr>
      <w:tr w:rsidR="00E77467" w:rsidRPr="00313CB2" w14:paraId="37943A73" w14:textId="4865F501" w:rsidTr="00324FC7">
        <w:tc>
          <w:tcPr>
            <w:tcW w:w="467" w:type="dxa"/>
            <w:vAlign w:val="center"/>
          </w:tcPr>
          <w:p w14:paraId="3A096212" w14:textId="77777777" w:rsidR="00E77467" w:rsidRPr="00313CB2" w:rsidRDefault="00E77467" w:rsidP="00E77467">
            <w:pPr>
              <w:spacing w:after="0" w:line="240" w:lineRule="auto"/>
              <w:rPr>
                <w:rFonts w:ascii="Arial Narrow" w:hAnsi="Arial Narrow" w:cstheme="minorHAnsi"/>
              </w:rPr>
            </w:pPr>
            <w:r w:rsidRPr="00313CB2">
              <w:rPr>
                <w:rFonts w:ascii="Arial Narrow" w:eastAsia="Calibri" w:hAnsi="Arial Narrow" w:cstheme="minorHAnsi"/>
              </w:rPr>
              <w:lastRenderedPageBreak/>
              <w:t>31.</w:t>
            </w:r>
          </w:p>
        </w:tc>
        <w:tc>
          <w:tcPr>
            <w:tcW w:w="1938" w:type="dxa"/>
            <w:vAlign w:val="center"/>
          </w:tcPr>
          <w:p w14:paraId="1504196B" w14:textId="77777777" w:rsidR="00E77467" w:rsidRPr="00313CB2" w:rsidRDefault="00E77467" w:rsidP="00E77467">
            <w:pPr>
              <w:spacing w:after="0" w:line="240" w:lineRule="auto"/>
              <w:rPr>
                <w:rFonts w:ascii="Arial Narrow" w:hAnsi="Arial Narrow" w:cstheme="minorHAnsi"/>
              </w:rPr>
            </w:pPr>
            <w:r w:rsidRPr="00313CB2">
              <w:rPr>
                <w:rStyle w:val="Teksttreci2"/>
                <w:rFonts w:ascii="Arial Narrow" w:eastAsia="Calibri" w:hAnsi="Arial Narrow"/>
                <w:color w:val="000000"/>
                <w:sz w:val="22"/>
                <w:szCs w:val="22"/>
              </w:rPr>
              <w:t xml:space="preserve">Monitory </w:t>
            </w:r>
            <w:r w:rsidRPr="00313CB2">
              <w:rPr>
                <w:rStyle w:val="Teksttreci2"/>
                <w:rFonts w:ascii="Arial Narrow" w:eastAsia="Calibri" w:hAnsi="Arial Narrow"/>
                <w:sz w:val="22"/>
                <w:szCs w:val="22"/>
              </w:rPr>
              <w:t>i urządzenie wielofunkcyjne</w:t>
            </w:r>
          </w:p>
        </w:tc>
        <w:tc>
          <w:tcPr>
            <w:tcW w:w="7513" w:type="dxa"/>
          </w:tcPr>
          <w:p w14:paraId="594FDF48" w14:textId="77777777" w:rsidR="00E77467" w:rsidRPr="00313CB2" w:rsidRDefault="00E77467" w:rsidP="00E77467">
            <w:pPr>
              <w:widowControl w:val="0"/>
              <w:spacing w:after="0" w:line="240" w:lineRule="auto"/>
              <w:jc w:val="both"/>
              <w:rPr>
                <w:rFonts w:ascii="Arial Narrow" w:eastAsia="Times New Roman" w:hAnsi="Arial Narrow" w:cstheme="minorHAnsi"/>
                <w:lang w:eastAsia="pl-PL"/>
              </w:rPr>
            </w:pPr>
            <w:r w:rsidRPr="00313CB2">
              <w:rPr>
                <w:rFonts w:ascii="Arial Narrow" w:eastAsia="Times New Roman" w:hAnsi="Arial Narrow" w:cstheme="minorHAnsi"/>
                <w:color w:val="000000"/>
                <w:lang w:eastAsia="pl-PL"/>
              </w:rPr>
              <w:t>Pomieszczenie operatorów musi być wyposażone minimum w:</w:t>
            </w:r>
          </w:p>
          <w:p w14:paraId="6835BCF2" w14:textId="1022E095" w:rsidR="00E77467" w:rsidRPr="00E86B45" w:rsidRDefault="00E77467" w:rsidP="00E77467">
            <w:pPr>
              <w:widowControl w:val="0"/>
              <w:numPr>
                <w:ilvl w:val="0"/>
                <w:numId w:val="7"/>
              </w:numPr>
              <w:tabs>
                <w:tab w:val="left" w:pos="-222"/>
                <w:tab w:val="left" w:pos="331"/>
              </w:tabs>
              <w:spacing w:after="0" w:line="240" w:lineRule="auto"/>
              <w:jc w:val="both"/>
              <w:rPr>
                <w:rFonts w:ascii="Arial Narrow" w:eastAsia="Times New Roman" w:hAnsi="Arial Narrow" w:cstheme="minorHAnsi"/>
                <w:lang w:eastAsia="pl-PL"/>
              </w:rPr>
            </w:pPr>
            <w:r w:rsidRPr="00313CB2">
              <w:rPr>
                <w:rFonts w:ascii="Arial Narrow" w:eastAsia="Times New Roman" w:hAnsi="Arial Narrow" w:cstheme="minorHAnsi"/>
                <w:color w:val="000000"/>
                <w:lang w:eastAsia="pl-PL"/>
              </w:rPr>
              <w:t>2 płaskie monitory LCD (min. 32 cale</w:t>
            </w:r>
            <w:r w:rsidRPr="00313CB2">
              <w:rPr>
                <w:rFonts w:ascii="Arial Narrow" w:eastAsia="Times New Roman" w:hAnsi="Arial Narrow" w:cstheme="minorHAnsi"/>
                <w:lang w:eastAsia="pl-PL"/>
              </w:rPr>
              <w:t xml:space="preserve">, </w:t>
            </w:r>
            <w:r w:rsidRPr="00313CB2">
              <w:rPr>
                <w:rFonts w:ascii="Arial Narrow" w:hAnsi="Arial Narrow"/>
              </w:rPr>
              <w:t xml:space="preserve">rozdzielczość min. </w:t>
            </w:r>
            <w:r w:rsidR="00E31EB7" w:rsidRPr="00E86B45">
              <w:rPr>
                <w:rFonts w:ascii="Arial Narrow" w:hAnsi="Arial Narrow"/>
              </w:rPr>
              <w:t>4</w:t>
            </w:r>
            <w:r w:rsidRPr="00E86B45">
              <w:rPr>
                <w:rFonts w:ascii="Arial Narrow" w:hAnsi="Arial Narrow"/>
              </w:rPr>
              <w:t>k (</w:t>
            </w:r>
            <w:r w:rsidR="00E31EB7" w:rsidRPr="00E86B45">
              <w:rPr>
                <w:rFonts w:ascii="Arial Narrow" w:hAnsi="Arial Narrow"/>
              </w:rPr>
              <w:t>3840</w:t>
            </w:r>
            <w:r w:rsidRPr="00E86B45">
              <w:rPr>
                <w:rFonts w:ascii="Arial Narrow" w:hAnsi="Arial Narrow"/>
              </w:rPr>
              <w:t xml:space="preserve"> x </w:t>
            </w:r>
            <w:r w:rsidR="00E31EB7" w:rsidRPr="00E86B45">
              <w:rPr>
                <w:rFonts w:ascii="Arial Narrow" w:hAnsi="Arial Narrow"/>
              </w:rPr>
              <w:t>2160</w:t>
            </w:r>
            <w:r w:rsidRPr="00E86B45">
              <w:rPr>
                <w:rFonts w:ascii="Arial Narrow" w:hAnsi="Arial Narrow"/>
              </w:rPr>
              <w:t xml:space="preserve"> pikseli) </w:t>
            </w:r>
            <w:r w:rsidRPr="00E86B45">
              <w:rPr>
                <w:rFonts w:ascii="Arial Narrow" w:eastAsia="Times New Roman" w:hAnsi="Arial Narrow" w:cstheme="minorHAnsi"/>
                <w:lang w:eastAsia="pl-PL"/>
              </w:rPr>
              <w:t>do interpretacji obrazu;</w:t>
            </w:r>
          </w:p>
          <w:p w14:paraId="709E906A" w14:textId="7901359D" w:rsidR="00E77467" w:rsidRPr="00E86B45" w:rsidRDefault="00E77467" w:rsidP="00E77467">
            <w:pPr>
              <w:widowControl w:val="0"/>
              <w:numPr>
                <w:ilvl w:val="0"/>
                <w:numId w:val="7"/>
              </w:numPr>
              <w:tabs>
                <w:tab w:val="left" w:pos="-208"/>
                <w:tab w:val="left" w:pos="331"/>
              </w:tabs>
              <w:spacing w:after="0" w:line="240" w:lineRule="auto"/>
              <w:jc w:val="both"/>
              <w:rPr>
                <w:rFonts w:ascii="Arial Narrow" w:eastAsia="Times New Roman" w:hAnsi="Arial Narrow" w:cstheme="minorHAnsi"/>
                <w:lang w:eastAsia="pl-PL"/>
              </w:rPr>
            </w:pPr>
            <w:r w:rsidRPr="00E86B45">
              <w:rPr>
                <w:rFonts w:ascii="Arial Narrow" w:eastAsia="Times New Roman" w:hAnsi="Arial Narrow" w:cstheme="minorHAnsi"/>
                <w:lang w:eastAsia="pl-PL"/>
              </w:rPr>
              <w:t xml:space="preserve">2 </w:t>
            </w:r>
            <w:r w:rsidRPr="00E86B45">
              <w:rPr>
                <w:rFonts w:ascii="Arial Narrow" w:eastAsia="Times New Roman" w:hAnsi="Arial Narrow" w:cstheme="minorHAnsi"/>
                <w:color w:val="000000"/>
                <w:lang w:eastAsia="pl-PL"/>
              </w:rPr>
              <w:t>płaskie</w:t>
            </w:r>
            <w:r w:rsidRPr="00E86B45">
              <w:rPr>
                <w:rFonts w:ascii="Arial Narrow" w:eastAsia="Times New Roman" w:hAnsi="Arial Narrow" w:cstheme="minorHAnsi"/>
                <w:lang w:eastAsia="pl-PL"/>
              </w:rPr>
              <w:t xml:space="preserve"> LCD, </w:t>
            </w:r>
            <w:proofErr w:type="spellStart"/>
            <w:r w:rsidRPr="00E86B45">
              <w:rPr>
                <w:rFonts w:ascii="Arial Narrow" w:eastAsia="Times New Roman" w:hAnsi="Arial Narrow" w:cstheme="minorHAnsi"/>
                <w:lang w:eastAsia="pl-PL"/>
              </w:rPr>
              <w:t>pivot</w:t>
            </w:r>
            <w:proofErr w:type="spellEnd"/>
            <w:r w:rsidRPr="00E86B45">
              <w:rPr>
                <w:rFonts w:ascii="Arial Narrow" w:eastAsia="Times New Roman" w:hAnsi="Arial Narrow" w:cstheme="minorHAnsi"/>
                <w:lang w:eastAsia="pl-PL"/>
              </w:rPr>
              <w:t xml:space="preserve"> (min. 32 cali, </w:t>
            </w:r>
            <w:r w:rsidRPr="00E86B45">
              <w:rPr>
                <w:rFonts w:ascii="Arial Narrow" w:hAnsi="Arial Narrow"/>
              </w:rPr>
              <w:t xml:space="preserve">rozdzielczość min. </w:t>
            </w:r>
            <w:r w:rsidR="00E31EB7" w:rsidRPr="00E86B45">
              <w:rPr>
                <w:rFonts w:ascii="Arial Narrow" w:hAnsi="Arial Narrow"/>
              </w:rPr>
              <w:t>4</w:t>
            </w:r>
            <w:r w:rsidRPr="00E86B45">
              <w:rPr>
                <w:rFonts w:ascii="Arial Narrow" w:hAnsi="Arial Narrow"/>
              </w:rPr>
              <w:t>k (</w:t>
            </w:r>
            <w:r w:rsidR="00E31EB7" w:rsidRPr="00E86B45">
              <w:rPr>
                <w:rFonts w:ascii="Arial Narrow" w:hAnsi="Arial Narrow"/>
              </w:rPr>
              <w:t>3840</w:t>
            </w:r>
            <w:r w:rsidRPr="00E86B45">
              <w:rPr>
                <w:rFonts w:ascii="Arial Narrow" w:hAnsi="Arial Narrow"/>
              </w:rPr>
              <w:t xml:space="preserve"> x </w:t>
            </w:r>
            <w:r w:rsidR="00E31EB7" w:rsidRPr="00E86B45">
              <w:rPr>
                <w:rFonts w:ascii="Arial Narrow" w:hAnsi="Arial Narrow"/>
              </w:rPr>
              <w:t>2160</w:t>
            </w:r>
            <w:r w:rsidRPr="00E86B45">
              <w:rPr>
                <w:rFonts w:ascii="Arial Narrow" w:hAnsi="Arial Narrow"/>
              </w:rPr>
              <w:t xml:space="preserve"> pikseli)</w:t>
            </w:r>
            <w:r w:rsidRPr="00E86B45">
              <w:rPr>
                <w:rFonts w:ascii="Arial Narrow" w:eastAsia="Times New Roman" w:hAnsi="Arial Narrow" w:cstheme="minorHAnsi"/>
                <w:lang w:eastAsia="pl-PL"/>
              </w:rPr>
              <w:t xml:space="preserve"> do podglądu dokumentów;</w:t>
            </w:r>
          </w:p>
          <w:p w14:paraId="49F6A9E3" w14:textId="77777777" w:rsidR="00E77467" w:rsidRPr="00E86B45" w:rsidRDefault="00E77467" w:rsidP="00E77467">
            <w:pPr>
              <w:widowControl w:val="0"/>
              <w:tabs>
                <w:tab w:val="left" w:pos="-208"/>
                <w:tab w:val="left" w:pos="331"/>
              </w:tabs>
              <w:spacing w:after="0" w:line="240" w:lineRule="auto"/>
              <w:jc w:val="both"/>
              <w:rPr>
                <w:rFonts w:ascii="Arial Narrow" w:eastAsia="Times New Roman" w:hAnsi="Arial Narrow" w:cstheme="minorHAnsi"/>
                <w:lang w:eastAsia="pl-PL"/>
              </w:rPr>
            </w:pPr>
          </w:p>
          <w:p w14:paraId="1F03B179" w14:textId="2AC10283" w:rsidR="00E31EB7" w:rsidRPr="00E31EB7" w:rsidRDefault="00E77467" w:rsidP="00E31EB7">
            <w:pPr>
              <w:widowControl w:val="0"/>
              <w:numPr>
                <w:ilvl w:val="0"/>
                <w:numId w:val="7"/>
              </w:numPr>
              <w:tabs>
                <w:tab w:val="left" w:pos="-203"/>
                <w:tab w:val="left" w:pos="331"/>
              </w:tabs>
              <w:spacing w:after="0" w:line="240" w:lineRule="auto"/>
              <w:ind w:left="331" w:hanging="331"/>
              <w:jc w:val="both"/>
              <w:rPr>
                <w:rFonts w:ascii="Arial Narrow" w:eastAsia="Times New Roman" w:hAnsi="Arial Narrow" w:cstheme="minorHAnsi"/>
                <w:lang w:eastAsia="pl-PL"/>
              </w:rPr>
            </w:pPr>
            <w:r w:rsidRPr="00E86B45">
              <w:rPr>
                <w:rFonts w:ascii="Arial Narrow" w:eastAsia="Times New Roman" w:hAnsi="Arial Narrow" w:cstheme="minorHAnsi"/>
                <w:lang w:eastAsia="pl-PL"/>
              </w:rPr>
              <w:t xml:space="preserve">System </w:t>
            </w:r>
            <w:r w:rsidRPr="00E86B45">
              <w:rPr>
                <w:rFonts w:ascii="Arial Narrow" w:eastAsia="Times New Roman" w:hAnsi="Arial Narrow" w:cstheme="minorHAnsi"/>
                <w:color w:val="000000"/>
                <w:lang w:eastAsia="pl-PL"/>
              </w:rPr>
              <w:t>płaskich</w:t>
            </w:r>
            <w:r w:rsidRPr="00E86B45">
              <w:rPr>
                <w:rFonts w:ascii="Arial Narrow" w:eastAsia="Times New Roman" w:hAnsi="Arial Narrow" w:cstheme="minorHAnsi"/>
                <w:lang w:eastAsia="pl-PL"/>
              </w:rPr>
              <w:t xml:space="preserve"> monitorów LCD (dwa monitory 47 calowe, </w:t>
            </w:r>
            <w:r w:rsidRPr="00E86B45">
              <w:rPr>
                <w:rFonts w:ascii="Arial Narrow" w:hAnsi="Arial Narrow"/>
              </w:rPr>
              <w:t xml:space="preserve">rozdzielczość min. </w:t>
            </w:r>
            <w:r w:rsidR="00E31EB7" w:rsidRPr="00E86B45">
              <w:rPr>
                <w:rFonts w:ascii="Arial Narrow" w:hAnsi="Arial Narrow"/>
              </w:rPr>
              <w:t>4</w:t>
            </w:r>
            <w:r w:rsidRPr="00E86B45">
              <w:rPr>
                <w:rFonts w:ascii="Arial Narrow" w:hAnsi="Arial Narrow"/>
              </w:rPr>
              <w:t>k (</w:t>
            </w:r>
            <w:r w:rsidR="00E31EB7" w:rsidRPr="00E86B45">
              <w:rPr>
                <w:rFonts w:ascii="Arial Narrow" w:hAnsi="Arial Narrow"/>
              </w:rPr>
              <w:t>3840</w:t>
            </w:r>
            <w:r w:rsidRPr="00E86B45">
              <w:rPr>
                <w:rFonts w:ascii="Arial Narrow" w:hAnsi="Arial Narrow"/>
              </w:rPr>
              <w:t xml:space="preserve"> x </w:t>
            </w:r>
            <w:r w:rsidR="00E31EB7" w:rsidRPr="00E86B45">
              <w:rPr>
                <w:rFonts w:ascii="Arial Narrow" w:hAnsi="Arial Narrow"/>
              </w:rPr>
              <w:t>2160</w:t>
            </w:r>
            <w:r w:rsidRPr="00E86B45">
              <w:rPr>
                <w:rFonts w:ascii="Arial Narrow" w:hAnsi="Arial Narrow"/>
              </w:rPr>
              <w:t xml:space="preserve"> pikseli)</w:t>
            </w:r>
            <w:r w:rsidRPr="00313CB2">
              <w:rPr>
                <w:rFonts w:ascii="Arial Narrow" w:hAnsi="Arial Narrow"/>
              </w:rPr>
              <w:t xml:space="preserve"> , </w:t>
            </w:r>
            <w:r w:rsidRPr="00313CB2">
              <w:rPr>
                <w:rFonts w:ascii="Arial Narrow" w:eastAsia="Times New Roman" w:hAnsi="Arial Narrow" w:cstheme="minorHAnsi"/>
                <w:color w:val="000000"/>
                <w:lang w:eastAsia="pl-PL"/>
              </w:rPr>
              <w:t>zamontowane na obrotowym wysięgniku) do podglądu i obserwacji wszystkich miejsc w hali urządzenia RTG oraz w jej bezpośrednim otoczeniu, istotnych z punktu widzenia obsługi i bezpieczeństwa, umożliwiający jednoczesny podgląd jednej lub wszystkich kamer CCTV ze sterowaniem poszczególnymi kamerami ze stanowiska operatora;</w:t>
            </w:r>
          </w:p>
          <w:p w14:paraId="6BBC34B7" w14:textId="77777777" w:rsidR="00E31EB7" w:rsidRPr="00313CB2" w:rsidRDefault="00E31EB7" w:rsidP="00E31EB7">
            <w:pPr>
              <w:widowControl w:val="0"/>
              <w:tabs>
                <w:tab w:val="left" w:pos="-208"/>
                <w:tab w:val="left" w:pos="331"/>
              </w:tabs>
              <w:spacing w:after="0" w:line="240" w:lineRule="auto"/>
              <w:jc w:val="both"/>
              <w:rPr>
                <w:rFonts w:ascii="Arial Narrow" w:eastAsia="Times New Roman" w:hAnsi="Arial Narrow" w:cstheme="minorHAnsi"/>
                <w:lang w:eastAsia="pl-PL"/>
              </w:rPr>
            </w:pPr>
            <w:r w:rsidRPr="00E86B45">
              <w:rPr>
                <w:rFonts w:ascii="Arial Narrow" w:eastAsia="Times New Roman" w:hAnsi="Arial Narrow" w:cstheme="minorHAnsi"/>
                <w:lang w:eastAsia="pl-PL"/>
              </w:rPr>
              <w:t>Wyżej wymienione monitory muszą posiadać matrycę w technologii OLED</w:t>
            </w:r>
          </w:p>
          <w:p w14:paraId="748EA2AD" w14:textId="77777777" w:rsidR="00E31EB7" w:rsidRPr="00313CB2" w:rsidRDefault="00E31EB7" w:rsidP="00E31EB7">
            <w:pPr>
              <w:widowControl w:val="0"/>
              <w:tabs>
                <w:tab w:val="left" w:pos="-203"/>
                <w:tab w:val="left" w:pos="331"/>
              </w:tabs>
              <w:spacing w:after="0" w:line="240" w:lineRule="auto"/>
              <w:ind w:left="331"/>
              <w:jc w:val="both"/>
              <w:rPr>
                <w:rFonts w:ascii="Arial Narrow" w:eastAsia="Times New Roman" w:hAnsi="Arial Narrow" w:cstheme="minorHAnsi"/>
                <w:lang w:eastAsia="pl-PL"/>
              </w:rPr>
            </w:pPr>
          </w:p>
          <w:p w14:paraId="28358225" w14:textId="77777777" w:rsidR="00E77467" w:rsidRPr="00313CB2" w:rsidRDefault="00E77467" w:rsidP="00E77467">
            <w:pPr>
              <w:pStyle w:val="Akapitzlist"/>
              <w:numPr>
                <w:ilvl w:val="0"/>
                <w:numId w:val="7"/>
              </w:numPr>
              <w:ind w:left="331" w:hanging="283"/>
              <w:jc w:val="both"/>
              <w:rPr>
                <w:rFonts w:ascii="Arial Narrow" w:hAnsi="Arial Narrow" w:cstheme="minorHAnsi"/>
                <w:sz w:val="22"/>
                <w:szCs w:val="22"/>
              </w:rPr>
            </w:pPr>
            <w:r w:rsidRPr="00313CB2">
              <w:rPr>
                <w:rFonts w:ascii="Arial Narrow" w:hAnsi="Arial Narrow" w:cstheme="minorHAnsi"/>
                <w:sz w:val="22"/>
                <w:szCs w:val="22"/>
              </w:rPr>
              <w:t xml:space="preserve">laserowe urządzenie wielofunkcyjne obsługujące zainstalowany sprzęt komputerowy, posiadające funkcje: kolorowej drukarki, kolorowego skanera, kolorowej kopiarki. </w:t>
            </w:r>
          </w:p>
          <w:p w14:paraId="27CE7CBE" w14:textId="77777777" w:rsidR="00E77467" w:rsidRPr="00313CB2" w:rsidRDefault="00E77467" w:rsidP="00E77467">
            <w:pPr>
              <w:spacing w:after="0" w:line="240" w:lineRule="auto"/>
              <w:ind w:left="48"/>
              <w:jc w:val="both"/>
              <w:rPr>
                <w:rFonts w:ascii="Arial Narrow" w:hAnsi="Arial Narrow" w:cstheme="minorHAnsi"/>
              </w:rPr>
            </w:pPr>
          </w:p>
        </w:tc>
        <w:tc>
          <w:tcPr>
            <w:tcW w:w="4281" w:type="dxa"/>
          </w:tcPr>
          <w:p w14:paraId="6B4D37FF" w14:textId="77777777" w:rsidR="00E77467" w:rsidRDefault="00E77467" w:rsidP="00E77467">
            <w:pPr>
              <w:widowControl w:val="0"/>
              <w:suppressAutoHyphens w:val="0"/>
              <w:spacing w:after="0" w:line="240" w:lineRule="auto"/>
              <w:jc w:val="both"/>
              <w:rPr>
                <w:rFonts w:ascii="Arial Narrow" w:eastAsia="Times New Roman" w:hAnsi="Arial Narrow" w:cstheme="minorHAnsi"/>
                <w:color w:val="000000"/>
                <w:lang w:eastAsia="pl-PL"/>
              </w:rPr>
            </w:pPr>
          </w:p>
          <w:p w14:paraId="60771D51" w14:textId="77777777" w:rsidR="00E77467" w:rsidRDefault="00E77467" w:rsidP="00E77467">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54AC9B05" w14:textId="37C5B50F" w:rsidR="00E77467" w:rsidRDefault="00E77467" w:rsidP="00E77467">
            <w:pPr>
              <w:tabs>
                <w:tab w:val="left" w:pos="4208"/>
              </w:tabs>
              <w:suppressAutoHyphens w:val="0"/>
              <w:spacing w:after="0" w:line="240" w:lineRule="auto"/>
              <w:jc w:val="both"/>
              <w:rPr>
                <w:rFonts w:ascii="Arial Narrow" w:eastAsia="Times New Roman" w:hAnsi="Arial Narrow" w:cstheme="minorHAnsi"/>
                <w:color w:val="000000"/>
                <w:lang w:eastAsia="pl-PL"/>
              </w:rPr>
            </w:pPr>
            <w:r>
              <w:rPr>
                <w:rFonts w:ascii="Arial Narrow" w:eastAsia="Times New Roman" w:hAnsi="Arial Narrow" w:cstheme="minorHAnsi"/>
                <w:color w:val="000000"/>
                <w:lang w:eastAsia="pl-PL"/>
              </w:rPr>
              <w:t>Przekątna monitorów…...cale, rozdzielczość….......</w:t>
            </w:r>
          </w:p>
          <w:p w14:paraId="7CC3EC8C" w14:textId="77777777" w:rsidR="00E77467" w:rsidRDefault="00E77467" w:rsidP="00E77467">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0356BFFB" w14:textId="56D677B8" w:rsidR="00E77467" w:rsidRDefault="00E77467" w:rsidP="00E77467">
            <w:pPr>
              <w:tabs>
                <w:tab w:val="left" w:pos="4208"/>
              </w:tabs>
              <w:suppressAutoHyphens w:val="0"/>
              <w:spacing w:after="0" w:line="240" w:lineRule="auto"/>
              <w:jc w:val="both"/>
              <w:rPr>
                <w:rFonts w:ascii="Arial Narrow" w:eastAsia="Times New Roman" w:hAnsi="Arial Narrow" w:cstheme="minorHAnsi"/>
                <w:color w:val="000000"/>
                <w:lang w:eastAsia="pl-PL"/>
              </w:rPr>
            </w:pPr>
            <w:r>
              <w:rPr>
                <w:rFonts w:ascii="Arial Narrow" w:eastAsia="Times New Roman" w:hAnsi="Arial Narrow" w:cstheme="minorHAnsi"/>
                <w:color w:val="000000"/>
                <w:lang w:eastAsia="pl-PL"/>
              </w:rPr>
              <w:t xml:space="preserve">Przekątna monitorów </w:t>
            </w:r>
            <w:proofErr w:type="spellStart"/>
            <w:r>
              <w:rPr>
                <w:rFonts w:ascii="Arial Narrow" w:eastAsia="Times New Roman" w:hAnsi="Arial Narrow" w:cstheme="minorHAnsi"/>
                <w:color w:val="000000"/>
                <w:lang w:eastAsia="pl-PL"/>
              </w:rPr>
              <w:t>pivot</w:t>
            </w:r>
            <w:proofErr w:type="spellEnd"/>
            <w:r>
              <w:rPr>
                <w:rFonts w:ascii="Arial Narrow" w:eastAsia="Times New Roman" w:hAnsi="Arial Narrow" w:cstheme="minorHAnsi"/>
                <w:color w:val="000000"/>
                <w:lang w:eastAsia="pl-PL"/>
              </w:rPr>
              <w:t>..……..cale, rozdzielczość………….</w:t>
            </w:r>
          </w:p>
          <w:p w14:paraId="320FC33F" w14:textId="77777777" w:rsidR="00E77467" w:rsidRDefault="00E77467" w:rsidP="00E77467">
            <w:pPr>
              <w:tabs>
                <w:tab w:val="left" w:pos="4208"/>
              </w:tabs>
              <w:suppressAutoHyphens w:val="0"/>
              <w:spacing w:after="0" w:line="240" w:lineRule="auto"/>
              <w:jc w:val="both"/>
              <w:rPr>
                <w:rFonts w:ascii="Arial Narrow" w:eastAsia="Times New Roman" w:hAnsi="Arial Narrow" w:cstheme="minorHAnsi"/>
                <w:color w:val="000000"/>
                <w:lang w:eastAsia="pl-PL"/>
              </w:rPr>
            </w:pPr>
          </w:p>
          <w:p w14:paraId="21C2112B" w14:textId="77777777" w:rsidR="00E77467" w:rsidRDefault="00E77467" w:rsidP="00E77467">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2D196AD3" w14:textId="77777777" w:rsidR="00E77467" w:rsidRDefault="00E77467" w:rsidP="00E77467">
            <w:pPr>
              <w:tabs>
                <w:tab w:val="left" w:pos="4208"/>
              </w:tabs>
              <w:suppressAutoHyphens w:val="0"/>
              <w:spacing w:after="0" w:line="240" w:lineRule="auto"/>
              <w:jc w:val="both"/>
              <w:rPr>
                <w:rFonts w:ascii="Arial Narrow" w:eastAsia="Times New Roman" w:hAnsi="Arial Narrow" w:cstheme="minorHAnsi"/>
                <w:color w:val="000000"/>
                <w:lang w:eastAsia="pl-PL"/>
              </w:rPr>
            </w:pPr>
            <w:r>
              <w:rPr>
                <w:rFonts w:ascii="Arial Narrow" w:eastAsia="Times New Roman" w:hAnsi="Arial Narrow" w:cstheme="minorHAnsi"/>
                <w:color w:val="000000"/>
                <w:lang w:eastAsia="pl-PL"/>
              </w:rPr>
              <w:t>Przekątna monitorów..……..cale, rozdzielczość………………..</w:t>
            </w:r>
          </w:p>
          <w:p w14:paraId="61BD0FA8" w14:textId="16E048DA" w:rsidR="00E77467" w:rsidRDefault="00E77467" w:rsidP="00E77467">
            <w:pPr>
              <w:tabs>
                <w:tab w:val="left" w:pos="4208"/>
              </w:tabs>
              <w:suppressAutoHyphens w:val="0"/>
              <w:spacing w:after="0" w:line="240" w:lineRule="auto"/>
              <w:jc w:val="both"/>
              <w:rPr>
                <w:rFonts w:ascii="Arial Narrow" w:eastAsia="Times New Roman" w:hAnsi="Arial Narrow" w:cstheme="minorHAnsi"/>
                <w:color w:val="000000"/>
                <w:lang w:eastAsia="pl-PL"/>
              </w:rPr>
            </w:pPr>
          </w:p>
          <w:p w14:paraId="35578F70" w14:textId="7B269706" w:rsidR="00E77467" w:rsidRDefault="00E77467" w:rsidP="00E77467">
            <w:pPr>
              <w:tabs>
                <w:tab w:val="left" w:pos="4208"/>
              </w:tabs>
              <w:suppressAutoHyphens w:val="0"/>
              <w:spacing w:after="0" w:line="240" w:lineRule="auto"/>
              <w:jc w:val="both"/>
              <w:rPr>
                <w:rFonts w:ascii="Arial Narrow" w:eastAsia="Times New Roman" w:hAnsi="Arial Narrow" w:cstheme="minorHAnsi"/>
                <w:color w:val="000000"/>
                <w:lang w:eastAsia="pl-PL"/>
              </w:rPr>
            </w:pPr>
          </w:p>
          <w:p w14:paraId="127CAB22" w14:textId="77777777" w:rsidR="00E77467" w:rsidRDefault="00E77467" w:rsidP="00E77467">
            <w:pPr>
              <w:tabs>
                <w:tab w:val="left" w:pos="4208"/>
              </w:tabs>
              <w:suppressAutoHyphens w:val="0"/>
              <w:spacing w:after="0" w:line="240" w:lineRule="auto"/>
              <w:jc w:val="both"/>
              <w:rPr>
                <w:rFonts w:ascii="Arial Narrow" w:eastAsia="Times New Roman" w:hAnsi="Arial Narrow" w:cstheme="minorHAnsi"/>
                <w:color w:val="000000"/>
                <w:lang w:eastAsia="pl-PL"/>
              </w:rPr>
            </w:pPr>
          </w:p>
          <w:p w14:paraId="0A74F704" w14:textId="53BDE4D5" w:rsidR="00E77467" w:rsidRPr="00E77467" w:rsidRDefault="00E77467" w:rsidP="00E77467">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tc>
      </w:tr>
      <w:tr w:rsidR="003A7A18" w:rsidRPr="00313CB2" w14:paraId="02B21779" w14:textId="44350B27" w:rsidTr="00324FC7">
        <w:tc>
          <w:tcPr>
            <w:tcW w:w="467" w:type="dxa"/>
            <w:vAlign w:val="center"/>
          </w:tcPr>
          <w:p w14:paraId="4C9314CF" w14:textId="77777777" w:rsidR="003A7A18" w:rsidRPr="00313CB2" w:rsidRDefault="003A7A18" w:rsidP="003A7A18">
            <w:pPr>
              <w:spacing w:after="0" w:line="240" w:lineRule="auto"/>
              <w:rPr>
                <w:rFonts w:ascii="Arial Narrow" w:hAnsi="Arial Narrow" w:cstheme="minorHAnsi"/>
              </w:rPr>
            </w:pPr>
            <w:r w:rsidRPr="00313CB2">
              <w:rPr>
                <w:rFonts w:ascii="Arial Narrow" w:eastAsia="Calibri" w:hAnsi="Arial Narrow" w:cstheme="minorHAnsi"/>
              </w:rPr>
              <w:t>32.</w:t>
            </w:r>
          </w:p>
        </w:tc>
        <w:tc>
          <w:tcPr>
            <w:tcW w:w="1938" w:type="dxa"/>
            <w:vAlign w:val="center"/>
          </w:tcPr>
          <w:p w14:paraId="41922A88" w14:textId="77777777" w:rsidR="003A7A18" w:rsidRPr="00313CB2" w:rsidRDefault="003A7A18" w:rsidP="003A7A18">
            <w:pPr>
              <w:spacing w:after="0" w:line="240" w:lineRule="auto"/>
              <w:rPr>
                <w:rFonts w:ascii="Arial Narrow" w:hAnsi="Arial Narrow" w:cstheme="minorHAnsi"/>
              </w:rPr>
            </w:pPr>
            <w:r w:rsidRPr="00313CB2">
              <w:rPr>
                <w:rStyle w:val="Teksttreci2"/>
                <w:rFonts w:ascii="Arial Narrow" w:eastAsia="Calibri" w:hAnsi="Arial Narrow" w:cstheme="minorHAnsi"/>
                <w:color w:val="000000"/>
                <w:sz w:val="22"/>
                <w:szCs w:val="22"/>
              </w:rPr>
              <w:t>Podtrzymanie zasilania - UPS dla systemu komputerowego</w:t>
            </w:r>
          </w:p>
        </w:tc>
        <w:tc>
          <w:tcPr>
            <w:tcW w:w="7513" w:type="dxa"/>
          </w:tcPr>
          <w:p w14:paraId="1F67CECB" w14:textId="2B8C7C6F" w:rsidR="003A7A18" w:rsidRPr="00313CB2" w:rsidRDefault="003A7A18" w:rsidP="003A7A18">
            <w:pPr>
              <w:pStyle w:val="Indeks"/>
              <w:numPr>
                <w:ilvl w:val="0"/>
                <w:numId w:val="44"/>
              </w:numPr>
              <w:rPr>
                <w:lang w:eastAsia="pl-PL"/>
              </w:rPr>
            </w:pPr>
            <w:r w:rsidRPr="00313CB2">
              <w:rPr>
                <w:lang w:eastAsia="pl-PL"/>
              </w:rPr>
              <w:t>Zasilanie systemów komputerowych urządzenia RTG (w tym kamer CCTV i rejestratora CCTV, komputerów obsługi, urządzeń aktywnych sieci teleinformatycznej) musi być dodatkowo zabezpieczone przez UPS w topologii on-line (podwójna konwersja) z modułem do zarządzania i monitorowania przez sieć LAN. UPS ten powinien zapewniać bezprzerwowe zasilanie tych urządzeń, których chwilowe wyłączenie może spowodować utratę danych, ustawień urządzenia rentgenowskiego itp. Zasilacz powinien zapewniać zasilanie na czas niezbędny do podjęcia pełnej pracy przez zespół prądotwórczy jednak nie krócej niż 30 minut. Moc urządzenia UPS musi być dobrana do maksymalnego zapotrzebowania całego systemu komputerowego urządzenia RTG. Wykonawca jest zobowiązany do odpowiedniego dobrania urządzenia do kompensacji mocy biernej indukcyjnej lub pojemnościowej, tak aby ograniczyć ją do dopuszczalnych wartości określonych przez operatora.</w:t>
            </w:r>
          </w:p>
          <w:p w14:paraId="6C750F12" w14:textId="77777777" w:rsidR="003A7A18" w:rsidRPr="009A310F" w:rsidRDefault="003A7A18" w:rsidP="003A7A18">
            <w:pPr>
              <w:pStyle w:val="Indeks"/>
            </w:pPr>
            <w:r w:rsidRPr="009A310F">
              <w:t>Zamawiający dopuszcza:</w:t>
            </w:r>
          </w:p>
          <w:p w14:paraId="61D010C2" w14:textId="12DD7018" w:rsidR="003A7A18" w:rsidRPr="009A310F" w:rsidRDefault="003A7A18" w:rsidP="003A7A18">
            <w:pPr>
              <w:pStyle w:val="Indeks"/>
              <w:numPr>
                <w:ilvl w:val="0"/>
                <w:numId w:val="45"/>
              </w:numPr>
              <w:ind w:firstLine="123"/>
            </w:pPr>
            <w:r w:rsidRPr="009A310F">
              <w:lastRenderedPageBreak/>
              <w:t>urządzenie w wykonaniu modułowym</w:t>
            </w:r>
          </w:p>
          <w:p w14:paraId="061FDFFC" w14:textId="0951E6E4" w:rsidR="003A7A18" w:rsidRDefault="003A7A18" w:rsidP="003A7A18">
            <w:pPr>
              <w:pStyle w:val="Indeks"/>
              <w:numPr>
                <w:ilvl w:val="0"/>
                <w:numId w:val="45"/>
              </w:numPr>
              <w:ind w:firstLine="123"/>
            </w:pPr>
            <w:r w:rsidRPr="009A310F">
              <w:t>odrębne urządzenie do obsługi RTG i budynku obsługi.</w:t>
            </w:r>
          </w:p>
          <w:p w14:paraId="26136663" w14:textId="77777777" w:rsidR="003A7A18" w:rsidRPr="009A310F" w:rsidRDefault="003A7A18" w:rsidP="003A7A18">
            <w:pPr>
              <w:pStyle w:val="Indeks"/>
              <w:numPr>
                <w:ilvl w:val="0"/>
                <w:numId w:val="45"/>
              </w:numPr>
              <w:ind w:firstLine="123"/>
            </w:pPr>
          </w:p>
          <w:p w14:paraId="3323196E" w14:textId="60D27016" w:rsidR="003A7A18" w:rsidRPr="007E5E7D" w:rsidRDefault="003A7A18" w:rsidP="003A7A18">
            <w:pPr>
              <w:pStyle w:val="Indeks"/>
              <w:rPr>
                <w:lang w:eastAsia="pl-PL"/>
              </w:rPr>
            </w:pPr>
            <w:proofErr w:type="spellStart"/>
            <w:r w:rsidRPr="007E5E7D">
              <w:rPr>
                <w:lang w:eastAsia="pl-PL"/>
              </w:rPr>
              <w:t>UPSy</w:t>
            </w:r>
            <w:proofErr w:type="spellEnd"/>
            <w:r w:rsidRPr="007E5E7D">
              <w:rPr>
                <w:lang w:eastAsia="pl-PL"/>
              </w:rPr>
              <w:t xml:space="preserve"> muszą być zainstalowane w serwerowni.</w:t>
            </w:r>
          </w:p>
          <w:p w14:paraId="07C0DA13" w14:textId="3BA790E4" w:rsidR="003A7A18" w:rsidRDefault="003A7A18" w:rsidP="003A7A18">
            <w:pPr>
              <w:pStyle w:val="Indeks"/>
              <w:rPr>
                <w:lang w:eastAsia="pl-PL"/>
              </w:rPr>
            </w:pPr>
            <w:proofErr w:type="spellStart"/>
            <w:r w:rsidRPr="00313CB2">
              <w:rPr>
                <w:lang w:eastAsia="pl-PL"/>
              </w:rPr>
              <w:t>UPSy</w:t>
            </w:r>
            <w:proofErr w:type="spellEnd"/>
            <w:r w:rsidRPr="00313CB2">
              <w:rPr>
                <w:lang w:eastAsia="pl-PL"/>
              </w:rPr>
              <w:t xml:space="preserve"> muszą być wyposażone w moduły SNMP umożliwiające podpięcie ich do sieci LAN Zamawiającego</w:t>
            </w:r>
          </w:p>
          <w:p w14:paraId="649351B2" w14:textId="1FF8CE62" w:rsidR="003A7A18" w:rsidRPr="00F87755" w:rsidRDefault="003A7A18" w:rsidP="003A7A18">
            <w:pPr>
              <w:pStyle w:val="Indeks"/>
              <w:rPr>
                <w:lang w:eastAsia="pl-PL"/>
              </w:rPr>
            </w:pPr>
            <w:r w:rsidRPr="00F418B8">
              <w:t>Pozostałe techniczne aspekty w zależności od klasy obiektu zawarte są</w:t>
            </w:r>
            <w:r w:rsidRPr="00F418B8">
              <w:rPr>
                <w:lang w:eastAsia="pl-PL"/>
              </w:rPr>
              <w:t xml:space="preserve"> w </w:t>
            </w:r>
            <w:r w:rsidRPr="00F418B8">
              <w:t>dokumencie „2022_04_27 Standard obiektów przetwarzania danych v7.pdf”</w:t>
            </w:r>
          </w:p>
        </w:tc>
        <w:tc>
          <w:tcPr>
            <w:tcW w:w="4281" w:type="dxa"/>
          </w:tcPr>
          <w:p w14:paraId="769C299B" w14:textId="77777777" w:rsidR="003A7A18" w:rsidRDefault="003A7A18" w:rsidP="003A7A18">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lastRenderedPageBreak/>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5FF526ED" w14:textId="77777777" w:rsidR="003A7A18" w:rsidRDefault="003A7A18" w:rsidP="003A7A18">
            <w:pPr>
              <w:pStyle w:val="Indeks"/>
              <w:numPr>
                <w:ilvl w:val="0"/>
                <w:numId w:val="0"/>
              </w:numPr>
              <w:ind w:left="360" w:hanging="360"/>
              <w:rPr>
                <w:lang w:eastAsia="pl-PL"/>
              </w:rPr>
            </w:pPr>
          </w:p>
          <w:p w14:paraId="5AE3499B" w14:textId="77777777" w:rsidR="003A7A18" w:rsidRDefault="003A7A18" w:rsidP="003A7A18">
            <w:pPr>
              <w:pStyle w:val="Indeks"/>
              <w:numPr>
                <w:ilvl w:val="0"/>
                <w:numId w:val="0"/>
              </w:numPr>
              <w:ind w:left="360" w:hanging="360"/>
              <w:rPr>
                <w:lang w:eastAsia="pl-PL"/>
              </w:rPr>
            </w:pPr>
          </w:p>
          <w:p w14:paraId="5C8BB4A5" w14:textId="77777777" w:rsidR="003A7A18" w:rsidRDefault="003A7A18" w:rsidP="003A7A18">
            <w:pPr>
              <w:pStyle w:val="Indeks"/>
              <w:numPr>
                <w:ilvl w:val="0"/>
                <w:numId w:val="0"/>
              </w:numPr>
              <w:ind w:left="360" w:hanging="360"/>
              <w:rPr>
                <w:lang w:eastAsia="pl-PL"/>
              </w:rPr>
            </w:pPr>
          </w:p>
          <w:p w14:paraId="769E0903" w14:textId="77777777" w:rsidR="003A7A18" w:rsidRDefault="003A7A18" w:rsidP="003A7A18">
            <w:pPr>
              <w:pStyle w:val="Indeks"/>
              <w:numPr>
                <w:ilvl w:val="0"/>
                <w:numId w:val="0"/>
              </w:numPr>
              <w:ind w:left="360" w:hanging="360"/>
              <w:rPr>
                <w:lang w:eastAsia="pl-PL"/>
              </w:rPr>
            </w:pPr>
          </w:p>
          <w:p w14:paraId="27CCA796" w14:textId="77777777" w:rsidR="003A7A18" w:rsidRDefault="003A7A18" w:rsidP="003A7A18">
            <w:pPr>
              <w:pStyle w:val="Indeks"/>
              <w:numPr>
                <w:ilvl w:val="0"/>
                <w:numId w:val="0"/>
              </w:numPr>
              <w:ind w:left="360" w:hanging="360"/>
              <w:rPr>
                <w:lang w:eastAsia="pl-PL"/>
              </w:rPr>
            </w:pPr>
          </w:p>
          <w:p w14:paraId="7145E3C1" w14:textId="77777777" w:rsidR="003A7A18" w:rsidRDefault="003A7A18" w:rsidP="003A7A18">
            <w:pPr>
              <w:pStyle w:val="Indeks"/>
              <w:numPr>
                <w:ilvl w:val="0"/>
                <w:numId w:val="0"/>
              </w:numPr>
              <w:ind w:left="360" w:hanging="360"/>
              <w:rPr>
                <w:lang w:eastAsia="pl-PL"/>
              </w:rPr>
            </w:pPr>
          </w:p>
          <w:p w14:paraId="213F6125" w14:textId="77777777" w:rsidR="003A7A18" w:rsidRDefault="003A7A18" w:rsidP="003A7A18">
            <w:pPr>
              <w:pStyle w:val="Indeks"/>
              <w:numPr>
                <w:ilvl w:val="0"/>
                <w:numId w:val="0"/>
              </w:numPr>
              <w:ind w:left="360" w:hanging="360"/>
              <w:rPr>
                <w:lang w:eastAsia="pl-PL"/>
              </w:rPr>
            </w:pPr>
          </w:p>
          <w:p w14:paraId="177E9000" w14:textId="77777777" w:rsidR="003A7A18" w:rsidRDefault="003A7A18" w:rsidP="003A7A18">
            <w:pPr>
              <w:pStyle w:val="Indeks"/>
              <w:numPr>
                <w:ilvl w:val="0"/>
                <w:numId w:val="0"/>
              </w:numPr>
              <w:ind w:left="360" w:hanging="360"/>
              <w:rPr>
                <w:lang w:eastAsia="pl-PL"/>
              </w:rPr>
            </w:pPr>
          </w:p>
          <w:p w14:paraId="6D671562" w14:textId="77777777" w:rsidR="003A7A18" w:rsidRDefault="003A7A18" w:rsidP="003A7A18">
            <w:pPr>
              <w:pStyle w:val="Indeks"/>
              <w:numPr>
                <w:ilvl w:val="0"/>
                <w:numId w:val="0"/>
              </w:numPr>
              <w:ind w:left="360" w:hanging="360"/>
              <w:rPr>
                <w:lang w:eastAsia="pl-PL"/>
              </w:rPr>
            </w:pPr>
          </w:p>
          <w:p w14:paraId="26AC3216" w14:textId="77777777" w:rsidR="003A7A18" w:rsidRDefault="003A7A18" w:rsidP="003A7A18">
            <w:pPr>
              <w:pStyle w:val="Indeks"/>
              <w:numPr>
                <w:ilvl w:val="0"/>
                <w:numId w:val="0"/>
              </w:numPr>
              <w:ind w:left="360" w:hanging="360"/>
              <w:rPr>
                <w:lang w:eastAsia="pl-PL"/>
              </w:rPr>
            </w:pPr>
          </w:p>
          <w:p w14:paraId="0317BB73" w14:textId="77777777" w:rsidR="003A7A18" w:rsidRDefault="003A7A18" w:rsidP="003A7A18">
            <w:pPr>
              <w:pStyle w:val="Indeks"/>
              <w:numPr>
                <w:ilvl w:val="0"/>
                <w:numId w:val="0"/>
              </w:numPr>
              <w:rPr>
                <w:lang w:eastAsia="pl-PL"/>
              </w:rPr>
            </w:pPr>
          </w:p>
          <w:p w14:paraId="6829BE8F" w14:textId="77777777" w:rsidR="00633180" w:rsidRDefault="00633180" w:rsidP="003A7A18">
            <w:pPr>
              <w:tabs>
                <w:tab w:val="left" w:pos="4208"/>
              </w:tabs>
              <w:suppressAutoHyphens w:val="0"/>
              <w:spacing w:after="0" w:line="240" w:lineRule="auto"/>
              <w:jc w:val="both"/>
              <w:rPr>
                <w:rFonts w:ascii="Arial" w:eastAsia="Times New Roman" w:hAnsi="Arial" w:cs="Arial"/>
                <w:color w:val="000000"/>
                <w:sz w:val="20"/>
                <w:szCs w:val="20"/>
                <w:lang w:eastAsia="pl-PL"/>
              </w:rPr>
            </w:pPr>
          </w:p>
          <w:p w14:paraId="407ECFF1" w14:textId="44396022" w:rsidR="003A7A18" w:rsidRDefault="003A7A18" w:rsidP="003A7A18">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lastRenderedPageBreak/>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747D20CB" w14:textId="1ECF147E" w:rsidR="003A7A18" w:rsidRDefault="003A7A18" w:rsidP="003A7A18">
            <w:pPr>
              <w:pStyle w:val="Indeks"/>
              <w:numPr>
                <w:ilvl w:val="0"/>
                <w:numId w:val="0"/>
              </w:numPr>
              <w:rPr>
                <w:lang w:eastAsia="pl-PL"/>
              </w:rPr>
            </w:pPr>
            <w:r>
              <w:rPr>
                <w:lang w:eastAsia="pl-PL"/>
              </w:rPr>
              <w:t>Rodzaj urządzenia UPS dla systemu komputerowego…………………………………</w:t>
            </w:r>
          </w:p>
          <w:p w14:paraId="5E817EC1" w14:textId="77777777" w:rsidR="003A7A18" w:rsidRDefault="003A7A18" w:rsidP="003A7A18">
            <w:pPr>
              <w:tabs>
                <w:tab w:val="left" w:pos="4208"/>
              </w:tabs>
              <w:suppressAutoHyphens w:val="0"/>
              <w:spacing w:after="0" w:line="240" w:lineRule="auto"/>
              <w:jc w:val="both"/>
              <w:rPr>
                <w:rFonts w:ascii="Arial" w:eastAsia="Times New Roman" w:hAnsi="Arial" w:cs="Arial"/>
                <w:color w:val="000000"/>
                <w:sz w:val="20"/>
                <w:szCs w:val="20"/>
                <w:lang w:eastAsia="pl-PL"/>
              </w:rPr>
            </w:pPr>
          </w:p>
          <w:p w14:paraId="3F6DB660" w14:textId="7455DB9B" w:rsidR="003A7A18" w:rsidRPr="003A7A18" w:rsidRDefault="003A7A18" w:rsidP="003A7A18">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6EFA553E" w14:textId="77777777" w:rsidR="003A7A18" w:rsidRDefault="003A7A18" w:rsidP="003A7A18">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6701CFA4" w14:textId="77777777" w:rsidR="00D76AE0" w:rsidRDefault="00D76AE0" w:rsidP="00D76AE0">
            <w:pPr>
              <w:tabs>
                <w:tab w:val="left" w:pos="4208"/>
              </w:tabs>
              <w:suppressAutoHyphens w:val="0"/>
              <w:spacing w:after="0" w:line="240" w:lineRule="auto"/>
              <w:jc w:val="both"/>
              <w:rPr>
                <w:rFonts w:ascii="Arial" w:eastAsia="Times New Roman" w:hAnsi="Arial" w:cs="Arial"/>
                <w:color w:val="000000"/>
                <w:sz w:val="20"/>
                <w:szCs w:val="20"/>
                <w:lang w:eastAsia="pl-PL"/>
              </w:rPr>
            </w:pPr>
          </w:p>
          <w:p w14:paraId="28915D43" w14:textId="6BB3AD07" w:rsidR="00D76AE0" w:rsidRDefault="00D76AE0" w:rsidP="00D76AE0">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41F9A192" w14:textId="77777777" w:rsidR="003A7A18" w:rsidRPr="00313CB2" w:rsidRDefault="003A7A18" w:rsidP="003A7A18">
            <w:pPr>
              <w:pStyle w:val="Indeks"/>
              <w:numPr>
                <w:ilvl w:val="0"/>
                <w:numId w:val="0"/>
              </w:numPr>
              <w:rPr>
                <w:lang w:eastAsia="pl-PL"/>
              </w:rPr>
            </w:pPr>
          </w:p>
        </w:tc>
      </w:tr>
      <w:tr w:rsidR="003A7A18" w:rsidRPr="00313CB2" w14:paraId="418AC2A9" w14:textId="20B8460B" w:rsidTr="00324FC7">
        <w:tc>
          <w:tcPr>
            <w:tcW w:w="467" w:type="dxa"/>
            <w:vAlign w:val="center"/>
          </w:tcPr>
          <w:p w14:paraId="053B2F76" w14:textId="77777777" w:rsidR="003A7A18" w:rsidRPr="00313CB2" w:rsidRDefault="003A7A18" w:rsidP="003A7A18">
            <w:pPr>
              <w:spacing w:after="0" w:line="240" w:lineRule="auto"/>
              <w:rPr>
                <w:rFonts w:ascii="Arial Narrow" w:eastAsia="Calibri" w:hAnsi="Arial Narrow" w:cstheme="minorHAnsi"/>
              </w:rPr>
            </w:pPr>
            <w:r w:rsidRPr="00313CB2">
              <w:rPr>
                <w:rFonts w:ascii="Arial Narrow" w:eastAsia="Calibri" w:hAnsi="Arial Narrow" w:cstheme="minorHAnsi"/>
              </w:rPr>
              <w:lastRenderedPageBreak/>
              <w:t>33.</w:t>
            </w:r>
          </w:p>
        </w:tc>
        <w:tc>
          <w:tcPr>
            <w:tcW w:w="1938" w:type="dxa"/>
            <w:vAlign w:val="center"/>
          </w:tcPr>
          <w:p w14:paraId="4A9885AE" w14:textId="77777777" w:rsidR="003A7A18" w:rsidRPr="00313CB2" w:rsidRDefault="003A7A18" w:rsidP="003A7A18">
            <w:pPr>
              <w:widowControl w:val="0"/>
              <w:spacing w:after="0" w:line="240" w:lineRule="auto"/>
              <w:rPr>
                <w:rFonts w:ascii="Arial Narrow" w:eastAsia="Times New Roman" w:hAnsi="Arial Narrow" w:cstheme="minorHAnsi"/>
                <w:color w:val="000000"/>
                <w:lang w:eastAsia="pl-PL"/>
              </w:rPr>
            </w:pPr>
            <w:r w:rsidRPr="00313CB2">
              <w:rPr>
                <w:rFonts w:ascii="Arial Narrow" w:eastAsia="Times New Roman" w:hAnsi="Arial Narrow" w:cstheme="minorHAnsi"/>
                <w:color w:val="000000"/>
                <w:lang w:eastAsia="pl-PL"/>
              </w:rPr>
              <w:t>Serwerownia</w:t>
            </w:r>
          </w:p>
        </w:tc>
        <w:tc>
          <w:tcPr>
            <w:tcW w:w="7513" w:type="dxa"/>
          </w:tcPr>
          <w:p w14:paraId="7B9D41BF" w14:textId="5CBD8C3E" w:rsidR="003A7A18" w:rsidRPr="00E34B20" w:rsidRDefault="003A7A18" w:rsidP="003A7A18">
            <w:pPr>
              <w:pStyle w:val="Indeks"/>
              <w:numPr>
                <w:ilvl w:val="0"/>
                <w:numId w:val="46"/>
              </w:numPr>
              <w:rPr>
                <w:lang w:eastAsia="pl-PL"/>
              </w:rPr>
            </w:pPr>
            <w:r w:rsidRPr="00313CB2">
              <w:rPr>
                <w:lang w:eastAsia="pl-PL"/>
              </w:rPr>
              <w:t xml:space="preserve">Zamykane pomieszczenie, wyodrębnione w budynku obsługi, wykonane z materiałów tłumiących akustycznie, ścianki o odporności ogniowej </w:t>
            </w:r>
            <w:r w:rsidRPr="009A310F">
              <w:rPr>
                <w:lang w:eastAsia="pl-PL"/>
              </w:rPr>
              <w:t>EI60.</w:t>
            </w:r>
            <w:r w:rsidRPr="00313CB2">
              <w:rPr>
                <w:lang w:eastAsia="pl-PL"/>
              </w:rPr>
              <w:t xml:space="preserve"> Przewidywana powierzchnia: ok.</w:t>
            </w:r>
            <w:r w:rsidRPr="005D2BB0">
              <w:rPr>
                <w:lang w:eastAsia="pl-PL"/>
              </w:rPr>
              <w:t>13</w:t>
            </w:r>
            <w:r>
              <w:rPr>
                <w:color w:val="FF0000"/>
                <w:lang w:eastAsia="pl-PL"/>
              </w:rPr>
              <w:t xml:space="preserve"> </w:t>
            </w:r>
            <w:r w:rsidRPr="00313CB2">
              <w:rPr>
                <w:lang w:eastAsia="pl-PL"/>
              </w:rPr>
              <w:t>m</w:t>
            </w:r>
            <w:r>
              <w:rPr>
                <w:vertAlign w:val="superscript"/>
                <w:lang w:eastAsia="pl-PL"/>
              </w:rPr>
              <w:t>2</w:t>
            </w:r>
            <w:r w:rsidRPr="00313CB2">
              <w:rPr>
                <w:lang w:eastAsia="pl-PL"/>
              </w:rPr>
              <w:t>. Lokalizacja serwerowni została zaznaczona na rysunku</w:t>
            </w:r>
            <w:r>
              <w:rPr>
                <w:lang w:eastAsia="pl-PL"/>
              </w:rPr>
              <w:t xml:space="preserve"> nr</w:t>
            </w:r>
            <w:r w:rsidRPr="005F44FE">
              <w:rPr>
                <w:lang w:eastAsia="pl-PL"/>
              </w:rPr>
              <w:t xml:space="preserve"> </w:t>
            </w:r>
            <w:r w:rsidR="0075567D" w:rsidRPr="005F44FE">
              <w:rPr>
                <w:lang w:eastAsia="pl-PL"/>
              </w:rPr>
              <w:t>B1</w:t>
            </w:r>
            <w:r w:rsidRPr="005F44FE">
              <w:rPr>
                <w:lang w:eastAsia="pl-PL"/>
              </w:rPr>
              <w:t xml:space="preserve"> </w:t>
            </w:r>
          </w:p>
          <w:p w14:paraId="263AEF6B" w14:textId="4DFCF058" w:rsidR="003A7A18" w:rsidRPr="00313CB2" w:rsidRDefault="003A7A18" w:rsidP="003A7A18">
            <w:pPr>
              <w:pStyle w:val="Indeks"/>
              <w:numPr>
                <w:ilvl w:val="0"/>
                <w:numId w:val="0"/>
              </w:numPr>
              <w:ind w:left="360"/>
              <w:rPr>
                <w:lang w:eastAsia="pl-PL"/>
              </w:rPr>
            </w:pPr>
            <w:r>
              <w:rPr>
                <w:lang w:eastAsia="pl-PL"/>
              </w:rPr>
              <w:t xml:space="preserve">w Koncepcji Projektowej PFU, </w:t>
            </w:r>
            <w:r w:rsidRPr="00313CB2">
              <w:rPr>
                <w:lang w:eastAsia="pl-PL"/>
              </w:rPr>
              <w:t>Drzwi do serwerowni: antywłamaniowe (klasa minimum RC3), posiadające odporność ogniową EI</w:t>
            </w:r>
            <w:r>
              <w:rPr>
                <w:lang w:eastAsia="pl-PL"/>
              </w:rPr>
              <w:t>3</w:t>
            </w:r>
            <w:r w:rsidRPr="00313CB2">
              <w:rPr>
                <w:lang w:eastAsia="pl-PL"/>
              </w:rPr>
              <w:t xml:space="preserve">0; </w:t>
            </w:r>
          </w:p>
          <w:p w14:paraId="3DFFADC5" w14:textId="60EB25AA" w:rsidR="003A7A18" w:rsidRPr="00313CB2" w:rsidRDefault="003A7A18" w:rsidP="003A7A18">
            <w:pPr>
              <w:pStyle w:val="Indeks"/>
              <w:rPr>
                <w:lang w:eastAsia="pl-PL"/>
              </w:rPr>
            </w:pPr>
            <w:r w:rsidRPr="00313CB2">
              <w:rPr>
                <w:lang w:eastAsia="pl-PL"/>
              </w:rPr>
              <w:t xml:space="preserve">W pomieszczeniu serwerowni należy uwzględnić: zasilanie elektryczne, oświetlenie LED, klimatyzator nadmiarowy typu </w:t>
            </w:r>
            <w:proofErr w:type="spellStart"/>
            <w:r w:rsidRPr="00313CB2">
              <w:rPr>
                <w:lang w:eastAsia="pl-PL"/>
              </w:rPr>
              <w:t>split</w:t>
            </w:r>
            <w:proofErr w:type="spellEnd"/>
            <w:r w:rsidRPr="00313CB2">
              <w:rPr>
                <w:lang w:eastAsia="pl-PL"/>
              </w:rPr>
              <w:t xml:space="preserve"> (2 oddzielne agregaty chłodnicze o mocy chłodzącej dobranej do kubatury pomieszczenia i zainstalowanych urządzeń, typ ścienny podsufitowy), kontrolę dostępu.</w:t>
            </w:r>
          </w:p>
          <w:p w14:paraId="5A4A753D" w14:textId="77777777" w:rsidR="003A7A18" w:rsidRDefault="003A7A18" w:rsidP="003A7A18">
            <w:pPr>
              <w:pStyle w:val="Indeks"/>
              <w:rPr>
                <w:lang w:eastAsia="pl-PL"/>
              </w:rPr>
            </w:pPr>
            <w:r w:rsidRPr="00313CB2">
              <w:rPr>
                <w:lang w:eastAsia="pl-PL"/>
              </w:rPr>
              <w:t>W pom</w:t>
            </w:r>
            <w:r>
              <w:rPr>
                <w:lang w:eastAsia="pl-PL"/>
              </w:rPr>
              <w:t>.</w:t>
            </w:r>
            <w:r w:rsidRPr="00313CB2">
              <w:rPr>
                <w:lang w:eastAsia="pl-PL"/>
              </w:rPr>
              <w:t xml:space="preserve"> serwerowni należy umieścić wszelkie urządzenia, nie wymagającego bezpośredniego dostępu na stanowisku pracy.</w:t>
            </w:r>
          </w:p>
          <w:p w14:paraId="4463BE5D" w14:textId="0EC8D464" w:rsidR="003A7A18" w:rsidRPr="00313CB2" w:rsidRDefault="003A7A18" w:rsidP="003A7A18">
            <w:pPr>
              <w:pStyle w:val="Indeks"/>
              <w:rPr>
                <w:lang w:eastAsia="pl-PL"/>
              </w:rPr>
            </w:pPr>
            <w:r w:rsidRPr="00F418B8">
              <w:t>Pozostałe techniczne aspekty w zależności od klasy obiektu zawarte są</w:t>
            </w:r>
            <w:r w:rsidRPr="00F418B8">
              <w:rPr>
                <w:lang w:eastAsia="pl-PL"/>
              </w:rPr>
              <w:t xml:space="preserve"> w </w:t>
            </w:r>
            <w:r w:rsidRPr="00F418B8">
              <w:t>dokumencie „2022_04_27 Standard obiektów przetwarzania danych v7.pdf”</w:t>
            </w:r>
          </w:p>
        </w:tc>
        <w:tc>
          <w:tcPr>
            <w:tcW w:w="4281" w:type="dxa"/>
          </w:tcPr>
          <w:p w14:paraId="303F2E9D" w14:textId="77777777" w:rsidR="003A7A18" w:rsidRDefault="003A7A18" w:rsidP="003A7A18">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02EC002D" w14:textId="718C2CFC" w:rsidR="003A7A18" w:rsidRDefault="003A7A18" w:rsidP="003A7A18">
            <w:pPr>
              <w:pStyle w:val="Indeks"/>
              <w:numPr>
                <w:ilvl w:val="0"/>
                <w:numId w:val="0"/>
              </w:numPr>
              <w:ind w:left="360" w:hanging="360"/>
              <w:rPr>
                <w:lang w:eastAsia="pl-PL"/>
              </w:rPr>
            </w:pPr>
            <w:r>
              <w:rPr>
                <w:lang w:eastAsia="pl-PL"/>
              </w:rPr>
              <w:t>Odporność ogniowa ścianek………………………</w:t>
            </w:r>
          </w:p>
          <w:p w14:paraId="32CF683C" w14:textId="32F310EA" w:rsidR="003A7A18" w:rsidRDefault="003A7A18" w:rsidP="003A7A18">
            <w:pPr>
              <w:pStyle w:val="Indeks"/>
              <w:numPr>
                <w:ilvl w:val="0"/>
                <w:numId w:val="0"/>
              </w:numPr>
              <w:rPr>
                <w:lang w:eastAsia="pl-PL"/>
              </w:rPr>
            </w:pPr>
            <w:r>
              <w:rPr>
                <w:lang w:eastAsia="pl-PL"/>
              </w:rPr>
              <w:t>Drzwi serwerowni antywłamaniowe klasa…………</w:t>
            </w:r>
          </w:p>
          <w:p w14:paraId="59DE8DE1" w14:textId="5638C0DE" w:rsidR="003A7A18" w:rsidRDefault="003A7A18" w:rsidP="003A7A18">
            <w:pPr>
              <w:pStyle w:val="Indeks"/>
              <w:numPr>
                <w:ilvl w:val="0"/>
                <w:numId w:val="0"/>
              </w:numPr>
              <w:ind w:left="360" w:hanging="360"/>
              <w:rPr>
                <w:lang w:eastAsia="pl-PL"/>
              </w:rPr>
            </w:pPr>
            <w:r>
              <w:rPr>
                <w:lang w:eastAsia="pl-PL"/>
              </w:rPr>
              <w:t>Odporność ogniowa drzwi…………………………</w:t>
            </w:r>
          </w:p>
          <w:p w14:paraId="49F5D78A" w14:textId="77777777" w:rsidR="003A7A18" w:rsidRDefault="003A7A18" w:rsidP="003A7A18">
            <w:pPr>
              <w:pStyle w:val="Indeks"/>
              <w:numPr>
                <w:ilvl w:val="0"/>
                <w:numId w:val="0"/>
              </w:numPr>
              <w:rPr>
                <w:lang w:eastAsia="pl-PL"/>
              </w:rPr>
            </w:pPr>
          </w:p>
          <w:p w14:paraId="775AAB10" w14:textId="77777777" w:rsidR="003A7A18" w:rsidRDefault="003A7A18" w:rsidP="003A7A18">
            <w:pPr>
              <w:pStyle w:val="Indeks"/>
              <w:numPr>
                <w:ilvl w:val="0"/>
                <w:numId w:val="0"/>
              </w:numPr>
              <w:rPr>
                <w:lang w:eastAsia="pl-PL"/>
              </w:rPr>
            </w:pPr>
          </w:p>
          <w:p w14:paraId="5DB7882D" w14:textId="77777777" w:rsidR="003A7A18" w:rsidRDefault="003A7A18" w:rsidP="003A7A18">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2B5E3630" w14:textId="6CBC415A" w:rsidR="003A7A18" w:rsidRDefault="003A7A18" w:rsidP="003A7A18">
            <w:pPr>
              <w:pStyle w:val="Indeks"/>
              <w:numPr>
                <w:ilvl w:val="0"/>
                <w:numId w:val="0"/>
              </w:numPr>
              <w:rPr>
                <w:lang w:eastAsia="pl-PL"/>
              </w:rPr>
            </w:pPr>
          </w:p>
          <w:p w14:paraId="2E4CED18" w14:textId="77777777" w:rsidR="00D76AE0" w:rsidRDefault="00D76AE0" w:rsidP="003A7A18">
            <w:pPr>
              <w:tabs>
                <w:tab w:val="left" w:pos="4208"/>
              </w:tabs>
              <w:suppressAutoHyphens w:val="0"/>
              <w:spacing w:after="0" w:line="240" w:lineRule="auto"/>
              <w:jc w:val="both"/>
              <w:rPr>
                <w:rFonts w:ascii="Arial" w:eastAsia="Times New Roman" w:hAnsi="Arial" w:cs="Arial"/>
                <w:color w:val="000000"/>
                <w:sz w:val="20"/>
                <w:szCs w:val="20"/>
                <w:lang w:eastAsia="pl-PL"/>
              </w:rPr>
            </w:pPr>
          </w:p>
          <w:p w14:paraId="58588AC7" w14:textId="77777777" w:rsidR="00D76AE0" w:rsidRDefault="00D76AE0" w:rsidP="003A7A18">
            <w:pPr>
              <w:tabs>
                <w:tab w:val="left" w:pos="4208"/>
              </w:tabs>
              <w:suppressAutoHyphens w:val="0"/>
              <w:spacing w:after="0" w:line="240" w:lineRule="auto"/>
              <w:jc w:val="both"/>
              <w:rPr>
                <w:rFonts w:ascii="Arial" w:eastAsia="Times New Roman" w:hAnsi="Arial" w:cs="Arial"/>
                <w:color w:val="000000"/>
                <w:sz w:val="20"/>
                <w:szCs w:val="20"/>
                <w:lang w:eastAsia="pl-PL"/>
              </w:rPr>
            </w:pPr>
          </w:p>
          <w:p w14:paraId="2D00E5B3" w14:textId="58308483" w:rsidR="003A7A18" w:rsidRDefault="003A7A18" w:rsidP="003A7A18">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719645CE" w14:textId="1CF38455" w:rsidR="003A7A18" w:rsidRDefault="003A7A18" w:rsidP="003A7A18">
            <w:pPr>
              <w:tabs>
                <w:tab w:val="left" w:pos="4208"/>
              </w:tabs>
              <w:suppressAutoHyphens w:val="0"/>
              <w:spacing w:after="0" w:line="240" w:lineRule="auto"/>
              <w:jc w:val="both"/>
              <w:rPr>
                <w:rFonts w:ascii="Arial" w:eastAsia="Times New Roman" w:hAnsi="Arial" w:cs="Arial"/>
                <w:color w:val="000000"/>
                <w:sz w:val="20"/>
                <w:szCs w:val="20"/>
                <w:lang w:eastAsia="pl-PL"/>
              </w:rPr>
            </w:pPr>
          </w:p>
          <w:p w14:paraId="3B5F348E" w14:textId="77777777" w:rsidR="003A7A18" w:rsidRDefault="003A7A18" w:rsidP="003A7A18">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4528700B" w14:textId="4E700E44" w:rsidR="003A7A18" w:rsidRDefault="003A7A18" w:rsidP="003A7A18">
            <w:pPr>
              <w:tabs>
                <w:tab w:val="left" w:pos="4208"/>
              </w:tabs>
              <w:suppressAutoHyphens w:val="0"/>
              <w:spacing w:after="0" w:line="240" w:lineRule="auto"/>
              <w:jc w:val="both"/>
              <w:rPr>
                <w:rFonts w:ascii="Arial" w:eastAsia="Times New Roman" w:hAnsi="Arial" w:cs="Arial"/>
                <w:color w:val="000000"/>
                <w:sz w:val="20"/>
                <w:szCs w:val="20"/>
                <w:lang w:eastAsia="pl-PL"/>
              </w:rPr>
            </w:pPr>
          </w:p>
          <w:p w14:paraId="3BE02902" w14:textId="2192178E" w:rsidR="003A7A18" w:rsidRDefault="003A7A18" w:rsidP="003A7A18">
            <w:pPr>
              <w:tabs>
                <w:tab w:val="left" w:pos="4208"/>
              </w:tabs>
              <w:suppressAutoHyphens w:val="0"/>
              <w:spacing w:after="0" w:line="240" w:lineRule="auto"/>
              <w:jc w:val="both"/>
              <w:rPr>
                <w:rFonts w:ascii="Arial" w:eastAsia="Times New Roman" w:hAnsi="Arial" w:cs="Arial"/>
                <w:color w:val="000000"/>
                <w:sz w:val="20"/>
                <w:szCs w:val="20"/>
                <w:lang w:eastAsia="pl-PL"/>
              </w:rPr>
            </w:pPr>
          </w:p>
          <w:p w14:paraId="7C9E76A7" w14:textId="77777777" w:rsidR="003A7A18" w:rsidRPr="003A7A18" w:rsidRDefault="003A7A18" w:rsidP="003A7A18">
            <w:pPr>
              <w:tabs>
                <w:tab w:val="left" w:pos="4208"/>
              </w:tabs>
              <w:suppressAutoHyphens w:val="0"/>
              <w:spacing w:after="0" w:line="240" w:lineRule="auto"/>
              <w:jc w:val="both"/>
              <w:rPr>
                <w:rFonts w:ascii="Arial" w:eastAsia="Times New Roman" w:hAnsi="Arial" w:cs="Arial"/>
                <w:color w:val="000000"/>
                <w:sz w:val="20"/>
                <w:szCs w:val="20"/>
                <w:lang w:eastAsia="pl-PL"/>
              </w:rPr>
            </w:pPr>
          </w:p>
          <w:p w14:paraId="5863CBF7" w14:textId="05D50CE6" w:rsidR="003A7A18" w:rsidRPr="00313CB2" w:rsidRDefault="003A7A18" w:rsidP="003A7A18">
            <w:pPr>
              <w:pStyle w:val="Indeks"/>
              <w:numPr>
                <w:ilvl w:val="0"/>
                <w:numId w:val="0"/>
              </w:numPr>
              <w:rPr>
                <w:lang w:eastAsia="pl-PL"/>
              </w:rPr>
            </w:pPr>
          </w:p>
        </w:tc>
      </w:tr>
      <w:tr w:rsidR="003A7A18" w:rsidRPr="00313CB2" w14:paraId="4A5DA1E1" w14:textId="0794B6E0" w:rsidTr="00324FC7">
        <w:tc>
          <w:tcPr>
            <w:tcW w:w="467" w:type="dxa"/>
            <w:vAlign w:val="center"/>
          </w:tcPr>
          <w:p w14:paraId="035AB52D" w14:textId="77777777" w:rsidR="003A7A18" w:rsidRPr="00313CB2" w:rsidRDefault="003A7A18" w:rsidP="003A7A18">
            <w:pPr>
              <w:spacing w:after="0" w:line="240" w:lineRule="auto"/>
              <w:rPr>
                <w:rFonts w:ascii="Arial Narrow" w:eastAsia="Calibri" w:hAnsi="Arial Narrow" w:cstheme="minorHAnsi"/>
              </w:rPr>
            </w:pPr>
            <w:r w:rsidRPr="00313CB2">
              <w:rPr>
                <w:rFonts w:ascii="Arial Narrow" w:eastAsia="Calibri" w:hAnsi="Arial Narrow" w:cstheme="minorHAnsi"/>
              </w:rPr>
              <w:t>34.</w:t>
            </w:r>
          </w:p>
        </w:tc>
        <w:tc>
          <w:tcPr>
            <w:tcW w:w="1938" w:type="dxa"/>
            <w:vAlign w:val="center"/>
          </w:tcPr>
          <w:p w14:paraId="49E5226A" w14:textId="77777777" w:rsidR="003A7A18" w:rsidRPr="00313CB2" w:rsidRDefault="003A7A18" w:rsidP="003A7A18">
            <w:pPr>
              <w:widowControl w:val="0"/>
              <w:spacing w:after="0" w:line="240" w:lineRule="auto"/>
              <w:rPr>
                <w:rFonts w:ascii="Arial Narrow" w:eastAsia="Times New Roman" w:hAnsi="Arial Narrow" w:cstheme="minorHAnsi"/>
                <w:color w:val="000000"/>
                <w:lang w:eastAsia="pl-PL"/>
              </w:rPr>
            </w:pPr>
            <w:r w:rsidRPr="00313CB2">
              <w:rPr>
                <w:rFonts w:ascii="Arial Narrow" w:hAnsi="Arial Narrow" w:cs="Arial"/>
              </w:rPr>
              <w:t xml:space="preserve">Instalacje teletechniczne </w:t>
            </w:r>
          </w:p>
        </w:tc>
        <w:tc>
          <w:tcPr>
            <w:tcW w:w="7513" w:type="dxa"/>
          </w:tcPr>
          <w:p w14:paraId="766616A5" w14:textId="296D9580" w:rsidR="003A7A18" w:rsidRPr="009A310F" w:rsidRDefault="003A7A18" w:rsidP="003A7A18">
            <w:pPr>
              <w:pStyle w:val="Indeks"/>
              <w:numPr>
                <w:ilvl w:val="0"/>
                <w:numId w:val="47"/>
              </w:numPr>
              <w:rPr>
                <w:b/>
              </w:rPr>
            </w:pPr>
            <w:r w:rsidRPr="00313CB2">
              <w:t xml:space="preserve">W budynkach RTG należy </w:t>
            </w:r>
            <w:r>
              <w:t xml:space="preserve">zaprojektować </w:t>
            </w:r>
            <w:r w:rsidRPr="00313CB2">
              <w:t xml:space="preserve">całą sieć strukturalną LAN na potrzeby sieci komputerowej, telekomunikacyjnej, monitoringu oraz łączności. </w:t>
            </w:r>
            <w:r>
              <w:t xml:space="preserve">Projekt musi pozwalać na </w:t>
            </w:r>
            <w:r w:rsidRPr="00313CB2">
              <w:t>zwiększenie przepustowości infrastruktury poziomej na potrzeby systemów przetwarzających obraz (w tym CCTV) oraz</w:t>
            </w:r>
            <w:r>
              <w:t xml:space="preserve"> na</w:t>
            </w:r>
            <w:r w:rsidRPr="00313CB2">
              <w:t xml:space="preserve"> spełnienie aktualnych wytycznych Ministerstwa Finansów. Okablowanie strukturalne ma obejmować swoim zakresem szafy dystrybucyjne, </w:t>
            </w:r>
            <w:proofErr w:type="spellStart"/>
            <w:r w:rsidRPr="00313CB2">
              <w:t>patchpanele</w:t>
            </w:r>
            <w:proofErr w:type="spellEnd"/>
            <w:r w:rsidRPr="00313CB2">
              <w:t xml:space="preserve">, elementy końcowe, okablowanie poziome </w:t>
            </w:r>
            <w:r w:rsidRPr="00313CB2">
              <w:lastRenderedPageBreak/>
              <w:t>w</w:t>
            </w:r>
            <w:r>
              <w:t> </w:t>
            </w:r>
            <w:r w:rsidRPr="00313CB2">
              <w:t xml:space="preserve">pomieszczeniu obsługi . Należy założyć wykonane okablowania poziomego za pomocą przewodów </w:t>
            </w:r>
            <w:proofErr w:type="spellStart"/>
            <w:r w:rsidRPr="00313CB2">
              <w:t>skrętkowych</w:t>
            </w:r>
            <w:proofErr w:type="spellEnd"/>
            <w:r w:rsidRPr="00313CB2">
              <w:t xml:space="preserve"> kategorii 6</w:t>
            </w:r>
            <w:r w:rsidRPr="009A310F">
              <w:rPr>
                <w:vertAlign w:val="subscript"/>
              </w:rPr>
              <w:t>A</w:t>
            </w:r>
            <w:r w:rsidRPr="00313CB2">
              <w:t xml:space="preserve"> F/UTP. </w:t>
            </w:r>
          </w:p>
          <w:p w14:paraId="457FA57D" w14:textId="77777777" w:rsidR="003A7A18" w:rsidRPr="00313CB2" w:rsidRDefault="003A7A18" w:rsidP="003A7A18">
            <w:pPr>
              <w:pStyle w:val="Indeks"/>
              <w:rPr>
                <w:b/>
              </w:rPr>
            </w:pPr>
            <w:r w:rsidRPr="00313CB2">
              <w:t>Jako PEL należy przyjąć 4 gniazda logiczne i 4 gniazda elektryczne napięcia gwarantowanego. Ilość PEL musi być dobrana do ilości stanowisk i sprzętu.</w:t>
            </w:r>
          </w:p>
          <w:p w14:paraId="4CFC7577" w14:textId="77777777" w:rsidR="003A7A18" w:rsidRPr="00313CB2" w:rsidRDefault="003A7A18" w:rsidP="003A7A18">
            <w:pPr>
              <w:pStyle w:val="Indeks"/>
              <w:rPr>
                <w:b/>
              </w:rPr>
            </w:pPr>
            <w:r w:rsidRPr="00313CB2">
              <w:t xml:space="preserve">Główny Punkt Dystrybucyjny (GPD) będzie stanowiła zamykana na klucz szafa teletechniczna min. 42U, 800x1000 umieszczona w serwerowni. Szafa będzie wyposażona w wentylatory uruchamiane przez termostat, dwie </w:t>
            </w:r>
            <w:proofErr w:type="spellStart"/>
            <w:r w:rsidRPr="00313CB2">
              <w:t>zarządzalne</w:t>
            </w:r>
            <w:proofErr w:type="spellEnd"/>
            <w:r w:rsidRPr="00313CB2">
              <w:t xml:space="preserve"> listwy zasilające z funkcją pomiaru temperatury  i możliwością sterowania przez LAN. Wyposażona zostanie w 2 pionowe i min. 4 poziome prowadnice kabli, postument, drzwi. Szafa zostanie połączona z uziemieniem obiektu.</w:t>
            </w:r>
          </w:p>
          <w:p w14:paraId="0C3333E5" w14:textId="1C2AF237" w:rsidR="003A7A18" w:rsidRPr="0037055D" w:rsidRDefault="003A7A18" w:rsidP="003A7A18">
            <w:pPr>
              <w:pStyle w:val="Indeks"/>
              <w:rPr>
                <w:b/>
              </w:rPr>
            </w:pPr>
            <w:r w:rsidRPr="00313CB2">
              <w:t xml:space="preserve">Przełączniki sieciowe minimum 24 porty </w:t>
            </w:r>
            <w:proofErr w:type="spellStart"/>
            <w:r w:rsidRPr="00313CB2">
              <w:t>PoE</w:t>
            </w:r>
            <w:proofErr w:type="spellEnd"/>
            <w:r w:rsidRPr="00313CB2">
              <w:t>+ o przepustowości poszczególnych portów minimum 1Gb/s wyposażone w dodatkowe porty 4x min. SFP+. Należy zachować standard urządzeń stosowanych w Służbie Celno-Skarbowej. Należy zastosować zasilacze redundantne podłączone do dwóch odrębnych źródeł energii.</w:t>
            </w:r>
            <w:r w:rsidR="00477720">
              <w:t xml:space="preserve"> </w:t>
            </w:r>
            <w:r w:rsidR="00477720" w:rsidRPr="00DB29E7">
              <w:t>Zasilacze redundantne przełączników sieciowych są wymagane w celu zapewnienia nieprzerwanej pracy urządzeń, nawet niezwiązanej z brakiem energii. Wymagane jest, aby jeden zasilacz podłączony był do instalacji zabezpieczonej po UPS, zaś drugi do sieci zasilania obiektu</w:t>
            </w:r>
            <w:r w:rsidR="00477720" w:rsidRPr="00C0430C">
              <w:t xml:space="preserve"> </w:t>
            </w:r>
            <w:r w:rsidR="00477720">
              <w:t>.</w:t>
            </w:r>
            <w:r w:rsidRPr="00313CB2">
              <w:t xml:space="preserve"> Oprogramowanie </w:t>
            </w:r>
            <w:proofErr w:type="spellStart"/>
            <w:r w:rsidRPr="00313CB2">
              <w:t>switchy</w:t>
            </w:r>
            <w:proofErr w:type="spellEnd"/>
            <w:r w:rsidRPr="00313CB2">
              <w:t xml:space="preserve"> min. w wersji IP-Base lub równoważny. Dodatkowo Wykonawca dostarczy wraz ze </w:t>
            </w:r>
            <w:proofErr w:type="spellStart"/>
            <w:r w:rsidRPr="00313CB2">
              <w:t>switchami</w:t>
            </w:r>
            <w:proofErr w:type="spellEnd"/>
            <w:r w:rsidRPr="00313CB2">
              <w:t xml:space="preserve"> moduły światłowodowe GBIC w ilości odpowiedniej do prawidłowego działania wdrażanych systemów – nie mniej niż 4 moduły SFP+ na każdy dostarczony przełącznik (oraz odpowiednie </w:t>
            </w:r>
            <w:proofErr w:type="spellStart"/>
            <w:r w:rsidRPr="00313CB2">
              <w:t>patchcordy</w:t>
            </w:r>
            <w:proofErr w:type="spellEnd"/>
            <w:r w:rsidRPr="00313CB2">
              <w:t xml:space="preserve"> światłowodowe oraz moduły GBIC do połączenia z siecią Służby Celno-Skarbowej – dalej SCS). Przełączniki wykorzystane do połączenia wewnątrz budynków RTG oraz do rozprowadzenia LAN wewnątrz pomieszczenia obsługi i do połączenia z siecią SCS muszą być </w:t>
            </w:r>
            <w:proofErr w:type="spellStart"/>
            <w:r w:rsidRPr="00313CB2">
              <w:t>zarządzalne</w:t>
            </w:r>
            <w:proofErr w:type="spellEnd"/>
            <w:r w:rsidRPr="00313CB2">
              <w:t xml:space="preserve"> (warstwy L3) oraz muszą obsługiwać technologię VLAN i </w:t>
            </w:r>
            <w:proofErr w:type="spellStart"/>
            <w:r w:rsidRPr="00313CB2">
              <w:t>multicast</w:t>
            </w:r>
            <w:proofErr w:type="spellEnd"/>
            <w:r w:rsidRPr="00313CB2">
              <w:t xml:space="preserve"> oraz obsługiwać funkcjonujące na przejściu protokoły  VTP i CDP. Konfigurację i podłączenie przełączników (</w:t>
            </w:r>
            <w:proofErr w:type="spellStart"/>
            <w:r w:rsidRPr="00313CB2">
              <w:t>switchy</w:t>
            </w:r>
            <w:proofErr w:type="spellEnd"/>
            <w:r w:rsidRPr="00313CB2">
              <w:t xml:space="preserve">) zrealizuje Wykonawca zgodnie z wytycznymi Zamawiającego (w tym VLAN). Urządzenia należy dostarczyć wraz z przewodami konsolowymi do zarzadzania. Dostarczone urządzenia na dzień dostawy nie mogą być w statusie EOL (end of life, tj. wycofane z produkcji). </w:t>
            </w:r>
            <w:r w:rsidRPr="00313CB2">
              <w:lastRenderedPageBreak/>
              <w:t>Źródła energii, do których mają zostać podłączone zasilacze, zostaną podane na etapie projektowania. Przełączniki muszą posiadać najnowszą wersję oprogramowania systemowego (</w:t>
            </w:r>
            <w:proofErr w:type="spellStart"/>
            <w:r w:rsidRPr="00313CB2">
              <w:t>firmware</w:t>
            </w:r>
            <w:proofErr w:type="spellEnd"/>
            <w:r w:rsidRPr="00313CB2">
              <w:t>)</w:t>
            </w:r>
            <w:r>
              <w:t xml:space="preserve"> </w:t>
            </w:r>
          </w:p>
          <w:p w14:paraId="6D1676D8" w14:textId="2B72324D" w:rsidR="003A7A18" w:rsidRPr="00F418B8" w:rsidRDefault="003A7A18" w:rsidP="003A7A18">
            <w:pPr>
              <w:pStyle w:val="Indeks"/>
              <w:rPr>
                <w:b/>
              </w:rPr>
            </w:pPr>
            <w:r w:rsidRPr="00F418B8">
              <w:t xml:space="preserve">Specyfikacja techniczna przełączników sieciowych musi spełniać wymagania zawarte w Opis przełączników LAN w jednostkach </w:t>
            </w:r>
            <w:proofErr w:type="spellStart"/>
            <w:r w:rsidRPr="00F418B8">
              <w:t>RF_Standard</w:t>
            </w:r>
            <w:proofErr w:type="spellEnd"/>
            <w:r w:rsidRPr="00F418B8">
              <w:t xml:space="preserve"> infrastruktury sieciowej </w:t>
            </w:r>
            <w:r w:rsidR="00DB29E7">
              <w:br/>
            </w:r>
            <w:r w:rsidRPr="00F418B8">
              <w:t>w JORF</w:t>
            </w:r>
          </w:p>
          <w:p w14:paraId="235A8D9E" w14:textId="2E9F2C45" w:rsidR="003A7A18" w:rsidRPr="00313CB2" w:rsidRDefault="003A7A18" w:rsidP="003A7A18">
            <w:pPr>
              <w:pStyle w:val="Indeks"/>
              <w:rPr>
                <w:b/>
              </w:rPr>
            </w:pPr>
            <w:r w:rsidRPr="00313CB2">
              <w:t xml:space="preserve">Należy zaprojektować nowe połączenie światłowodowe pomiędzy lokalizacją urządzenia rentgenowskiego a siecią LAN/WAN Służby Celno-Skarbowej w celu zapewnienia nadmiarowości połączenia i w związku ze złym stanem istniejących kabli światłowodowych. Jako medium transmisyjne należy zastosować minimum dwa światłowody </w:t>
            </w:r>
            <w:proofErr w:type="spellStart"/>
            <w:r w:rsidRPr="00313CB2">
              <w:t>jednomodowe</w:t>
            </w:r>
            <w:proofErr w:type="spellEnd"/>
            <w:r w:rsidRPr="00313CB2">
              <w:t xml:space="preserve"> 12 włóknowe, umieszczone w oddzielnych ciągach komunikacyjnych, zakończone na przełącznicach (opisanych/ oznaczonych zgodnie </w:t>
            </w:r>
            <w:r w:rsidR="00DB29E7">
              <w:br/>
            </w:r>
            <w:r w:rsidRPr="00313CB2">
              <w:t xml:space="preserve">z wymaganiami Służby Celno-Skarbowej „dalej SCS”) w szafie urządzenia rentgenowskiego i w szafie teletechnicznej umieszczonej w serwerowni SCS. Szafa teletechniczna, do której należy doprowadzić nowe połączenie światłowodowe od RTG, znajduje się </w:t>
            </w:r>
            <w:r>
              <w:t>w pomieszczeniu serwerowni</w:t>
            </w:r>
            <w:r w:rsidRPr="00313CB2">
              <w:t>.</w:t>
            </w:r>
          </w:p>
          <w:p w14:paraId="63F7AD6E" w14:textId="77777777" w:rsidR="003A7A18" w:rsidRPr="00313CB2" w:rsidRDefault="003A7A18" w:rsidP="003A7A18">
            <w:pPr>
              <w:pStyle w:val="Indeks"/>
              <w:rPr>
                <w:b/>
              </w:rPr>
            </w:pPr>
            <w:r w:rsidRPr="00313CB2">
              <w:t>Wszystkie porty sieciowe i przewody krosowe w GPD i podrzędnych punktach dystrybucyjnych (PPD) muszą być jednoznacznie oznaczone zgodnie z wymaganiami SCS.</w:t>
            </w:r>
          </w:p>
          <w:p w14:paraId="2FC5364B" w14:textId="77777777" w:rsidR="003A7A18" w:rsidRPr="00313CB2" w:rsidRDefault="003A7A18" w:rsidP="003A7A18">
            <w:pPr>
              <w:pStyle w:val="Indeks"/>
              <w:rPr>
                <w:b/>
              </w:rPr>
            </w:pPr>
            <w:r w:rsidRPr="00313CB2">
              <w:t xml:space="preserve">Wszystkie stanowiska komputerowe, serwery oraz inne urządzenia obsługujące mechanizmy domenowe obsługujące urządzenie RTG muszą zostać włączone do domeny Ministerstwa Finansów. </w:t>
            </w:r>
          </w:p>
          <w:p w14:paraId="3BC0B336" w14:textId="77777777" w:rsidR="003A7A18" w:rsidRPr="00313CB2" w:rsidRDefault="003A7A18" w:rsidP="003A7A18">
            <w:pPr>
              <w:pStyle w:val="Indeks"/>
            </w:pPr>
            <w:r w:rsidRPr="00313CB2">
              <w:t xml:space="preserve">Typy i modele urządzeń należy uzgodnić z odpowiednimi jednostkami organizacyjnymi SCS. </w:t>
            </w:r>
          </w:p>
          <w:p w14:paraId="6AA801E5" w14:textId="77777777" w:rsidR="003A7A18" w:rsidRPr="00313CB2" w:rsidRDefault="003A7A18" w:rsidP="003A7A18">
            <w:pPr>
              <w:pStyle w:val="Indeks"/>
              <w:rPr>
                <w:rFonts w:eastAsia="Times New Roman" w:cstheme="minorHAnsi"/>
                <w:lang w:eastAsia="pl-PL"/>
              </w:rPr>
            </w:pPr>
            <w:r w:rsidRPr="00F418B8">
              <w:t xml:space="preserve">Infrastruktura teletechniczna musi spełniać wymagania zawarte </w:t>
            </w:r>
            <w:r w:rsidRPr="00F418B8">
              <w:rPr>
                <w:i/>
              </w:rPr>
              <w:t xml:space="preserve">w Standard obiektów przetwarzania danych </w:t>
            </w:r>
            <w:r w:rsidRPr="00F418B8">
              <w:t xml:space="preserve">i </w:t>
            </w:r>
            <w:r w:rsidRPr="00F418B8">
              <w:rPr>
                <w:i/>
              </w:rPr>
              <w:t>Standard Infrastruktury Sieciowej w Jednostkach Organizacyjnych Resortu Finansów.</w:t>
            </w:r>
          </w:p>
        </w:tc>
        <w:tc>
          <w:tcPr>
            <w:tcW w:w="4281" w:type="dxa"/>
          </w:tcPr>
          <w:p w14:paraId="663ADD3A" w14:textId="77777777" w:rsidR="003A7A18" w:rsidRDefault="003A7A18" w:rsidP="003A7A18">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lastRenderedPageBreak/>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426091FD" w14:textId="77777777" w:rsidR="003A7A18" w:rsidRDefault="003A7A18" w:rsidP="003A7A18">
            <w:pPr>
              <w:pStyle w:val="Indeks"/>
              <w:numPr>
                <w:ilvl w:val="0"/>
                <w:numId w:val="0"/>
              </w:numPr>
            </w:pPr>
          </w:p>
          <w:p w14:paraId="1B156253" w14:textId="77777777" w:rsidR="003A7A18" w:rsidRDefault="003A7A18" w:rsidP="003A7A18">
            <w:pPr>
              <w:pStyle w:val="Indeks"/>
              <w:numPr>
                <w:ilvl w:val="0"/>
                <w:numId w:val="0"/>
              </w:numPr>
            </w:pPr>
          </w:p>
          <w:p w14:paraId="5B85452C" w14:textId="77777777" w:rsidR="003A7A18" w:rsidRDefault="003A7A18" w:rsidP="003A7A18">
            <w:pPr>
              <w:pStyle w:val="Indeks"/>
              <w:numPr>
                <w:ilvl w:val="0"/>
                <w:numId w:val="0"/>
              </w:numPr>
            </w:pPr>
          </w:p>
          <w:p w14:paraId="12C3FA38" w14:textId="77777777" w:rsidR="003A7A18" w:rsidRDefault="003A7A18" w:rsidP="003A7A18">
            <w:pPr>
              <w:pStyle w:val="Indeks"/>
              <w:numPr>
                <w:ilvl w:val="0"/>
                <w:numId w:val="0"/>
              </w:numPr>
            </w:pPr>
          </w:p>
          <w:p w14:paraId="04D92D27" w14:textId="77777777" w:rsidR="003A7A18" w:rsidRDefault="003A7A18" w:rsidP="003A7A18">
            <w:pPr>
              <w:pStyle w:val="Indeks"/>
              <w:numPr>
                <w:ilvl w:val="0"/>
                <w:numId w:val="0"/>
              </w:numPr>
            </w:pPr>
          </w:p>
          <w:p w14:paraId="6C0A3F8A" w14:textId="77777777" w:rsidR="003A7A18" w:rsidRDefault="003A7A18" w:rsidP="003A7A18">
            <w:pPr>
              <w:pStyle w:val="Indeks"/>
              <w:numPr>
                <w:ilvl w:val="0"/>
                <w:numId w:val="0"/>
              </w:numPr>
            </w:pPr>
          </w:p>
          <w:p w14:paraId="57F84D2F" w14:textId="77777777" w:rsidR="003A7A18" w:rsidRDefault="003A7A18" w:rsidP="003A7A18">
            <w:pPr>
              <w:pStyle w:val="Indeks"/>
              <w:numPr>
                <w:ilvl w:val="0"/>
                <w:numId w:val="0"/>
              </w:numPr>
            </w:pPr>
          </w:p>
          <w:p w14:paraId="6BB5DFC9" w14:textId="77777777" w:rsidR="003A7A18" w:rsidRDefault="003A7A18" w:rsidP="003A7A18">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14EBE2F2" w14:textId="77777777" w:rsidR="003A7A18" w:rsidRDefault="003A7A18" w:rsidP="003A7A18">
            <w:pPr>
              <w:pStyle w:val="Indeks"/>
              <w:numPr>
                <w:ilvl w:val="0"/>
                <w:numId w:val="0"/>
              </w:numPr>
            </w:pPr>
          </w:p>
          <w:p w14:paraId="725312DA" w14:textId="77777777" w:rsidR="003A7A18" w:rsidRDefault="003A7A18" w:rsidP="003A7A18">
            <w:pPr>
              <w:pStyle w:val="Indeks"/>
              <w:numPr>
                <w:ilvl w:val="0"/>
                <w:numId w:val="0"/>
              </w:numPr>
            </w:pPr>
          </w:p>
          <w:p w14:paraId="78071780" w14:textId="21026EC9" w:rsidR="003A7A18" w:rsidRDefault="003A7A18" w:rsidP="003A7A18">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7560D8FA" w14:textId="77777777" w:rsidR="003A7A18" w:rsidRDefault="003A7A18" w:rsidP="003A7A18">
            <w:pPr>
              <w:tabs>
                <w:tab w:val="left" w:pos="4208"/>
              </w:tabs>
              <w:suppressAutoHyphens w:val="0"/>
              <w:spacing w:after="0" w:line="240" w:lineRule="auto"/>
              <w:jc w:val="both"/>
              <w:rPr>
                <w:rFonts w:ascii="Arial" w:eastAsia="Times New Roman" w:hAnsi="Arial" w:cs="Arial"/>
                <w:color w:val="000000"/>
                <w:sz w:val="20"/>
                <w:szCs w:val="20"/>
                <w:lang w:eastAsia="pl-PL"/>
              </w:rPr>
            </w:pPr>
          </w:p>
          <w:p w14:paraId="5191789F" w14:textId="1F70E55C" w:rsidR="003A7A18" w:rsidRDefault="003A7A18" w:rsidP="003A7A18">
            <w:pPr>
              <w:pStyle w:val="Indeks"/>
              <w:numPr>
                <w:ilvl w:val="0"/>
                <w:numId w:val="0"/>
              </w:numPr>
            </w:pPr>
            <w:r>
              <w:t>Parametry szafy teletechnicznej…….. ……….</w:t>
            </w:r>
          </w:p>
          <w:p w14:paraId="491BBBAF" w14:textId="47FC0A6E" w:rsidR="003A7A18" w:rsidRDefault="003A7A18" w:rsidP="003A7A18">
            <w:pPr>
              <w:pStyle w:val="Indeks"/>
              <w:numPr>
                <w:ilvl w:val="0"/>
                <w:numId w:val="0"/>
              </w:numPr>
            </w:pPr>
          </w:p>
          <w:p w14:paraId="5EFEF666" w14:textId="77777777" w:rsidR="003A7A18" w:rsidRDefault="003A7A18" w:rsidP="003A7A18">
            <w:pPr>
              <w:pStyle w:val="Indeks"/>
              <w:numPr>
                <w:ilvl w:val="0"/>
                <w:numId w:val="0"/>
              </w:numPr>
            </w:pPr>
            <w:r>
              <w:t>Ilość prowadnic kabli szafy……………………..</w:t>
            </w:r>
          </w:p>
          <w:p w14:paraId="43D9DCF8" w14:textId="77777777" w:rsidR="003A7A18" w:rsidRDefault="003A7A18" w:rsidP="003A7A18">
            <w:pPr>
              <w:pStyle w:val="Indeks"/>
              <w:numPr>
                <w:ilvl w:val="0"/>
                <w:numId w:val="0"/>
              </w:numPr>
            </w:pPr>
          </w:p>
          <w:p w14:paraId="6B8FC580" w14:textId="58AB78B1" w:rsidR="003A7A18" w:rsidRDefault="003A7A18" w:rsidP="003A7A18">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0EE1EE5E" w14:textId="77777777" w:rsidR="003A7A18" w:rsidRDefault="003A7A18" w:rsidP="003A7A18">
            <w:pPr>
              <w:tabs>
                <w:tab w:val="left" w:pos="4208"/>
              </w:tabs>
              <w:suppressAutoHyphens w:val="0"/>
              <w:spacing w:after="0" w:line="240" w:lineRule="auto"/>
              <w:jc w:val="both"/>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Ilość portów przełączników sieciowych………………..</w:t>
            </w:r>
          </w:p>
          <w:p w14:paraId="0C8232D1" w14:textId="77777777" w:rsidR="003A7A18" w:rsidRDefault="003A7A18" w:rsidP="003A7A18">
            <w:pPr>
              <w:tabs>
                <w:tab w:val="left" w:pos="4208"/>
              </w:tabs>
              <w:suppressAutoHyphens w:val="0"/>
              <w:spacing w:after="0" w:line="240" w:lineRule="auto"/>
              <w:jc w:val="both"/>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Przepustowość portów przełączników sieciowych…………</w:t>
            </w:r>
            <w:proofErr w:type="spellStart"/>
            <w:r>
              <w:rPr>
                <w:rFonts w:ascii="Arial" w:eastAsia="Times New Roman" w:hAnsi="Arial" w:cs="Arial"/>
                <w:color w:val="000000"/>
                <w:sz w:val="20"/>
                <w:szCs w:val="20"/>
                <w:lang w:eastAsia="pl-PL"/>
              </w:rPr>
              <w:t>Gb</w:t>
            </w:r>
            <w:proofErr w:type="spellEnd"/>
            <w:r>
              <w:rPr>
                <w:rFonts w:ascii="Arial" w:eastAsia="Times New Roman" w:hAnsi="Arial" w:cs="Arial"/>
                <w:color w:val="000000"/>
                <w:sz w:val="20"/>
                <w:szCs w:val="20"/>
                <w:lang w:eastAsia="pl-PL"/>
              </w:rPr>
              <w:t>/s</w:t>
            </w:r>
          </w:p>
          <w:p w14:paraId="79E424E9" w14:textId="77777777" w:rsidR="003A7A18" w:rsidRDefault="003A7A18" w:rsidP="003A7A18">
            <w:pPr>
              <w:pStyle w:val="Indeks"/>
              <w:numPr>
                <w:ilvl w:val="0"/>
                <w:numId w:val="0"/>
              </w:numPr>
            </w:pPr>
          </w:p>
          <w:p w14:paraId="4068E632" w14:textId="77777777" w:rsidR="003A7A18" w:rsidRDefault="003A7A18" w:rsidP="003A7A18">
            <w:pPr>
              <w:pStyle w:val="Indeks"/>
              <w:numPr>
                <w:ilvl w:val="0"/>
                <w:numId w:val="0"/>
              </w:numPr>
            </w:pPr>
          </w:p>
          <w:p w14:paraId="1353E734" w14:textId="77777777" w:rsidR="003A7A18" w:rsidRDefault="003A7A18" w:rsidP="003A7A18">
            <w:pPr>
              <w:pStyle w:val="Indeks"/>
              <w:numPr>
                <w:ilvl w:val="0"/>
                <w:numId w:val="0"/>
              </w:numPr>
            </w:pPr>
            <w:r>
              <w:t xml:space="preserve">Oprogramowanie </w:t>
            </w:r>
            <w:proofErr w:type="spellStart"/>
            <w:r>
              <w:t>switchy</w:t>
            </w:r>
            <w:proofErr w:type="spellEnd"/>
            <w:r>
              <w:t xml:space="preserve"> w wersji  …………………………….………</w:t>
            </w:r>
          </w:p>
          <w:p w14:paraId="14D983F8" w14:textId="77777777" w:rsidR="003A7A18" w:rsidRDefault="003A7A18" w:rsidP="003A7A18">
            <w:pPr>
              <w:pStyle w:val="Indeks"/>
              <w:numPr>
                <w:ilvl w:val="0"/>
                <w:numId w:val="0"/>
              </w:numPr>
            </w:pPr>
          </w:p>
          <w:p w14:paraId="77A87EE8" w14:textId="77777777" w:rsidR="003A7A18" w:rsidRDefault="003A7A18" w:rsidP="003A7A18">
            <w:pPr>
              <w:pStyle w:val="Indeks"/>
              <w:numPr>
                <w:ilvl w:val="0"/>
                <w:numId w:val="0"/>
              </w:numPr>
            </w:pPr>
            <w:r>
              <w:t>Ilość modułów SFP + na każdy przełącznik……………….…………..</w:t>
            </w:r>
          </w:p>
          <w:p w14:paraId="161984DE" w14:textId="77777777" w:rsidR="003A7A18" w:rsidRDefault="003A7A18" w:rsidP="003A7A18">
            <w:pPr>
              <w:pStyle w:val="Indeks"/>
              <w:numPr>
                <w:ilvl w:val="0"/>
                <w:numId w:val="0"/>
              </w:numPr>
            </w:pPr>
          </w:p>
          <w:p w14:paraId="6C0AF26A" w14:textId="77777777" w:rsidR="003A7A18" w:rsidRDefault="003A7A18" w:rsidP="003A7A18">
            <w:pPr>
              <w:pStyle w:val="Indeks"/>
              <w:numPr>
                <w:ilvl w:val="0"/>
                <w:numId w:val="0"/>
              </w:numPr>
            </w:pPr>
          </w:p>
          <w:p w14:paraId="7B02CE6E" w14:textId="77777777" w:rsidR="003A7A18" w:rsidRDefault="003A7A18" w:rsidP="003A7A18">
            <w:pPr>
              <w:pStyle w:val="Indeks"/>
              <w:numPr>
                <w:ilvl w:val="0"/>
                <w:numId w:val="0"/>
              </w:numPr>
            </w:pPr>
          </w:p>
          <w:p w14:paraId="1E59D263" w14:textId="77777777" w:rsidR="003A7A18" w:rsidRDefault="003A7A18" w:rsidP="003A7A18">
            <w:pPr>
              <w:pStyle w:val="Indeks"/>
              <w:numPr>
                <w:ilvl w:val="0"/>
                <w:numId w:val="0"/>
              </w:numPr>
            </w:pPr>
            <w:r>
              <w:t>Status przełączników……………………</w:t>
            </w:r>
          </w:p>
          <w:p w14:paraId="4541F85D" w14:textId="77777777" w:rsidR="003A7A18" w:rsidRDefault="003A7A18" w:rsidP="003A7A18">
            <w:pPr>
              <w:tabs>
                <w:tab w:val="left" w:pos="4208"/>
              </w:tabs>
              <w:suppressAutoHyphens w:val="0"/>
              <w:spacing w:after="0" w:line="240" w:lineRule="auto"/>
              <w:jc w:val="both"/>
              <w:rPr>
                <w:rFonts w:ascii="Arial" w:eastAsia="Times New Roman" w:hAnsi="Arial" w:cs="Arial"/>
                <w:color w:val="000000"/>
                <w:sz w:val="20"/>
                <w:szCs w:val="20"/>
                <w:lang w:eastAsia="pl-PL"/>
              </w:rPr>
            </w:pPr>
          </w:p>
          <w:p w14:paraId="4AE0691C" w14:textId="77777777" w:rsidR="003A7A18" w:rsidRDefault="003A7A18" w:rsidP="003A7A18">
            <w:pPr>
              <w:pStyle w:val="Indeks"/>
              <w:numPr>
                <w:ilvl w:val="0"/>
                <w:numId w:val="0"/>
              </w:numPr>
            </w:pPr>
          </w:p>
          <w:p w14:paraId="47A1278B" w14:textId="77777777" w:rsidR="003A7A18" w:rsidRDefault="003A7A18" w:rsidP="003A7A18">
            <w:pPr>
              <w:pStyle w:val="Indeks"/>
              <w:numPr>
                <w:ilvl w:val="0"/>
                <w:numId w:val="0"/>
              </w:numPr>
            </w:pPr>
          </w:p>
          <w:p w14:paraId="495F48AD" w14:textId="77777777" w:rsidR="003A7A18" w:rsidRDefault="003A7A18" w:rsidP="003A7A18">
            <w:pPr>
              <w:pStyle w:val="Indeks"/>
              <w:numPr>
                <w:ilvl w:val="0"/>
                <w:numId w:val="0"/>
              </w:numPr>
            </w:pPr>
          </w:p>
          <w:p w14:paraId="64B86B37" w14:textId="77777777" w:rsidR="003A7A18" w:rsidRDefault="003A7A18" w:rsidP="003A7A18">
            <w:pPr>
              <w:pStyle w:val="Indeks"/>
              <w:numPr>
                <w:ilvl w:val="0"/>
                <w:numId w:val="0"/>
              </w:numPr>
            </w:pPr>
          </w:p>
          <w:p w14:paraId="00FF3A56" w14:textId="77777777" w:rsidR="00D76AE0" w:rsidRDefault="00D76AE0" w:rsidP="003A7A18">
            <w:pPr>
              <w:tabs>
                <w:tab w:val="left" w:pos="4208"/>
              </w:tabs>
              <w:suppressAutoHyphens w:val="0"/>
              <w:spacing w:after="0" w:line="240" w:lineRule="auto"/>
              <w:jc w:val="both"/>
              <w:rPr>
                <w:rFonts w:ascii="Arial" w:eastAsia="Times New Roman" w:hAnsi="Arial" w:cs="Arial"/>
                <w:color w:val="000000"/>
                <w:sz w:val="20"/>
                <w:szCs w:val="20"/>
                <w:lang w:eastAsia="pl-PL"/>
              </w:rPr>
            </w:pPr>
          </w:p>
          <w:p w14:paraId="3D6F9B30" w14:textId="77777777" w:rsidR="00D76AE0" w:rsidRDefault="00D76AE0" w:rsidP="003A7A18">
            <w:pPr>
              <w:tabs>
                <w:tab w:val="left" w:pos="4208"/>
              </w:tabs>
              <w:suppressAutoHyphens w:val="0"/>
              <w:spacing w:after="0" w:line="240" w:lineRule="auto"/>
              <w:jc w:val="both"/>
              <w:rPr>
                <w:rFonts w:ascii="Arial" w:eastAsia="Times New Roman" w:hAnsi="Arial" w:cs="Arial"/>
                <w:color w:val="000000"/>
                <w:sz w:val="20"/>
                <w:szCs w:val="20"/>
                <w:lang w:eastAsia="pl-PL"/>
              </w:rPr>
            </w:pPr>
          </w:p>
          <w:p w14:paraId="31730E94" w14:textId="77777777" w:rsidR="00D76AE0" w:rsidRDefault="00D76AE0" w:rsidP="003A7A18">
            <w:pPr>
              <w:tabs>
                <w:tab w:val="left" w:pos="4208"/>
              </w:tabs>
              <w:suppressAutoHyphens w:val="0"/>
              <w:spacing w:after="0" w:line="240" w:lineRule="auto"/>
              <w:jc w:val="both"/>
              <w:rPr>
                <w:rFonts w:ascii="Arial" w:eastAsia="Times New Roman" w:hAnsi="Arial" w:cs="Arial"/>
                <w:color w:val="000000"/>
                <w:sz w:val="20"/>
                <w:szCs w:val="20"/>
                <w:lang w:eastAsia="pl-PL"/>
              </w:rPr>
            </w:pPr>
          </w:p>
          <w:p w14:paraId="5FFE1BB4" w14:textId="77777777" w:rsidR="00D76AE0" w:rsidRDefault="00D76AE0" w:rsidP="003A7A18">
            <w:pPr>
              <w:tabs>
                <w:tab w:val="left" w:pos="4208"/>
              </w:tabs>
              <w:suppressAutoHyphens w:val="0"/>
              <w:spacing w:after="0" w:line="240" w:lineRule="auto"/>
              <w:jc w:val="both"/>
              <w:rPr>
                <w:rFonts w:ascii="Arial" w:eastAsia="Times New Roman" w:hAnsi="Arial" w:cs="Arial"/>
                <w:color w:val="000000"/>
                <w:sz w:val="20"/>
                <w:szCs w:val="20"/>
                <w:lang w:eastAsia="pl-PL"/>
              </w:rPr>
            </w:pPr>
          </w:p>
          <w:p w14:paraId="11F60D9A" w14:textId="260319B6" w:rsidR="003A7A18" w:rsidRDefault="003A7A18" w:rsidP="003A7A18">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3B782085" w14:textId="77777777" w:rsidR="003A7A18" w:rsidRDefault="003A7A18" w:rsidP="003A7A18">
            <w:pPr>
              <w:pStyle w:val="Indeks"/>
              <w:numPr>
                <w:ilvl w:val="0"/>
                <w:numId w:val="0"/>
              </w:numPr>
            </w:pPr>
          </w:p>
          <w:p w14:paraId="12B10E52" w14:textId="77777777" w:rsidR="003A7A18" w:rsidRDefault="003A7A18" w:rsidP="003A7A18">
            <w:pPr>
              <w:pStyle w:val="Indeks"/>
              <w:numPr>
                <w:ilvl w:val="0"/>
                <w:numId w:val="0"/>
              </w:numPr>
            </w:pPr>
          </w:p>
          <w:p w14:paraId="4F7EEB5A" w14:textId="77777777" w:rsidR="00D76AE0" w:rsidRDefault="00D76AE0" w:rsidP="00D76AE0">
            <w:pPr>
              <w:tabs>
                <w:tab w:val="left" w:pos="4208"/>
              </w:tabs>
              <w:suppressAutoHyphens w:val="0"/>
              <w:spacing w:after="0" w:line="240" w:lineRule="auto"/>
              <w:jc w:val="both"/>
              <w:rPr>
                <w:rFonts w:ascii="Arial" w:eastAsia="Times New Roman" w:hAnsi="Arial" w:cs="Arial"/>
                <w:color w:val="000000"/>
                <w:sz w:val="20"/>
                <w:szCs w:val="20"/>
                <w:lang w:eastAsia="pl-PL"/>
              </w:rPr>
            </w:pPr>
          </w:p>
          <w:p w14:paraId="0D4D6535" w14:textId="1D909A5F" w:rsidR="003A7A18" w:rsidRPr="00D76AE0" w:rsidRDefault="003A7A18" w:rsidP="00D76AE0">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7324AF4B" w14:textId="023969C5" w:rsidR="003A7A18" w:rsidRDefault="003A7A18" w:rsidP="003A7A18">
            <w:pPr>
              <w:pStyle w:val="Indeks"/>
              <w:numPr>
                <w:ilvl w:val="0"/>
                <w:numId w:val="0"/>
              </w:numPr>
            </w:pPr>
            <w:r>
              <w:t xml:space="preserve">Ilość światłowodów </w:t>
            </w:r>
            <w:proofErr w:type="spellStart"/>
            <w:r>
              <w:t>jednomodowych</w:t>
            </w:r>
            <w:proofErr w:type="spellEnd"/>
            <w:r>
              <w:t xml:space="preserve"> 12 włóknowych w ciągach komunikacyjnych….………</w:t>
            </w:r>
          </w:p>
          <w:p w14:paraId="15B64EAC" w14:textId="77777777" w:rsidR="003A7A18" w:rsidRDefault="003A7A18" w:rsidP="003A7A18">
            <w:pPr>
              <w:pStyle w:val="Indeks"/>
              <w:numPr>
                <w:ilvl w:val="0"/>
                <w:numId w:val="0"/>
              </w:numPr>
            </w:pPr>
          </w:p>
          <w:p w14:paraId="03CC82B1" w14:textId="77777777" w:rsidR="003A7A18" w:rsidRDefault="003A7A18" w:rsidP="003A7A18">
            <w:pPr>
              <w:pStyle w:val="Indeks"/>
              <w:numPr>
                <w:ilvl w:val="0"/>
                <w:numId w:val="0"/>
              </w:numPr>
            </w:pPr>
          </w:p>
          <w:p w14:paraId="3DB1EA64" w14:textId="77777777" w:rsidR="003A7A18" w:rsidRDefault="003A7A18" w:rsidP="003A7A18">
            <w:pPr>
              <w:pStyle w:val="Indeks"/>
              <w:numPr>
                <w:ilvl w:val="0"/>
                <w:numId w:val="0"/>
              </w:numPr>
            </w:pPr>
          </w:p>
          <w:p w14:paraId="76EDD536" w14:textId="77777777" w:rsidR="003A7A18" w:rsidRDefault="003A7A18" w:rsidP="003A7A18">
            <w:pPr>
              <w:pStyle w:val="Indeks"/>
              <w:numPr>
                <w:ilvl w:val="0"/>
                <w:numId w:val="0"/>
              </w:numPr>
            </w:pPr>
          </w:p>
          <w:p w14:paraId="74E6A5EA" w14:textId="77777777" w:rsidR="003A7A18" w:rsidRDefault="003A7A18" w:rsidP="003A7A18">
            <w:pPr>
              <w:pStyle w:val="Indeks"/>
              <w:numPr>
                <w:ilvl w:val="0"/>
                <w:numId w:val="0"/>
              </w:numPr>
            </w:pPr>
          </w:p>
          <w:p w14:paraId="7E0C0797" w14:textId="77777777" w:rsidR="003A7A18" w:rsidRDefault="003A7A18" w:rsidP="003A7A18">
            <w:pPr>
              <w:pStyle w:val="Indeks"/>
              <w:numPr>
                <w:ilvl w:val="0"/>
                <w:numId w:val="0"/>
              </w:numPr>
            </w:pPr>
          </w:p>
          <w:p w14:paraId="527079DA" w14:textId="77777777" w:rsidR="00D76AE0" w:rsidRDefault="00D76AE0" w:rsidP="003A7A18">
            <w:pPr>
              <w:tabs>
                <w:tab w:val="left" w:pos="4208"/>
              </w:tabs>
              <w:suppressAutoHyphens w:val="0"/>
              <w:spacing w:after="0" w:line="240" w:lineRule="auto"/>
              <w:jc w:val="both"/>
              <w:rPr>
                <w:rFonts w:ascii="Arial" w:eastAsia="Times New Roman" w:hAnsi="Arial" w:cs="Arial"/>
                <w:color w:val="000000"/>
                <w:sz w:val="20"/>
                <w:szCs w:val="20"/>
                <w:lang w:eastAsia="pl-PL"/>
              </w:rPr>
            </w:pPr>
          </w:p>
          <w:p w14:paraId="2E8C3307" w14:textId="5317C86A" w:rsidR="003A7A18" w:rsidRDefault="003A7A18" w:rsidP="003A7A18">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182FAF7C" w14:textId="77777777" w:rsidR="003A7A18" w:rsidRDefault="003A7A18" w:rsidP="003A7A18">
            <w:pPr>
              <w:pStyle w:val="Indeks"/>
              <w:numPr>
                <w:ilvl w:val="0"/>
                <w:numId w:val="0"/>
              </w:numPr>
            </w:pPr>
          </w:p>
          <w:p w14:paraId="604C8D42" w14:textId="77777777" w:rsidR="003A7A18" w:rsidRDefault="003A7A18" w:rsidP="003A7A18">
            <w:pPr>
              <w:pStyle w:val="Indeks"/>
              <w:numPr>
                <w:ilvl w:val="0"/>
                <w:numId w:val="0"/>
              </w:numPr>
            </w:pPr>
          </w:p>
          <w:p w14:paraId="73D41130" w14:textId="77777777" w:rsidR="003A7A18" w:rsidRDefault="003A7A18" w:rsidP="003A7A18">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203A3DA3" w14:textId="77777777" w:rsidR="003A7A18" w:rsidRDefault="003A7A18" w:rsidP="003A7A18">
            <w:pPr>
              <w:pStyle w:val="Indeks"/>
              <w:numPr>
                <w:ilvl w:val="0"/>
                <w:numId w:val="0"/>
              </w:numPr>
            </w:pPr>
          </w:p>
          <w:p w14:paraId="4D03DBFE" w14:textId="77777777" w:rsidR="003A7A18" w:rsidRDefault="003A7A18" w:rsidP="003A7A18">
            <w:pPr>
              <w:pStyle w:val="Indeks"/>
              <w:numPr>
                <w:ilvl w:val="0"/>
                <w:numId w:val="0"/>
              </w:numPr>
            </w:pPr>
          </w:p>
          <w:p w14:paraId="281B900B" w14:textId="77777777" w:rsidR="003A7A18" w:rsidRDefault="003A7A18" w:rsidP="003A7A18">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599EA02F" w14:textId="77777777" w:rsidR="003A7A18" w:rsidRDefault="003A7A18" w:rsidP="003A7A18">
            <w:pPr>
              <w:pStyle w:val="Indeks"/>
              <w:numPr>
                <w:ilvl w:val="0"/>
                <w:numId w:val="0"/>
              </w:numPr>
            </w:pPr>
          </w:p>
          <w:p w14:paraId="0FC81B58" w14:textId="77777777" w:rsidR="003A7A18" w:rsidRDefault="003A7A18" w:rsidP="003A7A18">
            <w:pPr>
              <w:pStyle w:val="Indeks"/>
              <w:numPr>
                <w:ilvl w:val="0"/>
                <w:numId w:val="0"/>
              </w:numPr>
            </w:pPr>
          </w:p>
          <w:p w14:paraId="0ACDC242" w14:textId="77777777" w:rsidR="003A7A18" w:rsidRDefault="003A7A18" w:rsidP="003A7A18">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6F385151" w14:textId="1318D5BD" w:rsidR="003A7A18" w:rsidRPr="00313CB2" w:rsidRDefault="003A7A18" w:rsidP="003A7A18">
            <w:pPr>
              <w:pStyle w:val="Indeks"/>
              <w:numPr>
                <w:ilvl w:val="0"/>
                <w:numId w:val="0"/>
              </w:numPr>
            </w:pPr>
          </w:p>
        </w:tc>
      </w:tr>
      <w:tr w:rsidR="003A7A18" w:rsidRPr="00313CB2" w14:paraId="510219B4" w14:textId="5E947521" w:rsidTr="00324FC7">
        <w:trPr>
          <w:trHeight w:val="70"/>
        </w:trPr>
        <w:tc>
          <w:tcPr>
            <w:tcW w:w="467" w:type="dxa"/>
            <w:vAlign w:val="center"/>
          </w:tcPr>
          <w:p w14:paraId="05181FF7" w14:textId="77777777" w:rsidR="003A7A18" w:rsidRPr="00313CB2" w:rsidRDefault="003A7A18" w:rsidP="003A7A18">
            <w:pPr>
              <w:spacing w:after="0" w:line="240" w:lineRule="auto"/>
              <w:rPr>
                <w:rFonts w:ascii="Arial Narrow" w:hAnsi="Arial Narrow" w:cstheme="minorHAnsi"/>
              </w:rPr>
            </w:pPr>
            <w:r w:rsidRPr="00313CB2">
              <w:rPr>
                <w:rFonts w:ascii="Arial Narrow" w:eastAsia="Calibri" w:hAnsi="Arial Narrow" w:cstheme="minorHAnsi"/>
              </w:rPr>
              <w:lastRenderedPageBreak/>
              <w:t>35.</w:t>
            </w:r>
          </w:p>
        </w:tc>
        <w:tc>
          <w:tcPr>
            <w:tcW w:w="1938" w:type="dxa"/>
            <w:vAlign w:val="center"/>
          </w:tcPr>
          <w:p w14:paraId="098EF770" w14:textId="77777777" w:rsidR="003A7A18" w:rsidRPr="00313CB2" w:rsidRDefault="003A7A18" w:rsidP="003A7A18">
            <w:pPr>
              <w:widowControl w:val="0"/>
              <w:spacing w:after="0" w:line="240" w:lineRule="auto"/>
              <w:rPr>
                <w:rFonts w:ascii="Arial Narrow" w:eastAsia="Times New Roman" w:hAnsi="Arial Narrow" w:cstheme="minorHAnsi"/>
                <w:lang w:eastAsia="pl-PL"/>
              </w:rPr>
            </w:pPr>
            <w:r w:rsidRPr="00313CB2">
              <w:rPr>
                <w:rFonts w:ascii="Arial Narrow" w:eastAsia="Times New Roman" w:hAnsi="Arial Narrow" w:cstheme="minorHAnsi"/>
                <w:color w:val="000000"/>
                <w:lang w:eastAsia="pl-PL"/>
              </w:rPr>
              <w:t xml:space="preserve">Niezależne/przenośne stanowiska do interpretacji obrazu </w:t>
            </w:r>
            <w:r w:rsidRPr="00313CB2">
              <w:rPr>
                <w:rFonts w:ascii="Arial Narrow" w:eastAsia="Times New Roman" w:hAnsi="Arial Narrow" w:cstheme="minorHAnsi"/>
                <w:color w:val="000000"/>
                <w:lang w:eastAsia="pl-PL"/>
              </w:rPr>
              <w:lastRenderedPageBreak/>
              <w:t>oraz dodatkowe</w:t>
            </w:r>
          </w:p>
          <w:p w14:paraId="4CB739B6" w14:textId="77777777" w:rsidR="003A7A18" w:rsidRPr="00313CB2" w:rsidRDefault="003A7A18" w:rsidP="003A7A18">
            <w:pPr>
              <w:spacing w:after="0" w:line="240" w:lineRule="auto"/>
              <w:rPr>
                <w:rFonts w:ascii="Arial Narrow" w:hAnsi="Arial Narrow" w:cstheme="minorHAnsi"/>
              </w:rPr>
            </w:pPr>
            <w:r w:rsidRPr="00313CB2">
              <w:rPr>
                <w:rFonts w:ascii="Arial Narrow" w:eastAsia="Times New Roman" w:hAnsi="Arial Narrow" w:cstheme="minorHAnsi"/>
                <w:color w:val="000000"/>
                <w:lang w:eastAsia="pl-PL"/>
              </w:rPr>
              <w:t>oprogramowanie, sprzęt i licencje (z możliwością podłączenia do systemu obsługi skanera online)</w:t>
            </w:r>
          </w:p>
        </w:tc>
        <w:tc>
          <w:tcPr>
            <w:tcW w:w="7513" w:type="dxa"/>
          </w:tcPr>
          <w:p w14:paraId="2C2DD389" w14:textId="0587323E" w:rsidR="003A7A18" w:rsidRDefault="003A7A18" w:rsidP="003A7A18">
            <w:pPr>
              <w:widowControl w:val="0"/>
              <w:numPr>
                <w:ilvl w:val="0"/>
                <w:numId w:val="8"/>
              </w:numPr>
              <w:tabs>
                <w:tab w:val="left" w:pos="-198"/>
                <w:tab w:val="left" w:pos="231"/>
              </w:tabs>
              <w:spacing w:before="240" w:after="0" w:line="240" w:lineRule="auto"/>
              <w:ind w:left="231" w:hanging="231"/>
              <w:jc w:val="both"/>
              <w:rPr>
                <w:rFonts w:ascii="Arial Narrow" w:eastAsia="Times New Roman" w:hAnsi="Arial Narrow" w:cstheme="minorHAnsi"/>
                <w:lang w:eastAsia="pl-PL"/>
              </w:rPr>
            </w:pPr>
            <w:r>
              <w:rPr>
                <w:rFonts w:ascii="Arial Narrow" w:eastAsia="Times New Roman" w:hAnsi="Arial Narrow" w:cstheme="minorHAnsi"/>
                <w:lang w:eastAsia="pl-PL"/>
              </w:rPr>
              <w:lastRenderedPageBreak/>
              <w:t xml:space="preserve">Dostarczenie 2 </w:t>
            </w:r>
            <w:r w:rsidRPr="00313CB2">
              <w:rPr>
                <w:rFonts w:ascii="Arial Narrow" w:eastAsia="Times New Roman" w:hAnsi="Arial Narrow" w:cstheme="minorHAnsi"/>
                <w:lang w:eastAsia="pl-PL"/>
              </w:rPr>
              <w:t>(</w:t>
            </w:r>
            <w:r>
              <w:rPr>
                <w:rFonts w:ascii="Arial Narrow" w:eastAsia="Times New Roman" w:hAnsi="Arial Narrow" w:cstheme="minorHAnsi"/>
                <w:lang w:eastAsia="pl-PL"/>
              </w:rPr>
              <w:t>dwóch</w:t>
            </w:r>
            <w:r w:rsidRPr="00313CB2">
              <w:rPr>
                <w:rFonts w:ascii="Arial Narrow" w:eastAsia="Times New Roman" w:hAnsi="Arial Narrow" w:cstheme="minorHAnsi"/>
                <w:lang w:eastAsia="pl-PL"/>
              </w:rPr>
              <w:t>) sztuk k</w:t>
            </w:r>
            <w:r w:rsidRPr="00313CB2">
              <w:rPr>
                <w:rFonts w:ascii="Arial Narrow" w:eastAsia="Times New Roman" w:hAnsi="Arial Narrow" w:cstheme="minorHAnsi"/>
                <w:color w:val="000000"/>
                <w:lang w:eastAsia="pl-PL"/>
              </w:rPr>
              <w:t xml:space="preserve">omputerów typu notebook 15,6” ( z torbami </w:t>
            </w:r>
            <w:r w:rsidR="00DB29E7">
              <w:rPr>
                <w:rFonts w:ascii="Arial Narrow" w:eastAsia="Times New Roman" w:hAnsi="Arial Narrow" w:cstheme="minorHAnsi"/>
                <w:color w:val="000000"/>
                <w:lang w:eastAsia="pl-PL"/>
              </w:rPr>
              <w:br/>
            </w:r>
            <w:r w:rsidRPr="00313CB2">
              <w:rPr>
                <w:rFonts w:ascii="Arial Narrow" w:eastAsia="Times New Roman" w:hAnsi="Arial Narrow" w:cstheme="minorHAnsi"/>
                <w:color w:val="000000"/>
                <w:lang w:eastAsia="pl-PL"/>
              </w:rPr>
              <w:t xml:space="preserve">i bezprzewodowymi myszkami ) z oprogramowaniem i licencją do niezależnej obróbki </w:t>
            </w:r>
            <w:r w:rsidR="00DB29E7">
              <w:rPr>
                <w:rFonts w:ascii="Arial Narrow" w:eastAsia="Times New Roman" w:hAnsi="Arial Narrow" w:cstheme="minorHAnsi"/>
                <w:color w:val="000000"/>
                <w:lang w:eastAsia="pl-PL"/>
              </w:rPr>
              <w:br/>
            </w:r>
            <w:r w:rsidRPr="00313CB2">
              <w:rPr>
                <w:rFonts w:ascii="Arial Narrow" w:eastAsia="Times New Roman" w:hAnsi="Arial Narrow" w:cstheme="minorHAnsi"/>
                <w:color w:val="000000"/>
                <w:lang w:eastAsia="pl-PL"/>
              </w:rPr>
              <w:lastRenderedPageBreak/>
              <w:t xml:space="preserve">i interpretacji obrazów spełniających pełną funkcjonalność systemu urządzenia RTG </w:t>
            </w:r>
            <w:r w:rsidR="00DB29E7">
              <w:rPr>
                <w:rFonts w:ascii="Arial Narrow" w:eastAsia="Times New Roman" w:hAnsi="Arial Narrow" w:cstheme="minorHAnsi"/>
                <w:color w:val="000000"/>
                <w:lang w:eastAsia="pl-PL"/>
              </w:rPr>
              <w:br/>
            </w:r>
            <w:r w:rsidRPr="00313CB2">
              <w:rPr>
                <w:rFonts w:ascii="Arial Narrow" w:eastAsia="Times New Roman" w:hAnsi="Arial Narrow" w:cstheme="minorHAnsi"/>
                <w:color w:val="000000"/>
                <w:lang w:eastAsia="pl-PL"/>
              </w:rPr>
              <w:t xml:space="preserve">w zakresie analizy i obróbki obrazu opisaną w punkcie ''Komputerowy system urządzenia RTG”. Gwarantujący płynną analizę i interpretację obrazu natywnego wyposażony </w:t>
            </w:r>
            <w:r w:rsidR="00DB29E7">
              <w:rPr>
                <w:rFonts w:ascii="Arial Narrow" w:eastAsia="Times New Roman" w:hAnsi="Arial Narrow" w:cstheme="minorHAnsi"/>
                <w:color w:val="000000"/>
                <w:lang w:eastAsia="pl-PL"/>
              </w:rPr>
              <w:br/>
            </w:r>
            <w:r w:rsidRPr="00313CB2">
              <w:rPr>
                <w:rFonts w:ascii="Arial Narrow" w:eastAsia="Times New Roman" w:hAnsi="Arial Narrow" w:cstheme="minorHAnsi"/>
                <w:color w:val="000000"/>
                <w:lang w:eastAsia="pl-PL"/>
              </w:rPr>
              <w:t>w: procesor min.</w:t>
            </w:r>
            <w:r>
              <w:rPr>
                <w:rFonts w:ascii="Arial Narrow" w:eastAsia="Times New Roman" w:hAnsi="Arial Narrow" w:cstheme="minorHAnsi"/>
                <w:color w:val="000000"/>
                <w:lang w:eastAsia="pl-PL"/>
              </w:rPr>
              <w:t xml:space="preserve"> dwunastordzeniowy </w:t>
            </w:r>
            <w:r w:rsidRPr="00313CB2">
              <w:rPr>
                <w:rFonts w:ascii="Arial Narrow" w:eastAsia="Times New Roman" w:hAnsi="Arial Narrow" w:cstheme="minorHAnsi"/>
                <w:color w:val="000000"/>
                <w:lang w:eastAsia="pl-PL"/>
              </w:rPr>
              <w:t>/Dysk SSD M2 min</w:t>
            </w:r>
            <w:r w:rsidRPr="00313CB2">
              <w:rPr>
                <w:rFonts w:ascii="Arial Narrow" w:eastAsia="Times New Roman" w:hAnsi="Arial Narrow" w:cstheme="minorHAnsi"/>
                <w:lang w:eastAsia="pl-PL"/>
              </w:rPr>
              <w:t>. 5</w:t>
            </w:r>
            <w:r>
              <w:rPr>
                <w:rFonts w:ascii="Arial Narrow" w:eastAsia="Times New Roman" w:hAnsi="Arial Narrow" w:cstheme="minorHAnsi"/>
                <w:lang w:eastAsia="pl-PL"/>
              </w:rPr>
              <w:t>12</w:t>
            </w:r>
            <w:r w:rsidRPr="00313CB2">
              <w:rPr>
                <w:rFonts w:ascii="Arial Narrow" w:eastAsia="Times New Roman" w:hAnsi="Arial Narrow" w:cstheme="minorHAnsi"/>
                <w:lang w:eastAsia="pl-PL"/>
              </w:rPr>
              <w:t xml:space="preserve"> GB</w:t>
            </w:r>
            <w:r>
              <w:rPr>
                <w:rFonts w:ascii="Arial Narrow" w:eastAsia="Times New Roman" w:hAnsi="Arial Narrow" w:cstheme="minorHAnsi"/>
                <w:lang w:eastAsia="pl-PL"/>
              </w:rPr>
              <w:t xml:space="preserve"> </w:t>
            </w:r>
            <w:proofErr w:type="spellStart"/>
            <w:r>
              <w:rPr>
                <w:rFonts w:ascii="Arial Narrow" w:eastAsia="Times New Roman" w:hAnsi="Arial Narrow" w:cstheme="minorHAnsi"/>
                <w:lang w:eastAsia="pl-PL"/>
              </w:rPr>
              <w:t>PCle</w:t>
            </w:r>
            <w:proofErr w:type="spellEnd"/>
            <w:r>
              <w:rPr>
                <w:rFonts w:ascii="Arial Narrow" w:eastAsia="Times New Roman" w:hAnsi="Arial Narrow" w:cstheme="minorHAnsi"/>
                <w:lang w:eastAsia="pl-PL"/>
              </w:rPr>
              <w:t xml:space="preserve"> czwartej generacji</w:t>
            </w:r>
            <w:r w:rsidRPr="00313CB2">
              <w:rPr>
                <w:rFonts w:ascii="Arial Narrow" w:eastAsia="Times New Roman" w:hAnsi="Arial Narrow" w:cstheme="minorHAnsi"/>
                <w:lang w:eastAsia="pl-PL"/>
              </w:rPr>
              <w:t xml:space="preserve"> + drugi dysk o pojemności min. 2 TB/Pamięć </w:t>
            </w:r>
            <w:r>
              <w:rPr>
                <w:rFonts w:ascii="Arial Narrow" w:eastAsia="Times New Roman" w:hAnsi="Arial Narrow" w:cstheme="minorHAnsi"/>
                <w:lang w:eastAsia="pl-PL"/>
              </w:rPr>
              <w:t>LPD</w:t>
            </w:r>
            <w:r w:rsidRPr="00313CB2">
              <w:rPr>
                <w:rFonts w:ascii="Arial Narrow" w:eastAsia="Times New Roman" w:hAnsi="Arial Narrow" w:cstheme="minorHAnsi"/>
                <w:lang w:eastAsia="pl-PL"/>
              </w:rPr>
              <w:t xml:space="preserve">DR5 min. </w:t>
            </w:r>
            <w:r>
              <w:rPr>
                <w:rFonts w:ascii="Arial Narrow" w:eastAsia="Times New Roman" w:hAnsi="Arial Narrow" w:cstheme="minorHAnsi"/>
                <w:lang w:eastAsia="pl-PL"/>
              </w:rPr>
              <w:t>64</w:t>
            </w:r>
            <w:r w:rsidRPr="00313CB2">
              <w:rPr>
                <w:rFonts w:ascii="Arial Narrow" w:eastAsia="Times New Roman" w:hAnsi="Arial Narrow" w:cstheme="minorHAnsi"/>
                <w:lang w:eastAsia="pl-PL"/>
              </w:rPr>
              <w:t xml:space="preserve"> GB/15,6 calowy wyświetlacz o rozdzielczości Ultra HD (3840 x 2160) z powłoką przeciwodblaskową/Karta graficzna z własną pamięcią nie mniejszą niż </w:t>
            </w:r>
            <w:r>
              <w:rPr>
                <w:rFonts w:ascii="Arial Narrow" w:eastAsia="Times New Roman" w:hAnsi="Arial Narrow" w:cstheme="minorHAnsi"/>
                <w:lang w:eastAsia="pl-PL"/>
              </w:rPr>
              <w:t>16</w:t>
            </w:r>
            <w:r w:rsidRPr="00313CB2">
              <w:rPr>
                <w:rFonts w:ascii="Arial Narrow" w:eastAsia="Times New Roman" w:hAnsi="Arial Narrow" w:cstheme="minorHAnsi"/>
                <w:lang w:eastAsia="pl-PL"/>
              </w:rPr>
              <w:t xml:space="preserve"> GB/min.2 porty USB 3.</w:t>
            </w:r>
            <w:r>
              <w:rPr>
                <w:rFonts w:ascii="Arial Narrow" w:eastAsia="Times New Roman" w:hAnsi="Arial Narrow" w:cstheme="minorHAnsi"/>
                <w:lang w:eastAsia="pl-PL"/>
              </w:rPr>
              <w:t xml:space="preserve">2 </w:t>
            </w:r>
            <w:r w:rsidRPr="00313CB2">
              <w:rPr>
                <w:rFonts w:ascii="Arial Narrow" w:eastAsia="Times New Roman" w:hAnsi="Arial Narrow" w:cstheme="minorHAnsi"/>
                <w:lang w:eastAsia="pl-PL"/>
              </w:rPr>
              <w:t>x z obsługą zasilania, 1 port HDMI, czytnik kart pamięci (karty SD, SDHC)/1 port RJ-45. Komputery muszą posiadać oprogramowanie MS Windows 11 Professional 64 bit PL lub równoważny wraz z pełnym pakietem biurowym typu Office Professional 202</w:t>
            </w:r>
            <w:r>
              <w:rPr>
                <w:rFonts w:ascii="Arial Narrow" w:eastAsia="Times New Roman" w:hAnsi="Arial Narrow" w:cstheme="minorHAnsi"/>
                <w:lang w:eastAsia="pl-PL"/>
              </w:rPr>
              <w:t>4</w:t>
            </w:r>
            <w:r w:rsidRPr="00313CB2">
              <w:rPr>
                <w:rFonts w:ascii="Arial Narrow" w:hAnsi="Arial Narrow" w:cs="Arial"/>
              </w:rPr>
              <w:t xml:space="preserve"> dla Użytkowników Domowych i Małych Firm</w:t>
            </w:r>
            <w:r w:rsidRPr="00313CB2">
              <w:rPr>
                <w:rFonts w:ascii="Arial Narrow" w:eastAsia="Times New Roman" w:hAnsi="Arial Narrow" w:cstheme="minorHAnsi"/>
                <w:lang w:eastAsia="pl-PL"/>
              </w:rPr>
              <w:t xml:space="preserve"> lub równoważny. Warunki równoważności zostały określone </w:t>
            </w:r>
            <w:r w:rsidR="00DB29E7">
              <w:rPr>
                <w:rFonts w:ascii="Arial Narrow" w:eastAsia="Times New Roman" w:hAnsi="Arial Narrow" w:cstheme="minorHAnsi"/>
                <w:lang w:eastAsia="pl-PL"/>
              </w:rPr>
              <w:br/>
            </w:r>
            <w:r w:rsidRPr="00313CB2">
              <w:rPr>
                <w:rFonts w:ascii="Arial Narrow" w:eastAsia="Times New Roman" w:hAnsi="Arial Narrow" w:cstheme="minorHAnsi"/>
                <w:lang w:eastAsia="pl-PL"/>
              </w:rPr>
              <w:t>w zał. 1 i 2 niniejszego dokumentu. Komputery zostaną przeznaczone dla</w:t>
            </w:r>
            <w:r>
              <w:rPr>
                <w:rFonts w:ascii="Arial Narrow" w:eastAsia="Times New Roman" w:hAnsi="Arial Narrow" w:cstheme="minorHAnsi"/>
                <w:lang w:eastAsia="pl-PL"/>
              </w:rPr>
              <w:t xml:space="preserve"> </w:t>
            </w:r>
            <w:r w:rsidRPr="00313CB2">
              <w:rPr>
                <w:rFonts w:ascii="Arial Narrow" w:eastAsia="Times New Roman" w:hAnsi="Arial Narrow" w:cstheme="minorHAnsi"/>
                <w:lang w:eastAsia="pl-PL"/>
              </w:rPr>
              <w:t>trenerów jako urządzenia do bieżącej analizy obrazów oraz prowadzenia szkoleń.</w:t>
            </w:r>
          </w:p>
          <w:p w14:paraId="6A5762FE" w14:textId="0072ADA5" w:rsidR="00633180" w:rsidRDefault="00633180" w:rsidP="00B7089B">
            <w:pPr>
              <w:widowControl w:val="0"/>
              <w:tabs>
                <w:tab w:val="left" w:pos="-198"/>
                <w:tab w:val="left" w:pos="231"/>
              </w:tabs>
              <w:spacing w:before="240" w:after="0" w:line="240" w:lineRule="auto"/>
              <w:jc w:val="both"/>
              <w:rPr>
                <w:rFonts w:ascii="Arial Narrow" w:eastAsia="Times New Roman" w:hAnsi="Arial Narrow" w:cstheme="minorHAnsi"/>
                <w:lang w:eastAsia="pl-PL"/>
              </w:rPr>
            </w:pPr>
          </w:p>
          <w:p w14:paraId="4A7C39A4" w14:textId="3853B44E" w:rsidR="007E5E7D" w:rsidRDefault="007E5E7D" w:rsidP="00B7089B">
            <w:pPr>
              <w:widowControl w:val="0"/>
              <w:tabs>
                <w:tab w:val="left" w:pos="-198"/>
                <w:tab w:val="left" w:pos="231"/>
              </w:tabs>
              <w:spacing w:before="240" w:after="0" w:line="240" w:lineRule="auto"/>
              <w:jc w:val="both"/>
              <w:rPr>
                <w:rFonts w:ascii="Arial Narrow" w:eastAsia="Times New Roman" w:hAnsi="Arial Narrow" w:cstheme="minorHAnsi"/>
                <w:lang w:eastAsia="pl-PL"/>
              </w:rPr>
            </w:pPr>
          </w:p>
          <w:p w14:paraId="7E38F3CB" w14:textId="77777777" w:rsidR="0088130B" w:rsidRDefault="0088130B" w:rsidP="00B7089B">
            <w:pPr>
              <w:widowControl w:val="0"/>
              <w:tabs>
                <w:tab w:val="left" w:pos="-198"/>
                <w:tab w:val="left" w:pos="231"/>
              </w:tabs>
              <w:spacing w:before="240" w:after="0" w:line="240" w:lineRule="auto"/>
              <w:jc w:val="both"/>
              <w:rPr>
                <w:rFonts w:ascii="Arial Narrow" w:eastAsia="Times New Roman" w:hAnsi="Arial Narrow" w:cstheme="minorHAnsi"/>
                <w:lang w:eastAsia="pl-PL"/>
              </w:rPr>
            </w:pPr>
          </w:p>
          <w:p w14:paraId="3017E6DC" w14:textId="77777777" w:rsidR="007E5E7D" w:rsidRPr="00313CB2" w:rsidRDefault="007E5E7D" w:rsidP="00B7089B">
            <w:pPr>
              <w:widowControl w:val="0"/>
              <w:tabs>
                <w:tab w:val="left" w:pos="-198"/>
                <w:tab w:val="left" w:pos="231"/>
              </w:tabs>
              <w:spacing w:before="240" w:after="0" w:line="240" w:lineRule="auto"/>
              <w:jc w:val="both"/>
              <w:rPr>
                <w:rFonts w:ascii="Arial Narrow" w:eastAsia="Times New Roman" w:hAnsi="Arial Narrow" w:cstheme="minorHAnsi"/>
                <w:lang w:eastAsia="pl-PL"/>
              </w:rPr>
            </w:pPr>
          </w:p>
          <w:p w14:paraId="7518EF21" w14:textId="67A1A21B" w:rsidR="003A7A18" w:rsidRPr="00313CB2" w:rsidRDefault="003A7A18" w:rsidP="003A7A18">
            <w:pPr>
              <w:widowControl w:val="0"/>
              <w:numPr>
                <w:ilvl w:val="0"/>
                <w:numId w:val="8"/>
              </w:numPr>
              <w:tabs>
                <w:tab w:val="left" w:pos="-198"/>
                <w:tab w:val="left" w:pos="231"/>
              </w:tabs>
              <w:spacing w:after="0" w:line="240" w:lineRule="auto"/>
              <w:ind w:left="231" w:hanging="231"/>
              <w:jc w:val="both"/>
              <w:rPr>
                <w:rFonts w:ascii="Arial Narrow" w:hAnsi="Arial Narrow" w:cs="Arial"/>
                <w:iCs/>
                <w:spacing w:val="-2"/>
              </w:rPr>
            </w:pPr>
            <w:r w:rsidRPr="00313CB2">
              <w:rPr>
                <w:rFonts w:ascii="Arial Narrow" w:eastAsia="Calibri" w:hAnsi="Arial Narrow" w:cs="Arial"/>
                <w:iCs/>
                <w:spacing w:val="-2"/>
              </w:rPr>
              <w:t xml:space="preserve">Dostarczenie dodatkowych 5 (pięciu) sztuk oddzielnych programów i licencji do niezależnej obróbki i interpretacji obrazów zapewniające realizację funkcjonalności systemu skanera </w:t>
            </w:r>
            <w:r w:rsidR="00DB29E7">
              <w:rPr>
                <w:rFonts w:ascii="Arial Narrow" w:eastAsia="Calibri" w:hAnsi="Arial Narrow" w:cs="Arial"/>
                <w:iCs/>
                <w:spacing w:val="-2"/>
              </w:rPr>
              <w:br/>
            </w:r>
            <w:r w:rsidRPr="00313CB2">
              <w:rPr>
                <w:rFonts w:ascii="Arial Narrow" w:eastAsia="Calibri" w:hAnsi="Arial Narrow" w:cs="Arial"/>
                <w:iCs/>
                <w:spacing w:val="-2"/>
              </w:rPr>
              <w:t xml:space="preserve">w zakresie analizy i obróbki obrazu opisaną w pkt. </w:t>
            </w:r>
            <w:r w:rsidRPr="00313CB2">
              <w:rPr>
                <w:rFonts w:ascii="Arial Narrow" w:eastAsia="Times New Roman" w:hAnsi="Arial Narrow" w:cstheme="minorHAnsi"/>
                <w:lang w:eastAsia="pl-PL"/>
              </w:rPr>
              <w:t>''Komputerowy system urządzenia RTG”</w:t>
            </w:r>
            <w:r w:rsidRPr="00313CB2">
              <w:rPr>
                <w:rFonts w:ascii="Arial Narrow" w:eastAsia="Calibri" w:hAnsi="Arial Narrow" w:cs="Arial"/>
                <w:iCs/>
                <w:spacing w:val="-2"/>
              </w:rPr>
              <w:t>. Wykonawca dostarczy: nośnik instalacyjny wraz z instrukcją instalacji i obsługi, kodami licencyjnymi oraz licencje na instalację z oprogramowania do interpretacji obrazów.</w:t>
            </w:r>
          </w:p>
          <w:p w14:paraId="589AC650" w14:textId="05E2C4B9" w:rsidR="003A7A18" w:rsidRPr="00313CB2" w:rsidRDefault="003A7A18" w:rsidP="003A7A18">
            <w:pPr>
              <w:widowControl w:val="0"/>
              <w:numPr>
                <w:ilvl w:val="0"/>
                <w:numId w:val="8"/>
              </w:numPr>
              <w:tabs>
                <w:tab w:val="left" w:pos="231"/>
              </w:tabs>
              <w:spacing w:after="0" w:line="240" w:lineRule="auto"/>
              <w:ind w:left="231" w:hanging="231"/>
              <w:jc w:val="both"/>
              <w:rPr>
                <w:rFonts w:ascii="Arial Narrow" w:eastAsia="Times New Roman" w:hAnsi="Arial Narrow" w:cstheme="minorHAnsi"/>
                <w:lang w:eastAsia="pl-PL"/>
              </w:rPr>
            </w:pPr>
            <w:r w:rsidRPr="00313CB2">
              <w:rPr>
                <w:rFonts w:ascii="Arial Narrow" w:eastAsia="Times New Roman" w:hAnsi="Arial Narrow" w:cstheme="minorHAnsi"/>
                <w:color w:val="000000"/>
                <w:lang w:eastAsia="pl-PL"/>
              </w:rPr>
              <w:t xml:space="preserve">Dostarczenie jednego oddzielnego oprogramowania i licencji do niezależnej obróbki </w:t>
            </w:r>
            <w:r w:rsidR="00DB29E7">
              <w:rPr>
                <w:rFonts w:ascii="Arial Narrow" w:eastAsia="Times New Roman" w:hAnsi="Arial Narrow" w:cstheme="minorHAnsi"/>
                <w:color w:val="000000"/>
                <w:lang w:eastAsia="pl-PL"/>
              </w:rPr>
              <w:br/>
            </w:r>
            <w:r w:rsidRPr="00313CB2">
              <w:rPr>
                <w:rFonts w:ascii="Arial Narrow" w:eastAsia="Times New Roman" w:hAnsi="Arial Narrow" w:cstheme="minorHAnsi"/>
                <w:color w:val="000000"/>
                <w:lang w:eastAsia="pl-PL"/>
              </w:rPr>
              <w:t xml:space="preserve">i interpretacji obrazów zapewniające realizację funkcjonalności systemu urządzenia RTG w zakresie analizy i obróbki obrazu opisaną w pkt. 26. Wykonawca dostarczy: nośnik instalacyjny wraz z instrukcją instalacji i obsługi, kodami licencyjnymi oraz licencje na instalację i jednoczesne korzystanie przez min. 10 użytkowników, za pośrednictwem sieci LAN i WAN z oprogramowania do interpretacji obrazów RTG wygenerowanych </w:t>
            </w:r>
            <w:r w:rsidR="00DB29E7">
              <w:rPr>
                <w:rFonts w:ascii="Arial Narrow" w:eastAsia="Times New Roman" w:hAnsi="Arial Narrow" w:cstheme="minorHAnsi"/>
                <w:color w:val="000000"/>
                <w:lang w:eastAsia="pl-PL"/>
              </w:rPr>
              <w:br/>
            </w:r>
            <w:r w:rsidRPr="00313CB2">
              <w:rPr>
                <w:rFonts w:ascii="Arial Narrow" w:eastAsia="Times New Roman" w:hAnsi="Arial Narrow" w:cstheme="minorHAnsi"/>
                <w:color w:val="000000"/>
                <w:lang w:eastAsia="pl-PL"/>
              </w:rPr>
              <w:t xml:space="preserve">w systemie komputerowym oferowanego skanera. Oprogramowanie musi umożliwiać realizację wszystkich funkcji komputerowego systemu oferowanego skanera związanych </w:t>
            </w:r>
            <w:r w:rsidRPr="00313CB2">
              <w:rPr>
                <w:rFonts w:ascii="Arial Narrow" w:eastAsia="Times New Roman" w:hAnsi="Arial Narrow" w:cstheme="minorHAnsi"/>
                <w:color w:val="000000"/>
                <w:lang w:eastAsia="pl-PL"/>
              </w:rPr>
              <w:lastRenderedPageBreak/>
              <w:t xml:space="preserve">z obróbką i analizą obrazu. Oprogramowanie musi pracować pod kontrolą systemu MS Windows Server w wersji </w:t>
            </w:r>
            <w:r w:rsidRPr="008F7CD8">
              <w:rPr>
                <w:rFonts w:ascii="Arial Narrow" w:eastAsia="Times New Roman" w:hAnsi="Arial Narrow" w:cstheme="minorHAnsi"/>
                <w:lang w:eastAsia="pl-PL"/>
              </w:rPr>
              <w:t>2025</w:t>
            </w:r>
            <w:r w:rsidRPr="00313CB2">
              <w:rPr>
                <w:rFonts w:ascii="Arial Narrow" w:eastAsia="Times New Roman" w:hAnsi="Arial Narrow" w:cstheme="minorHAnsi"/>
                <w:color w:val="000000"/>
                <w:lang w:eastAsia="pl-PL"/>
              </w:rPr>
              <w:t xml:space="preserve"> lub wyższej lub równoważne i udostępniać swoje funkcjonalności użytkownikom pracującym na serwerze z wykorzystaniem usług terminalowych.</w:t>
            </w:r>
          </w:p>
          <w:p w14:paraId="35A38173" w14:textId="77777777" w:rsidR="003A7A18" w:rsidRPr="004D52B1" w:rsidRDefault="003A7A18" w:rsidP="003A7A18">
            <w:pPr>
              <w:widowControl w:val="0"/>
              <w:numPr>
                <w:ilvl w:val="0"/>
                <w:numId w:val="8"/>
              </w:numPr>
              <w:tabs>
                <w:tab w:val="left" w:pos="231"/>
              </w:tabs>
              <w:spacing w:after="0" w:line="240" w:lineRule="auto"/>
              <w:ind w:left="231" w:hanging="231"/>
              <w:jc w:val="both"/>
              <w:rPr>
                <w:rFonts w:ascii="Arial Narrow" w:eastAsia="Times New Roman" w:hAnsi="Arial Narrow" w:cstheme="minorHAnsi"/>
                <w:color w:val="000000"/>
                <w:lang w:eastAsia="pl-PL"/>
              </w:rPr>
            </w:pPr>
            <w:r w:rsidRPr="004D52B1">
              <w:rPr>
                <w:rFonts w:ascii="Arial Narrow" w:eastAsia="Times New Roman" w:hAnsi="Arial Narrow" w:cstheme="minorHAnsi"/>
                <w:color w:val="000000"/>
                <w:lang w:eastAsia="pl-PL"/>
              </w:rPr>
              <w:t>Licencja obejmuje następujące pola eksploatacji - art. 74 i 75 ustawy o prawie autorskim i prawach pokrewnych (Tekst. Jednolity Dz. U. z 2022, poz. 2509) i jest udzielana na czas nieoznaczony.</w:t>
            </w:r>
          </w:p>
          <w:p w14:paraId="5CA9E461" w14:textId="77777777" w:rsidR="003A7A18" w:rsidRPr="004D52B1" w:rsidRDefault="003A7A18" w:rsidP="003A7A18">
            <w:pPr>
              <w:widowControl w:val="0"/>
              <w:numPr>
                <w:ilvl w:val="0"/>
                <w:numId w:val="8"/>
              </w:numPr>
              <w:tabs>
                <w:tab w:val="left" w:pos="231"/>
              </w:tabs>
              <w:spacing w:after="0" w:line="240" w:lineRule="auto"/>
              <w:ind w:left="231" w:hanging="231"/>
              <w:jc w:val="both"/>
              <w:rPr>
                <w:rFonts w:ascii="Arial Narrow" w:eastAsia="Times New Roman" w:hAnsi="Arial Narrow" w:cstheme="minorHAnsi"/>
                <w:color w:val="000000"/>
                <w:lang w:eastAsia="pl-PL"/>
              </w:rPr>
            </w:pPr>
            <w:r w:rsidRPr="004D52B1">
              <w:rPr>
                <w:rFonts w:ascii="Arial Narrow" w:eastAsia="Times New Roman" w:hAnsi="Arial Narrow" w:cstheme="minorHAnsi"/>
                <w:color w:val="000000"/>
                <w:lang w:eastAsia="pl-PL"/>
              </w:rPr>
              <w:t>Udzielenie licencji Zamawiającemu, uprawniających do użytkowania oprogramowania nastąpi z chwilą podpisania protokołu zdawczo-odbiorczego obiektu budowlanego.</w:t>
            </w:r>
          </w:p>
          <w:p w14:paraId="7CAB41A4" w14:textId="77777777" w:rsidR="003A7A18" w:rsidRPr="00313CB2" w:rsidRDefault="003A7A18" w:rsidP="003A7A18">
            <w:pPr>
              <w:widowControl w:val="0"/>
              <w:numPr>
                <w:ilvl w:val="0"/>
                <w:numId w:val="8"/>
              </w:numPr>
              <w:tabs>
                <w:tab w:val="left" w:pos="231"/>
              </w:tabs>
              <w:spacing w:after="0" w:line="240" w:lineRule="auto"/>
              <w:ind w:left="231" w:hanging="231"/>
              <w:jc w:val="both"/>
            </w:pPr>
            <w:r w:rsidRPr="004D52B1">
              <w:rPr>
                <w:rFonts w:ascii="Arial Narrow" w:eastAsia="Times New Roman" w:hAnsi="Arial Narrow" w:cstheme="minorHAnsi"/>
                <w:color w:val="000000"/>
                <w:lang w:eastAsia="pl-PL"/>
              </w:rPr>
              <w:t>Przekazana przez Wykonawcę licencja na program komputerowy do zdalnej interpretacji obrazu upoważnia Zamawiającego do użyczenia programu komputerowego innym jednostkom Krajowej Administracji Skarbowej.</w:t>
            </w:r>
          </w:p>
        </w:tc>
        <w:tc>
          <w:tcPr>
            <w:tcW w:w="4281" w:type="dxa"/>
          </w:tcPr>
          <w:p w14:paraId="7F3958B0" w14:textId="77777777" w:rsidR="003A7A18" w:rsidRDefault="003A7A18" w:rsidP="003A7A18">
            <w:pPr>
              <w:tabs>
                <w:tab w:val="left" w:pos="4208"/>
              </w:tabs>
              <w:suppressAutoHyphens w:val="0"/>
              <w:spacing w:after="0" w:line="240" w:lineRule="auto"/>
              <w:jc w:val="both"/>
              <w:rPr>
                <w:rFonts w:ascii="Arial" w:eastAsia="Times New Roman" w:hAnsi="Arial" w:cs="Arial"/>
                <w:color w:val="000000"/>
                <w:sz w:val="20"/>
                <w:szCs w:val="20"/>
                <w:lang w:eastAsia="pl-PL"/>
              </w:rPr>
            </w:pPr>
          </w:p>
          <w:p w14:paraId="187A219E" w14:textId="77777777" w:rsidR="003A7A18" w:rsidRDefault="003A7A18" w:rsidP="003A7A18">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20685C01" w14:textId="77777777" w:rsidR="003A7A18" w:rsidRDefault="003A7A18" w:rsidP="003A7A18">
            <w:pPr>
              <w:widowControl w:val="0"/>
              <w:tabs>
                <w:tab w:val="left" w:pos="-198"/>
                <w:tab w:val="left" w:pos="231"/>
              </w:tabs>
              <w:spacing w:before="240" w:after="0" w:line="240" w:lineRule="auto"/>
              <w:jc w:val="both"/>
              <w:rPr>
                <w:rFonts w:ascii="Arial Narrow" w:eastAsia="Times New Roman" w:hAnsi="Arial Narrow" w:cstheme="minorHAnsi"/>
                <w:lang w:eastAsia="pl-PL"/>
              </w:rPr>
            </w:pPr>
            <w:r>
              <w:rPr>
                <w:rFonts w:ascii="Arial Narrow" w:eastAsia="Times New Roman" w:hAnsi="Arial Narrow" w:cstheme="minorHAnsi"/>
                <w:lang w:eastAsia="pl-PL"/>
              </w:rPr>
              <w:lastRenderedPageBreak/>
              <w:t>Parametry komputerów typu Notebook:</w:t>
            </w:r>
          </w:p>
          <w:p w14:paraId="5E9E4F47" w14:textId="77777777" w:rsidR="003A7A18" w:rsidRDefault="003A7A18" w:rsidP="003A7A18">
            <w:pPr>
              <w:widowControl w:val="0"/>
              <w:tabs>
                <w:tab w:val="left" w:pos="-198"/>
                <w:tab w:val="left" w:pos="231"/>
              </w:tabs>
              <w:spacing w:before="240" w:after="0" w:line="240" w:lineRule="auto"/>
              <w:jc w:val="both"/>
              <w:rPr>
                <w:rFonts w:ascii="Arial Narrow" w:eastAsia="Times New Roman" w:hAnsi="Arial Narrow" w:cstheme="minorHAnsi"/>
                <w:lang w:eastAsia="pl-PL"/>
              </w:rPr>
            </w:pPr>
            <w:r>
              <w:rPr>
                <w:rFonts w:ascii="Arial Narrow" w:eastAsia="Times New Roman" w:hAnsi="Arial Narrow" w:cstheme="minorHAnsi"/>
                <w:lang w:eastAsia="pl-PL"/>
              </w:rPr>
              <w:t xml:space="preserve"> - procesor……………………</w:t>
            </w:r>
          </w:p>
          <w:p w14:paraId="7A544A7B" w14:textId="77777777" w:rsidR="003A7A18" w:rsidRDefault="003A7A18" w:rsidP="003A7A18">
            <w:pPr>
              <w:widowControl w:val="0"/>
              <w:tabs>
                <w:tab w:val="left" w:pos="-198"/>
                <w:tab w:val="left" w:pos="231"/>
              </w:tabs>
              <w:spacing w:before="240" w:after="0" w:line="240" w:lineRule="auto"/>
              <w:jc w:val="both"/>
              <w:rPr>
                <w:rFonts w:ascii="Arial Narrow" w:eastAsia="Times New Roman" w:hAnsi="Arial Narrow" w:cstheme="minorHAnsi"/>
                <w:lang w:eastAsia="pl-PL"/>
              </w:rPr>
            </w:pPr>
            <w:r>
              <w:rPr>
                <w:rFonts w:ascii="Arial Narrow" w:eastAsia="Times New Roman" w:hAnsi="Arial Narrow" w:cstheme="minorHAnsi"/>
                <w:lang w:eastAsia="pl-PL"/>
              </w:rPr>
              <w:t xml:space="preserve"> - dysk…………………………………</w:t>
            </w:r>
          </w:p>
          <w:p w14:paraId="0EBA3BE9" w14:textId="0E14DC34" w:rsidR="003A7A18" w:rsidRDefault="003A7A18" w:rsidP="003A7A18">
            <w:pPr>
              <w:widowControl w:val="0"/>
              <w:tabs>
                <w:tab w:val="left" w:pos="-198"/>
                <w:tab w:val="left" w:pos="231"/>
              </w:tabs>
              <w:spacing w:before="240" w:after="0" w:line="240" w:lineRule="auto"/>
              <w:jc w:val="both"/>
              <w:rPr>
                <w:rFonts w:ascii="Arial Narrow" w:eastAsia="Times New Roman" w:hAnsi="Arial Narrow" w:cstheme="minorHAnsi"/>
                <w:lang w:eastAsia="pl-PL"/>
              </w:rPr>
            </w:pPr>
            <w:r>
              <w:rPr>
                <w:rFonts w:ascii="Arial Narrow" w:eastAsia="Times New Roman" w:hAnsi="Arial Narrow" w:cstheme="minorHAnsi"/>
                <w:lang w:eastAsia="pl-PL"/>
              </w:rPr>
              <w:t xml:space="preserve"> - dysk dodatkowy………………………</w:t>
            </w:r>
          </w:p>
          <w:p w14:paraId="19990A6D" w14:textId="2DCADD64" w:rsidR="003A7A18" w:rsidRDefault="003A7A18" w:rsidP="003A7A18">
            <w:pPr>
              <w:widowControl w:val="0"/>
              <w:tabs>
                <w:tab w:val="left" w:pos="-198"/>
                <w:tab w:val="left" w:pos="231"/>
              </w:tabs>
              <w:spacing w:before="240" w:after="0" w:line="240" w:lineRule="auto"/>
              <w:jc w:val="both"/>
              <w:rPr>
                <w:rFonts w:ascii="Arial Narrow" w:eastAsia="Times New Roman" w:hAnsi="Arial Narrow" w:cstheme="minorHAnsi"/>
                <w:lang w:eastAsia="pl-PL"/>
              </w:rPr>
            </w:pPr>
            <w:r>
              <w:rPr>
                <w:rFonts w:ascii="Arial Narrow" w:eastAsia="Times New Roman" w:hAnsi="Arial Narrow" w:cstheme="minorHAnsi"/>
                <w:lang w:eastAsia="pl-PL"/>
              </w:rPr>
              <w:t xml:space="preserve"> - przekątna wyświetlacza…………………………</w:t>
            </w:r>
          </w:p>
          <w:p w14:paraId="1F31B497" w14:textId="4FBF1589" w:rsidR="003A7A18" w:rsidRDefault="003A7A18" w:rsidP="003A7A18">
            <w:pPr>
              <w:widowControl w:val="0"/>
              <w:tabs>
                <w:tab w:val="left" w:pos="-198"/>
                <w:tab w:val="left" w:pos="231"/>
              </w:tabs>
              <w:spacing w:before="240" w:after="0" w:line="240" w:lineRule="auto"/>
              <w:jc w:val="both"/>
              <w:rPr>
                <w:rFonts w:ascii="Arial Narrow" w:eastAsia="Times New Roman" w:hAnsi="Arial Narrow" w:cstheme="minorHAnsi"/>
                <w:lang w:eastAsia="pl-PL"/>
              </w:rPr>
            </w:pPr>
            <w:r>
              <w:rPr>
                <w:rFonts w:ascii="Arial Narrow" w:eastAsia="Times New Roman" w:hAnsi="Arial Narrow" w:cstheme="minorHAnsi"/>
                <w:lang w:eastAsia="pl-PL"/>
              </w:rPr>
              <w:t xml:space="preserve">  - rozdzielczość wyświetlacza……………………</w:t>
            </w:r>
          </w:p>
          <w:p w14:paraId="50E9D926" w14:textId="16ECED13" w:rsidR="003A7A18" w:rsidRDefault="003A7A18" w:rsidP="003A7A18">
            <w:pPr>
              <w:widowControl w:val="0"/>
              <w:tabs>
                <w:tab w:val="left" w:pos="-198"/>
                <w:tab w:val="left" w:pos="231"/>
              </w:tabs>
              <w:spacing w:before="240" w:after="0" w:line="240" w:lineRule="auto"/>
              <w:jc w:val="both"/>
              <w:rPr>
                <w:rFonts w:ascii="Arial Narrow" w:eastAsia="Times New Roman" w:hAnsi="Arial Narrow" w:cstheme="minorHAnsi"/>
                <w:lang w:eastAsia="pl-PL"/>
              </w:rPr>
            </w:pPr>
            <w:r>
              <w:rPr>
                <w:rFonts w:ascii="Arial Narrow" w:eastAsia="Times New Roman" w:hAnsi="Arial Narrow" w:cstheme="minorHAnsi"/>
                <w:lang w:eastAsia="pl-PL"/>
              </w:rPr>
              <w:t xml:space="preserve"> - karta graficzna…………………………………..</w:t>
            </w:r>
          </w:p>
          <w:p w14:paraId="363C6DE8" w14:textId="11B063EE" w:rsidR="003A7A18" w:rsidRDefault="003A7A18" w:rsidP="003A7A18">
            <w:pPr>
              <w:widowControl w:val="0"/>
              <w:tabs>
                <w:tab w:val="left" w:pos="-198"/>
                <w:tab w:val="left" w:pos="231"/>
              </w:tabs>
              <w:spacing w:before="240" w:after="0" w:line="240" w:lineRule="auto"/>
              <w:jc w:val="both"/>
              <w:rPr>
                <w:rFonts w:ascii="Arial Narrow" w:eastAsia="Times New Roman" w:hAnsi="Arial Narrow" w:cstheme="minorHAnsi"/>
                <w:lang w:eastAsia="pl-PL"/>
              </w:rPr>
            </w:pPr>
            <w:r>
              <w:rPr>
                <w:rFonts w:ascii="Arial Narrow" w:eastAsia="Times New Roman" w:hAnsi="Arial Narrow" w:cstheme="minorHAnsi"/>
                <w:lang w:eastAsia="pl-PL"/>
              </w:rPr>
              <w:t xml:space="preserve"> - Ilość portów USB…………………………………</w:t>
            </w:r>
          </w:p>
          <w:p w14:paraId="475134B9" w14:textId="28035C8A" w:rsidR="003A7A18" w:rsidRDefault="003A7A18" w:rsidP="003A7A18">
            <w:pPr>
              <w:widowControl w:val="0"/>
              <w:tabs>
                <w:tab w:val="left" w:pos="-198"/>
                <w:tab w:val="left" w:pos="231"/>
              </w:tabs>
              <w:spacing w:before="240" w:after="0" w:line="240" w:lineRule="auto"/>
              <w:jc w:val="both"/>
              <w:rPr>
                <w:rFonts w:ascii="Arial Narrow" w:eastAsia="Times New Roman" w:hAnsi="Arial Narrow" w:cstheme="minorHAnsi"/>
                <w:lang w:eastAsia="pl-PL"/>
              </w:rPr>
            </w:pPr>
            <w:r>
              <w:rPr>
                <w:rFonts w:ascii="Arial Narrow" w:eastAsia="Times New Roman" w:hAnsi="Arial Narrow" w:cstheme="minorHAnsi"/>
                <w:lang w:eastAsia="pl-PL"/>
              </w:rPr>
              <w:t xml:space="preserve"> - system operacyjny………………………………</w:t>
            </w:r>
          </w:p>
          <w:p w14:paraId="11607613" w14:textId="7FF87A8F" w:rsidR="003A7A18" w:rsidRDefault="003A7A18" w:rsidP="003A7A18">
            <w:pPr>
              <w:widowControl w:val="0"/>
              <w:tabs>
                <w:tab w:val="left" w:pos="-198"/>
                <w:tab w:val="left" w:pos="231"/>
              </w:tabs>
              <w:spacing w:before="240" w:after="0" w:line="240" w:lineRule="auto"/>
              <w:jc w:val="both"/>
              <w:rPr>
                <w:rFonts w:ascii="Arial Narrow" w:eastAsia="Times New Roman" w:hAnsi="Arial Narrow" w:cstheme="minorHAnsi"/>
                <w:lang w:eastAsia="pl-PL"/>
              </w:rPr>
            </w:pPr>
            <w:r>
              <w:rPr>
                <w:rFonts w:ascii="Arial Narrow" w:eastAsia="Times New Roman" w:hAnsi="Arial Narrow" w:cstheme="minorHAnsi"/>
                <w:lang w:eastAsia="pl-PL"/>
              </w:rPr>
              <w:t xml:space="preserve"> - oprogramowanie……………………………….</w:t>
            </w:r>
          </w:p>
          <w:p w14:paraId="194FCE2D" w14:textId="77777777" w:rsidR="003A7A18" w:rsidRDefault="003A7A18" w:rsidP="003A7A18">
            <w:pPr>
              <w:tabs>
                <w:tab w:val="left" w:pos="4208"/>
              </w:tabs>
              <w:suppressAutoHyphens w:val="0"/>
              <w:spacing w:after="0" w:line="240" w:lineRule="auto"/>
              <w:jc w:val="both"/>
              <w:rPr>
                <w:rFonts w:ascii="Arial" w:eastAsia="Times New Roman" w:hAnsi="Arial" w:cs="Arial"/>
                <w:color w:val="000000"/>
                <w:sz w:val="20"/>
                <w:szCs w:val="20"/>
                <w:lang w:eastAsia="pl-PL"/>
              </w:rPr>
            </w:pPr>
          </w:p>
          <w:p w14:paraId="318BD8BB" w14:textId="77777777" w:rsidR="003A7A18" w:rsidRDefault="003A7A18" w:rsidP="003A7A18">
            <w:pPr>
              <w:tabs>
                <w:tab w:val="left" w:pos="4208"/>
              </w:tabs>
              <w:suppressAutoHyphens w:val="0"/>
              <w:spacing w:after="0" w:line="240" w:lineRule="auto"/>
              <w:jc w:val="both"/>
              <w:rPr>
                <w:rFonts w:ascii="Arial" w:eastAsia="Times New Roman" w:hAnsi="Arial" w:cs="Arial"/>
                <w:color w:val="000000"/>
                <w:sz w:val="20"/>
                <w:szCs w:val="20"/>
                <w:lang w:eastAsia="pl-PL"/>
              </w:rPr>
            </w:pPr>
          </w:p>
          <w:p w14:paraId="63885ADD" w14:textId="77777777" w:rsidR="003A7A18" w:rsidRDefault="003A7A18" w:rsidP="003A7A18">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44CD5705" w14:textId="77777777" w:rsidR="003A7A18" w:rsidRDefault="003A7A18" w:rsidP="003A7A18">
            <w:pPr>
              <w:tabs>
                <w:tab w:val="left" w:pos="4208"/>
              </w:tabs>
              <w:suppressAutoHyphens w:val="0"/>
              <w:spacing w:after="0" w:line="240" w:lineRule="auto"/>
              <w:jc w:val="both"/>
              <w:rPr>
                <w:rFonts w:ascii="Arial" w:eastAsia="Times New Roman" w:hAnsi="Arial" w:cs="Arial"/>
                <w:color w:val="000000"/>
                <w:sz w:val="20"/>
                <w:szCs w:val="20"/>
                <w:lang w:eastAsia="pl-PL"/>
              </w:rPr>
            </w:pPr>
          </w:p>
          <w:p w14:paraId="7BE7A6AA" w14:textId="77777777" w:rsidR="003A7A18" w:rsidRDefault="003A7A18" w:rsidP="003A7A18">
            <w:pPr>
              <w:tabs>
                <w:tab w:val="left" w:pos="4208"/>
              </w:tabs>
              <w:suppressAutoHyphens w:val="0"/>
              <w:spacing w:after="0" w:line="240" w:lineRule="auto"/>
              <w:jc w:val="both"/>
              <w:rPr>
                <w:rFonts w:ascii="Arial" w:eastAsia="Times New Roman" w:hAnsi="Arial" w:cs="Arial"/>
                <w:color w:val="000000"/>
                <w:sz w:val="20"/>
                <w:szCs w:val="20"/>
                <w:lang w:eastAsia="pl-PL"/>
              </w:rPr>
            </w:pPr>
          </w:p>
          <w:p w14:paraId="53F8F7EA" w14:textId="77777777" w:rsidR="003A7A18" w:rsidRDefault="003A7A18" w:rsidP="003A7A18">
            <w:pPr>
              <w:tabs>
                <w:tab w:val="left" w:pos="4208"/>
              </w:tabs>
              <w:suppressAutoHyphens w:val="0"/>
              <w:spacing w:after="0" w:line="240" w:lineRule="auto"/>
              <w:jc w:val="both"/>
              <w:rPr>
                <w:rFonts w:ascii="Arial" w:eastAsia="Times New Roman" w:hAnsi="Arial" w:cs="Arial"/>
                <w:color w:val="000000"/>
                <w:sz w:val="20"/>
                <w:szCs w:val="20"/>
                <w:lang w:eastAsia="pl-PL"/>
              </w:rPr>
            </w:pPr>
          </w:p>
          <w:p w14:paraId="1D040008" w14:textId="357D896F" w:rsidR="003A7A18" w:rsidRDefault="003A7A18" w:rsidP="003A7A18">
            <w:pPr>
              <w:tabs>
                <w:tab w:val="left" w:pos="4208"/>
              </w:tabs>
              <w:suppressAutoHyphens w:val="0"/>
              <w:spacing w:after="0" w:line="240" w:lineRule="auto"/>
              <w:jc w:val="both"/>
              <w:rPr>
                <w:rFonts w:ascii="Arial" w:eastAsia="Times New Roman" w:hAnsi="Arial" w:cs="Arial"/>
                <w:color w:val="000000"/>
                <w:sz w:val="20"/>
                <w:szCs w:val="20"/>
                <w:lang w:eastAsia="pl-PL"/>
              </w:rPr>
            </w:pPr>
          </w:p>
          <w:p w14:paraId="3D81FE82" w14:textId="77777777" w:rsidR="003A7A18" w:rsidRDefault="003A7A18" w:rsidP="003A7A18">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0997FA9E" w14:textId="77777777" w:rsidR="003A7A18" w:rsidRDefault="003A7A18" w:rsidP="003A7A18">
            <w:pPr>
              <w:tabs>
                <w:tab w:val="left" w:pos="4208"/>
              </w:tabs>
              <w:suppressAutoHyphens w:val="0"/>
              <w:spacing w:after="0" w:line="240" w:lineRule="auto"/>
              <w:jc w:val="both"/>
              <w:rPr>
                <w:rFonts w:ascii="Arial" w:eastAsia="Times New Roman" w:hAnsi="Arial" w:cs="Arial"/>
                <w:color w:val="000000"/>
                <w:sz w:val="20"/>
                <w:szCs w:val="20"/>
                <w:lang w:eastAsia="pl-PL"/>
              </w:rPr>
            </w:pPr>
          </w:p>
          <w:p w14:paraId="1EA1B786" w14:textId="77777777" w:rsidR="003A7A18" w:rsidRDefault="003A7A18" w:rsidP="003A7A18">
            <w:pPr>
              <w:tabs>
                <w:tab w:val="left" w:pos="4208"/>
              </w:tabs>
              <w:suppressAutoHyphens w:val="0"/>
              <w:spacing w:after="0" w:line="240" w:lineRule="auto"/>
              <w:jc w:val="both"/>
              <w:rPr>
                <w:rFonts w:ascii="Arial" w:eastAsia="Times New Roman" w:hAnsi="Arial" w:cs="Arial"/>
                <w:color w:val="000000"/>
                <w:sz w:val="20"/>
                <w:szCs w:val="20"/>
                <w:lang w:eastAsia="pl-PL"/>
              </w:rPr>
            </w:pPr>
          </w:p>
          <w:p w14:paraId="51B5D98D" w14:textId="77777777" w:rsidR="003A7A18" w:rsidRDefault="003A7A18" w:rsidP="003A7A18">
            <w:pPr>
              <w:tabs>
                <w:tab w:val="left" w:pos="4208"/>
              </w:tabs>
              <w:suppressAutoHyphens w:val="0"/>
              <w:spacing w:after="0" w:line="240" w:lineRule="auto"/>
              <w:jc w:val="both"/>
              <w:rPr>
                <w:rFonts w:ascii="Arial" w:eastAsia="Times New Roman" w:hAnsi="Arial" w:cs="Arial"/>
                <w:color w:val="000000"/>
                <w:sz w:val="20"/>
                <w:szCs w:val="20"/>
                <w:lang w:eastAsia="pl-PL"/>
              </w:rPr>
            </w:pPr>
          </w:p>
          <w:p w14:paraId="520A62F5" w14:textId="77777777" w:rsidR="003A7A18" w:rsidRDefault="003A7A18" w:rsidP="003A7A18">
            <w:pPr>
              <w:tabs>
                <w:tab w:val="left" w:pos="4208"/>
              </w:tabs>
              <w:suppressAutoHyphens w:val="0"/>
              <w:spacing w:after="0" w:line="240" w:lineRule="auto"/>
              <w:jc w:val="both"/>
              <w:rPr>
                <w:rFonts w:ascii="Arial" w:eastAsia="Times New Roman" w:hAnsi="Arial" w:cs="Arial"/>
                <w:color w:val="000000"/>
                <w:sz w:val="20"/>
                <w:szCs w:val="20"/>
                <w:lang w:eastAsia="pl-PL"/>
              </w:rPr>
            </w:pPr>
          </w:p>
          <w:p w14:paraId="0B5FC303" w14:textId="77777777" w:rsidR="003A7A18" w:rsidRDefault="003A7A18" w:rsidP="003A7A18">
            <w:pPr>
              <w:tabs>
                <w:tab w:val="left" w:pos="4208"/>
              </w:tabs>
              <w:suppressAutoHyphens w:val="0"/>
              <w:spacing w:after="0" w:line="240" w:lineRule="auto"/>
              <w:jc w:val="both"/>
              <w:rPr>
                <w:rFonts w:ascii="Arial" w:eastAsia="Times New Roman" w:hAnsi="Arial" w:cs="Arial"/>
                <w:color w:val="000000"/>
                <w:sz w:val="20"/>
                <w:szCs w:val="20"/>
                <w:lang w:eastAsia="pl-PL"/>
              </w:rPr>
            </w:pPr>
          </w:p>
          <w:p w14:paraId="0321596B" w14:textId="77777777" w:rsidR="003A7A18" w:rsidRDefault="003A7A18" w:rsidP="003A7A18">
            <w:pPr>
              <w:tabs>
                <w:tab w:val="left" w:pos="4208"/>
              </w:tabs>
              <w:suppressAutoHyphens w:val="0"/>
              <w:spacing w:after="0" w:line="240" w:lineRule="auto"/>
              <w:jc w:val="both"/>
              <w:rPr>
                <w:rFonts w:ascii="Arial" w:eastAsia="Times New Roman" w:hAnsi="Arial" w:cs="Arial"/>
                <w:color w:val="000000"/>
                <w:sz w:val="20"/>
                <w:szCs w:val="20"/>
                <w:lang w:eastAsia="pl-PL"/>
              </w:rPr>
            </w:pPr>
          </w:p>
          <w:p w14:paraId="321FE2F9" w14:textId="77777777" w:rsidR="003A7A18" w:rsidRDefault="003A7A18" w:rsidP="003A7A18">
            <w:pPr>
              <w:tabs>
                <w:tab w:val="left" w:pos="4208"/>
              </w:tabs>
              <w:suppressAutoHyphens w:val="0"/>
              <w:spacing w:after="0" w:line="240" w:lineRule="auto"/>
              <w:jc w:val="both"/>
              <w:rPr>
                <w:rFonts w:ascii="Arial" w:eastAsia="Times New Roman" w:hAnsi="Arial" w:cs="Arial"/>
                <w:color w:val="000000"/>
                <w:sz w:val="20"/>
                <w:szCs w:val="20"/>
                <w:lang w:eastAsia="pl-PL"/>
              </w:rPr>
            </w:pPr>
          </w:p>
          <w:p w14:paraId="7286BCBC" w14:textId="77777777" w:rsidR="003A7A18" w:rsidRDefault="003A7A18" w:rsidP="003A7A18">
            <w:pPr>
              <w:tabs>
                <w:tab w:val="left" w:pos="4208"/>
              </w:tabs>
              <w:suppressAutoHyphens w:val="0"/>
              <w:spacing w:after="0" w:line="240" w:lineRule="auto"/>
              <w:jc w:val="both"/>
              <w:rPr>
                <w:rFonts w:ascii="Arial" w:eastAsia="Times New Roman" w:hAnsi="Arial" w:cs="Arial"/>
                <w:color w:val="000000"/>
                <w:sz w:val="20"/>
                <w:szCs w:val="20"/>
                <w:lang w:eastAsia="pl-PL"/>
              </w:rPr>
            </w:pPr>
          </w:p>
          <w:p w14:paraId="3BB754E7" w14:textId="77777777" w:rsidR="003A7A18" w:rsidRDefault="003A7A18" w:rsidP="003A7A18">
            <w:pPr>
              <w:tabs>
                <w:tab w:val="left" w:pos="4208"/>
              </w:tabs>
              <w:suppressAutoHyphens w:val="0"/>
              <w:spacing w:after="0" w:line="240" w:lineRule="auto"/>
              <w:jc w:val="both"/>
              <w:rPr>
                <w:rFonts w:ascii="Arial" w:eastAsia="Times New Roman" w:hAnsi="Arial" w:cs="Arial"/>
                <w:color w:val="000000"/>
                <w:sz w:val="20"/>
                <w:szCs w:val="20"/>
                <w:lang w:eastAsia="pl-PL"/>
              </w:rPr>
            </w:pPr>
          </w:p>
          <w:p w14:paraId="6F8E2D11" w14:textId="77777777" w:rsidR="003A7A18" w:rsidRDefault="003A7A18" w:rsidP="003A7A18">
            <w:pPr>
              <w:tabs>
                <w:tab w:val="left" w:pos="4208"/>
              </w:tabs>
              <w:suppressAutoHyphens w:val="0"/>
              <w:spacing w:after="0" w:line="240" w:lineRule="auto"/>
              <w:jc w:val="both"/>
              <w:rPr>
                <w:rFonts w:ascii="Arial" w:eastAsia="Times New Roman" w:hAnsi="Arial" w:cs="Arial"/>
                <w:color w:val="000000"/>
                <w:sz w:val="20"/>
                <w:szCs w:val="20"/>
                <w:lang w:eastAsia="pl-PL"/>
              </w:rPr>
            </w:pPr>
          </w:p>
          <w:p w14:paraId="60598F5B" w14:textId="6E4BAB0F" w:rsidR="003A7A18" w:rsidRDefault="003A7A18" w:rsidP="003A7A18">
            <w:pPr>
              <w:tabs>
                <w:tab w:val="left" w:pos="4208"/>
              </w:tabs>
              <w:suppressAutoHyphens w:val="0"/>
              <w:spacing w:after="0" w:line="240" w:lineRule="auto"/>
              <w:jc w:val="both"/>
              <w:rPr>
                <w:rFonts w:ascii="Arial" w:eastAsia="Times New Roman" w:hAnsi="Arial" w:cs="Arial"/>
                <w:color w:val="000000"/>
                <w:sz w:val="20"/>
                <w:szCs w:val="20"/>
                <w:lang w:eastAsia="pl-PL"/>
              </w:rPr>
            </w:pPr>
          </w:p>
          <w:p w14:paraId="67EE5343" w14:textId="77777777" w:rsidR="00B7089B" w:rsidRDefault="00B7089B" w:rsidP="003A7A18">
            <w:pPr>
              <w:tabs>
                <w:tab w:val="left" w:pos="4208"/>
              </w:tabs>
              <w:suppressAutoHyphens w:val="0"/>
              <w:spacing w:after="0" w:line="240" w:lineRule="auto"/>
              <w:jc w:val="both"/>
              <w:rPr>
                <w:rFonts w:ascii="Arial" w:eastAsia="Times New Roman" w:hAnsi="Arial" w:cs="Arial"/>
                <w:color w:val="000000"/>
                <w:sz w:val="20"/>
                <w:szCs w:val="20"/>
                <w:lang w:eastAsia="pl-PL"/>
              </w:rPr>
            </w:pPr>
          </w:p>
          <w:p w14:paraId="66DD791D" w14:textId="77777777" w:rsidR="003A7A18" w:rsidRDefault="003A7A18" w:rsidP="003A7A18">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0BBD1704" w14:textId="77777777" w:rsidR="003A7A18" w:rsidRDefault="003A7A18" w:rsidP="003A7A18">
            <w:pPr>
              <w:tabs>
                <w:tab w:val="left" w:pos="4208"/>
              </w:tabs>
              <w:suppressAutoHyphens w:val="0"/>
              <w:spacing w:after="0" w:line="240" w:lineRule="auto"/>
              <w:jc w:val="both"/>
              <w:rPr>
                <w:rFonts w:ascii="Arial" w:eastAsia="Times New Roman" w:hAnsi="Arial" w:cs="Arial"/>
                <w:color w:val="000000"/>
                <w:sz w:val="20"/>
                <w:szCs w:val="20"/>
                <w:lang w:eastAsia="pl-PL"/>
              </w:rPr>
            </w:pPr>
          </w:p>
          <w:p w14:paraId="6229ADDB" w14:textId="77777777" w:rsidR="003A7A18" w:rsidRDefault="003A7A18" w:rsidP="003A7A18">
            <w:pPr>
              <w:tabs>
                <w:tab w:val="left" w:pos="4208"/>
              </w:tabs>
              <w:suppressAutoHyphens w:val="0"/>
              <w:spacing w:after="0" w:line="240" w:lineRule="auto"/>
              <w:jc w:val="both"/>
              <w:rPr>
                <w:rFonts w:ascii="Arial" w:eastAsia="Times New Roman" w:hAnsi="Arial" w:cs="Arial"/>
                <w:color w:val="000000"/>
                <w:sz w:val="20"/>
                <w:szCs w:val="20"/>
                <w:lang w:eastAsia="pl-PL"/>
              </w:rPr>
            </w:pPr>
          </w:p>
          <w:p w14:paraId="73FF9A93" w14:textId="77777777" w:rsidR="003A7A18" w:rsidRDefault="003A7A18" w:rsidP="003A7A18">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55B73EBF" w14:textId="77777777" w:rsidR="003A7A18" w:rsidRDefault="003A7A18" w:rsidP="003A7A18">
            <w:pPr>
              <w:tabs>
                <w:tab w:val="left" w:pos="4208"/>
              </w:tabs>
              <w:suppressAutoHyphens w:val="0"/>
              <w:spacing w:after="0" w:line="240" w:lineRule="auto"/>
              <w:jc w:val="both"/>
              <w:rPr>
                <w:rFonts w:ascii="Arial" w:eastAsia="Times New Roman" w:hAnsi="Arial" w:cs="Arial"/>
                <w:color w:val="000000"/>
                <w:sz w:val="20"/>
                <w:szCs w:val="20"/>
                <w:lang w:eastAsia="pl-PL"/>
              </w:rPr>
            </w:pPr>
          </w:p>
          <w:p w14:paraId="4680C25F" w14:textId="77777777" w:rsidR="00D76AE0" w:rsidRDefault="00D76AE0" w:rsidP="003A7A18">
            <w:pPr>
              <w:tabs>
                <w:tab w:val="left" w:pos="4208"/>
              </w:tabs>
              <w:suppressAutoHyphens w:val="0"/>
              <w:spacing w:after="0" w:line="240" w:lineRule="auto"/>
              <w:jc w:val="both"/>
              <w:rPr>
                <w:rFonts w:ascii="Arial" w:eastAsia="Times New Roman" w:hAnsi="Arial" w:cs="Arial"/>
                <w:color w:val="000000"/>
                <w:sz w:val="20"/>
                <w:szCs w:val="20"/>
                <w:lang w:eastAsia="pl-PL"/>
              </w:rPr>
            </w:pPr>
          </w:p>
          <w:p w14:paraId="71EEFD5A" w14:textId="3FFF76E3" w:rsidR="003A7A18" w:rsidRDefault="003A7A18" w:rsidP="003A7A18">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064E6C3A" w14:textId="77777777" w:rsidR="003A7A18" w:rsidRDefault="003A7A18" w:rsidP="003A7A18">
            <w:pPr>
              <w:tabs>
                <w:tab w:val="left" w:pos="4208"/>
              </w:tabs>
              <w:suppressAutoHyphens w:val="0"/>
              <w:spacing w:after="0" w:line="240" w:lineRule="auto"/>
              <w:jc w:val="both"/>
              <w:rPr>
                <w:rFonts w:ascii="Arial" w:eastAsia="Times New Roman" w:hAnsi="Arial" w:cs="Arial"/>
                <w:color w:val="000000"/>
                <w:sz w:val="20"/>
                <w:szCs w:val="20"/>
                <w:lang w:eastAsia="pl-PL"/>
              </w:rPr>
            </w:pPr>
          </w:p>
          <w:p w14:paraId="005E51A0" w14:textId="787A48F9" w:rsidR="003A7A18" w:rsidRPr="003A7A18" w:rsidRDefault="003A7A18" w:rsidP="003A7A18">
            <w:pPr>
              <w:tabs>
                <w:tab w:val="left" w:pos="4208"/>
              </w:tabs>
              <w:suppressAutoHyphens w:val="0"/>
              <w:spacing w:after="0" w:line="240" w:lineRule="auto"/>
              <w:jc w:val="both"/>
              <w:rPr>
                <w:rFonts w:ascii="Arial" w:eastAsia="Times New Roman" w:hAnsi="Arial" w:cs="Arial"/>
                <w:color w:val="000000"/>
                <w:sz w:val="20"/>
                <w:szCs w:val="20"/>
                <w:lang w:eastAsia="pl-PL"/>
              </w:rPr>
            </w:pPr>
          </w:p>
        </w:tc>
      </w:tr>
      <w:tr w:rsidR="003A7A18" w:rsidRPr="00313CB2" w14:paraId="4FE700D2" w14:textId="3D6E2A69" w:rsidTr="00324FC7">
        <w:tc>
          <w:tcPr>
            <w:tcW w:w="467" w:type="dxa"/>
            <w:vAlign w:val="center"/>
          </w:tcPr>
          <w:p w14:paraId="58A0E23C" w14:textId="77777777" w:rsidR="003A7A18" w:rsidRPr="00313CB2" w:rsidRDefault="003A7A18" w:rsidP="003A7A18">
            <w:pPr>
              <w:spacing w:after="0" w:line="240" w:lineRule="auto"/>
              <w:rPr>
                <w:rFonts w:ascii="Arial Narrow" w:eastAsia="Calibri" w:hAnsi="Arial Narrow" w:cstheme="minorHAnsi"/>
              </w:rPr>
            </w:pPr>
            <w:r w:rsidRPr="00313CB2">
              <w:rPr>
                <w:rFonts w:ascii="Arial Narrow" w:eastAsia="Calibri" w:hAnsi="Arial Narrow" w:cstheme="minorHAnsi"/>
              </w:rPr>
              <w:lastRenderedPageBreak/>
              <w:t>36.</w:t>
            </w:r>
          </w:p>
        </w:tc>
        <w:tc>
          <w:tcPr>
            <w:tcW w:w="1938" w:type="dxa"/>
            <w:vAlign w:val="center"/>
          </w:tcPr>
          <w:p w14:paraId="2CE121EF" w14:textId="77777777" w:rsidR="003A7A18" w:rsidRDefault="003A7A18" w:rsidP="003A7A18">
            <w:pPr>
              <w:spacing w:after="0" w:line="240" w:lineRule="auto"/>
              <w:rPr>
                <w:rStyle w:val="Teksttreci2"/>
                <w:rFonts w:ascii="Arial Narrow" w:eastAsia="Calibri" w:hAnsi="Arial Narrow" w:cstheme="minorHAnsi"/>
                <w:sz w:val="22"/>
                <w:szCs w:val="22"/>
              </w:rPr>
            </w:pPr>
            <w:r w:rsidRPr="00CC76B6">
              <w:rPr>
                <w:rStyle w:val="Teksttreci2"/>
                <w:rFonts w:ascii="Arial Narrow" w:eastAsia="Calibri" w:hAnsi="Arial Narrow" w:cstheme="minorHAnsi"/>
                <w:sz w:val="22"/>
                <w:szCs w:val="22"/>
              </w:rPr>
              <w:t>Sala szkoleniowa</w:t>
            </w:r>
          </w:p>
          <w:p w14:paraId="2F13FB74" w14:textId="740C0877" w:rsidR="003A7A18" w:rsidRPr="00313CB2" w:rsidRDefault="003A7A18" w:rsidP="003A7A18">
            <w:pPr>
              <w:spacing w:after="0" w:line="240" w:lineRule="auto"/>
              <w:rPr>
                <w:rStyle w:val="Teksttreci2"/>
                <w:rFonts w:ascii="Arial Narrow" w:eastAsia="Calibri" w:hAnsi="Arial Narrow" w:cstheme="minorHAnsi"/>
                <w:color w:val="000000"/>
                <w:sz w:val="22"/>
                <w:szCs w:val="22"/>
              </w:rPr>
            </w:pPr>
            <w:r>
              <w:rPr>
                <w:rStyle w:val="Teksttreci2"/>
                <w:rFonts w:ascii="Arial Narrow" w:eastAsia="Calibri" w:hAnsi="Arial Narrow" w:cstheme="minorHAnsi"/>
                <w:sz w:val="22"/>
                <w:szCs w:val="22"/>
              </w:rPr>
              <w:t>w budynku operatorów</w:t>
            </w:r>
            <w:r w:rsidRPr="00CC76B6">
              <w:rPr>
                <w:rStyle w:val="Teksttreci2"/>
                <w:rFonts w:ascii="Arial Narrow" w:eastAsia="Calibri" w:hAnsi="Arial Narrow" w:cstheme="minorHAnsi"/>
                <w:sz w:val="22"/>
                <w:szCs w:val="22"/>
              </w:rPr>
              <w:t xml:space="preserve"> </w:t>
            </w:r>
          </w:p>
        </w:tc>
        <w:tc>
          <w:tcPr>
            <w:tcW w:w="7513" w:type="dxa"/>
            <w:vAlign w:val="center"/>
          </w:tcPr>
          <w:p w14:paraId="2863BCFB" w14:textId="77777777" w:rsidR="003A7A18" w:rsidRDefault="003A7A18" w:rsidP="003A7A18">
            <w:pPr>
              <w:pStyle w:val="Indeks"/>
              <w:numPr>
                <w:ilvl w:val="0"/>
                <w:numId w:val="0"/>
              </w:numPr>
              <w:spacing w:line="240" w:lineRule="auto"/>
              <w:ind w:left="360"/>
              <w:rPr>
                <w:lang w:eastAsia="pl-PL"/>
              </w:rPr>
            </w:pPr>
          </w:p>
          <w:p w14:paraId="15C01383" w14:textId="410ED632" w:rsidR="003A7A18" w:rsidRDefault="003A7A18" w:rsidP="003A7A18">
            <w:pPr>
              <w:pStyle w:val="Indeks"/>
              <w:numPr>
                <w:ilvl w:val="0"/>
                <w:numId w:val="0"/>
              </w:numPr>
              <w:spacing w:line="240" w:lineRule="auto"/>
              <w:ind w:left="360" w:hanging="360"/>
              <w:rPr>
                <w:lang w:eastAsia="pl-PL"/>
              </w:rPr>
            </w:pPr>
            <w:r>
              <w:rPr>
                <w:lang w:eastAsia="pl-PL"/>
              </w:rPr>
              <w:t xml:space="preserve"> Sala szkoleniowa ( pow. całkowita ok. 56 m</w:t>
            </w:r>
            <w:r>
              <w:rPr>
                <w:vertAlign w:val="superscript"/>
                <w:lang w:eastAsia="pl-PL"/>
              </w:rPr>
              <w:t>2</w:t>
            </w:r>
            <w:r>
              <w:rPr>
                <w:lang w:eastAsia="pl-PL"/>
              </w:rPr>
              <w:t xml:space="preserve">  ) wyposażona w :</w:t>
            </w:r>
          </w:p>
          <w:p w14:paraId="713C1733" w14:textId="77777777" w:rsidR="003A7A18" w:rsidRDefault="003A7A18" w:rsidP="003A7A18">
            <w:pPr>
              <w:pStyle w:val="Indeks"/>
              <w:numPr>
                <w:ilvl w:val="0"/>
                <w:numId w:val="0"/>
              </w:numPr>
              <w:spacing w:line="240" w:lineRule="auto"/>
              <w:ind w:left="360" w:hanging="360"/>
              <w:rPr>
                <w:lang w:eastAsia="pl-PL"/>
              </w:rPr>
            </w:pPr>
          </w:p>
          <w:p w14:paraId="3C34A9EC" w14:textId="5AB0346B" w:rsidR="003A7A18" w:rsidRDefault="003A7A18" w:rsidP="003A7A18">
            <w:pPr>
              <w:pStyle w:val="Indeks"/>
              <w:numPr>
                <w:ilvl w:val="0"/>
                <w:numId w:val="0"/>
              </w:numPr>
              <w:spacing w:line="240" w:lineRule="auto"/>
              <w:ind w:left="360" w:hanging="360"/>
              <w:rPr>
                <w:lang w:eastAsia="pl-PL"/>
              </w:rPr>
            </w:pPr>
            <w:r>
              <w:rPr>
                <w:lang w:eastAsia="pl-PL"/>
              </w:rPr>
              <w:t xml:space="preserve"> - 10 szt. biurko ( stanowisko do interpretacji obrazów ) wym.120 x 70 cm (otwór na kable Ø 6cm)+ krzesło biurowe obrotowe,</w:t>
            </w:r>
          </w:p>
          <w:p w14:paraId="208F1458" w14:textId="64ED7061" w:rsidR="003A7A18" w:rsidRDefault="003A7A18" w:rsidP="003A7A18">
            <w:pPr>
              <w:pStyle w:val="Indeks"/>
              <w:numPr>
                <w:ilvl w:val="0"/>
                <w:numId w:val="0"/>
              </w:numPr>
              <w:spacing w:line="240" w:lineRule="auto"/>
              <w:ind w:left="360" w:hanging="360"/>
              <w:rPr>
                <w:lang w:eastAsia="pl-PL"/>
              </w:rPr>
            </w:pPr>
            <w:r>
              <w:rPr>
                <w:lang w:eastAsia="pl-PL"/>
              </w:rPr>
              <w:t xml:space="preserve"> - 1 szt. biurko ( wykładowca ) wym.110 x 60 cm (otwór na kable Ø 6cm) + krzesło biurowe obrotowe,</w:t>
            </w:r>
          </w:p>
          <w:p w14:paraId="08AD3992" w14:textId="0A55727D" w:rsidR="003A7A18" w:rsidRDefault="003A7A18" w:rsidP="003A7A18">
            <w:pPr>
              <w:pStyle w:val="Indeks"/>
              <w:numPr>
                <w:ilvl w:val="0"/>
                <w:numId w:val="0"/>
              </w:numPr>
              <w:spacing w:line="240" w:lineRule="auto"/>
              <w:ind w:left="360" w:hanging="360"/>
              <w:rPr>
                <w:lang w:eastAsia="pl-PL"/>
              </w:rPr>
            </w:pPr>
            <w:r>
              <w:rPr>
                <w:lang w:eastAsia="pl-PL"/>
              </w:rPr>
              <w:t xml:space="preserve"> - 14 szt. krzesła konferencyjne, tapicerowane z podłokietnikami,</w:t>
            </w:r>
          </w:p>
          <w:p w14:paraId="32C25FC2" w14:textId="65E05504" w:rsidR="003A7A18" w:rsidRPr="00B05830" w:rsidRDefault="003A7A18" w:rsidP="003A7A18">
            <w:pPr>
              <w:pStyle w:val="Indeks"/>
              <w:numPr>
                <w:ilvl w:val="0"/>
                <w:numId w:val="0"/>
              </w:numPr>
              <w:spacing w:line="240" w:lineRule="auto"/>
              <w:ind w:left="360" w:hanging="360"/>
              <w:rPr>
                <w:b/>
                <w:bCs/>
              </w:rPr>
            </w:pPr>
            <w:r>
              <w:rPr>
                <w:lang w:eastAsia="pl-PL"/>
              </w:rPr>
              <w:t xml:space="preserve"> -  </w:t>
            </w:r>
            <w:r w:rsidRPr="00B05830">
              <w:t xml:space="preserve">szafa stojąca </w:t>
            </w:r>
            <w:proofErr w:type="spellStart"/>
            <w:r w:rsidRPr="00B05830">
              <w:t>Rack</w:t>
            </w:r>
            <w:proofErr w:type="spellEnd"/>
            <w:r w:rsidRPr="00B05830">
              <w:t xml:space="preserve"> 19” z półkami i wentylatorem, dostosowana do montażu serwera RACK</w:t>
            </w:r>
            <w:r>
              <w:rPr>
                <w:b/>
                <w:bCs/>
              </w:rPr>
              <w:t>,</w:t>
            </w:r>
          </w:p>
          <w:p w14:paraId="2130EEDC" w14:textId="30A7B903" w:rsidR="003A7A18" w:rsidRDefault="003A7A18" w:rsidP="003A7A18">
            <w:pPr>
              <w:pStyle w:val="Indeks"/>
              <w:numPr>
                <w:ilvl w:val="0"/>
                <w:numId w:val="0"/>
              </w:numPr>
              <w:spacing w:line="240" w:lineRule="auto"/>
              <w:ind w:left="360" w:hanging="360"/>
              <w:rPr>
                <w:b/>
                <w:bCs/>
              </w:rPr>
            </w:pPr>
            <w:r>
              <w:rPr>
                <w:lang w:eastAsia="pl-PL"/>
              </w:rPr>
              <w:t xml:space="preserve"> -  </w:t>
            </w:r>
            <w:proofErr w:type="spellStart"/>
            <w:r w:rsidRPr="00B05830">
              <w:t>switch</w:t>
            </w:r>
            <w:proofErr w:type="spellEnd"/>
            <w:r w:rsidRPr="00B05830">
              <w:t xml:space="preserve"> </w:t>
            </w:r>
            <w:proofErr w:type="spellStart"/>
            <w:r w:rsidRPr="00B05830">
              <w:t>zarządzalny</w:t>
            </w:r>
            <w:proofErr w:type="spellEnd"/>
            <w:r w:rsidRPr="00B05830">
              <w:t xml:space="preserve"> 24 x 10/100/1000BASE-T - 2x 1G SFP</w:t>
            </w:r>
            <w:r>
              <w:rPr>
                <w:b/>
                <w:bCs/>
              </w:rPr>
              <w:t>,</w:t>
            </w:r>
          </w:p>
          <w:p w14:paraId="05BD56E4" w14:textId="38B3265E" w:rsidR="003A7A18" w:rsidRDefault="003A7A18" w:rsidP="003A7A18">
            <w:pPr>
              <w:pStyle w:val="Indeks"/>
              <w:numPr>
                <w:ilvl w:val="0"/>
                <w:numId w:val="0"/>
              </w:numPr>
              <w:spacing w:line="240" w:lineRule="auto"/>
              <w:ind w:left="360" w:hanging="360"/>
            </w:pPr>
            <w:r>
              <w:rPr>
                <w:b/>
                <w:bCs/>
              </w:rPr>
              <w:t xml:space="preserve"> </w:t>
            </w:r>
            <w:r w:rsidRPr="00B05830">
              <w:t>-  komputer serwerowy RACK</w:t>
            </w:r>
            <w:r>
              <w:t>,</w:t>
            </w:r>
          </w:p>
          <w:p w14:paraId="4BD3C09C" w14:textId="5A3C99F0" w:rsidR="003A7A18" w:rsidRDefault="003A7A18" w:rsidP="003A7A18">
            <w:pPr>
              <w:pStyle w:val="Indeks"/>
              <w:numPr>
                <w:ilvl w:val="0"/>
                <w:numId w:val="0"/>
              </w:numPr>
              <w:spacing w:line="240" w:lineRule="auto"/>
              <w:ind w:left="360" w:hanging="360"/>
            </w:pPr>
            <w:r>
              <w:t xml:space="preserve"> -  1 szt. ekran – szerokość 300 cm , napęd elektryczny, sterowanie za pomocą pilota, montaż w suficie,</w:t>
            </w:r>
          </w:p>
          <w:p w14:paraId="61EA68CC" w14:textId="0C39393C" w:rsidR="003A7A18" w:rsidRDefault="003A7A18" w:rsidP="003A7A18">
            <w:pPr>
              <w:pStyle w:val="Indeks"/>
              <w:numPr>
                <w:ilvl w:val="0"/>
                <w:numId w:val="0"/>
              </w:numPr>
              <w:spacing w:line="240" w:lineRule="auto"/>
              <w:ind w:left="360" w:hanging="360"/>
            </w:pPr>
            <w:r>
              <w:t xml:space="preserve"> -  1 szt. rzutnik o rozdzielczości 4K UHD ( 3840x2160 ), sterowanie za pomocą pilota , wbudowane głośniki , z wysięgnikiem do montażu w suficie,</w:t>
            </w:r>
          </w:p>
          <w:p w14:paraId="683F5B72" w14:textId="064675CF" w:rsidR="003A7A18" w:rsidRDefault="003A7A18" w:rsidP="003A7A18">
            <w:pPr>
              <w:pStyle w:val="Indeks"/>
              <w:numPr>
                <w:ilvl w:val="0"/>
                <w:numId w:val="0"/>
              </w:numPr>
              <w:spacing w:line="240" w:lineRule="auto"/>
              <w:ind w:left="360" w:hanging="360"/>
            </w:pPr>
            <w:r>
              <w:t xml:space="preserve"> -  podłoga wyłożona płytką ceramiczną o wysokiej klasie ścieralności, klasa PEI min. 4 , typ: gres,</w:t>
            </w:r>
          </w:p>
          <w:p w14:paraId="4C1D1CDC" w14:textId="75DC2E18" w:rsidR="003A7A18" w:rsidRDefault="003A7A18" w:rsidP="003A7A18">
            <w:pPr>
              <w:pStyle w:val="Indeks"/>
              <w:numPr>
                <w:ilvl w:val="0"/>
                <w:numId w:val="0"/>
              </w:numPr>
              <w:spacing w:line="240" w:lineRule="auto"/>
              <w:ind w:left="210" w:hanging="210"/>
            </w:pPr>
            <w:r>
              <w:t xml:space="preserve"> -  okna wyposażone w poziome rolety materiałowe (materiał bardzo gęsty odbijający promieniowanie słoneczne) zamontowane w kasecie, umożliwiające zaciemnienie pomieszczenia,</w:t>
            </w:r>
          </w:p>
          <w:p w14:paraId="417FC3B4" w14:textId="58EEBEFB" w:rsidR="003A7A18" w:rsidRDefault="003A7A18" w:rsidP="003A7A18">
            <w:pPr>
              <w:pStyle w:val="Indeks"/>
              <w:numPr>
                <w:ilvl w:val="0"/>
                <w:numId w:val="0"/>
              </w:numPr>
              <w:spacing w:line="240" w:lineRule="auto"/>
              <w:ind w:left="360" w:hanging="360"/>
            </w:pPr>
            <w:r>
              <w:lastRenderedPageBreak/>
              <w:t xml:space="preserve"> -  pomieszczenie sali wyposażone w klimatyzację, </w:t>
            </w:r>
            <w:r w:rsidRPr="00313CB2">
              <w:rPr>
                <w:lang w:eastAsia="pl-PL"/>
              </w:rPr>
              <w:t>agregat chłodnicz</w:t>
            </w:r>
            <w:r>
              <w:rPr>
                <w:lang w:eastAsia="pl-PL"/>
              </w:rPr>
              <w:t>y</w:t>
            </w:r>
            <w:r w:rsidRPr="00313CB2">
              <w:rPr>
                <w:lang w:eastAsia="pl-PL"/>
              </w:rPr>
              <w:t xml:space="preserve"> o mocy chłodzącej dobranej do kubatury pomieszczenia</w:t>
            </w:r>
            <w:r>
              <w:t>,</w:t>
            </w:r>
          </w:p>
          <w:p w14:paraId="5A217CB9" w14:textId="562A65CC" w:rsidR="003A7A18" w:rsidRDefault="003A7A18" w:rsidP="003A7A18">
            <w:pPr>
              <w:pStyle w:val="Indeks"/>
              <w:numPr>
                <w:ilvl w:val="0"/>
                <w:numId w:val="0"/>
              </w:numPr>
              <w:spacing w:line="240" w:lineRule="auto"/>
              <w:ind w:left="360" w:hanging="360"/>
            </w:pPr>
            <w:r>
              <w:t xml:space="preserve"> - ogrzewanie sali dostosowane do ogrzewania całego budynku.</w:t>
            </w:r>
          </w:p>
          <w:p w14:paraId="5AA6166B" w14:textId="77777777" w:rsidR="003A7A18" w:rsidRDefault="003A7A18" w:rsidP="003A7A18">
            <w:pPr>
              <w:pStyle w:val="Indeks"/>
              <w:numPr>
                <w:ilvl w:val="0"/>
                <w:numId w:val="0"/>
              </w:numPr>
              <w:spacing w:line="240" w:lineRule="auto"/>
            </w:pPr>
          </w:p>
          <w:p w14:paraId="69F81753" w14:textId="78867E3E" w:rsidR="003A7A18" w:rsidRDefault="003A7A18" w:rsidP="003A7A18">
            <w:pPr>
              <w:pStyle w:val="Indeks"/>
              <w:numPr>
                <w:ilvl w:val="0"/>
                <w:numId w:val="0"/>
              </w:numPr>
              <w:spacing w:line="240" w:lineRule="auto"/>
            </w:pPr>
            <w:r>
              <w:t xml:space="preserve">  Do sali szkoleniowej musi zostać doprowadzona sieć WAN i LAN.</w:t>
            </w:r>
          </w:p>
          <w:p w14:paraId="71638046" w14:textId="68AF4C64" w:rsidR="003A7A18" w:rsidRDefault="003A7A18" w:rsidP="003A7A18">
            <w:pPr>
              <w:pStyle w:val="Indeks"/>
              <w:numPr>
                <w:ilvl w:val="0"/>
                <w:numId w:val="0"/>
              </w:numPr>
              <w:spacing w:line="240" w:lineRule="auto"/>
              <w:ind w:left="69" w:hanging="360"/>
            </w:pPr>
            <w:r>
              <w:t xml:space="preserve">       S</w:t>
            </w:r>
            <w:r w:rsidRPr="00B05830">
              <w:t xml:space="preserve">zafa stojąca </w:t>
            </w:r>
            <w:proofErr w:type="spellStart"/>
            <w:r w:rsidRPr="00B05830">
              <w:t>Rack</w:t>
            </w:r>
            <w:proofErr w:type="spellEnd"/>
            <w:r w:rsidRPr="00B05830">
              <w:t xml:space="preserve"> 19” z półkami</w:t>
            </w:r>
            <w:r>
              <w:t>,</w:t>
            </w:r>
            <w:r w:rsidRPr="00B05830">
              <w:t xml:space="preserve"> wentylatorem</w:t>
            </w:r>
            <w:r>
              <w:t xml:space="preserve"> i wyposażeniem może zostać zamontowana w serwerowni po uzgodnieniu z Zamawiającym.</w:t>
            </w:r>
          </w:p>
          <w:p w14:paraId="180FA88A" w14:textId="0053B3BA" w:rsidR="003A7A18" w:rsidRPr="00B05830" w:rsidRDefault="003A7A18" w:rsidP="003A7A18">
            <w:pPr>
              <w:pStyle w:val="Indeks"/>
              <w:numPr>
                <w:ilvl w:val="0"/>
                <w:numId w:val="0"/>
              </w:numPr>
              <w:spacing w:line="240" w:lineRule="auto"/>
              <w:ind w:left="69" w:hanging="360"/>
              <w:rPr>
                <w:lang w:eastAsia="pl-PL"/>
              </w:rPr>
            </w:pPr>
            <w:r>
              <w:t xml:space="preserve">       Do każdego stanowiska do interpretacji obrazów i stanowiska wykładowcy musi zostać doprowadzona sieć elektryczna i komputerowa w posadzce, umożliwiająca podłączenie komputera i monitora. </w:t>
            </w:r>
          </w:p>
          <w:p w14:paraId="5C04D5B4" w14:textId="3C827BD1" w:rsidR="003A7A18" w:rsidRDefault="003A7A18" w:rsidP="003A7A18">
            <w:pPr>
              <w:pStyle w:val="Indeks"/>
              <w:numPr>
                <w:ilvl w:val="0"/>
                <w:numId w:val="0"/>
              </w:numPr>
              <w:spacing w:line="240" w:lineRule="auto"/>
              <w:ind w:left="69" w:hanging="360"/>
              <w:rPr>
                <w:lang w:eastAsia="pl-PL"/>
              </w:rPr>
            </w:pPr>
            <w:r>
              <w:rPr>
                <w:lang w:eastAsia="pl-PL"/>
              </w:rPr>
              <w:t xml:space="preserve">       Kolor mebli, tapicerki, płytek i rolet Wykonawca uzgodni z przyszłym użytkownikiem.</w:t>
            </w:r>
          </w:p>
          <w:p w14:paraId="23CECEFA" w14:textId="0A9A4990" w:rsidR="003A7A18" w:rsidRPr="00AA1E84" w:rsidRDefault="003A7A18" w:rsidP="003A7A18">
            <w:pPr>
              <w:pStyle w:val="Indeks"/>
              <w:numPr>
                <w:ilvl w:val="0"/>
                <w:numId w:val="0"/>
              </w:numPr>
              <w:spacing w:line="240" w:lineRule="auto"/>
              <w:ind w:left="69" w:hanging="360"/>
              <w:rPr>
                <w:lang w:eastAsia="pl-PL"/>
              </w:rPr>
            </w:pPr>
          </w:p>
        </w:tc>
        <w:tc>
          <w:tcPr>
            <w:tcW w:w="4281" w:type="dxa"/>
          </w:tcPr>
          <w:p w14:paraId="686357EE" w14:textId="77777777" w:rsidR="003A7A18" w:rsidRDefault="003A7A18" w:rsidP="003A7A18">
            <w:pPr>
              <w:pStyle w:val="Indeks"/>
              <w:numPr>
                <w:ilvl w:val="0"/>
                <w:numId w:val="0"/>
              </w:numPr>
              <w:spacing w:line="240" w:lineRule="auto"/>
              <w:ind w:left="360"/>
              <w:rPr>
                <w:lang w:eastAsia="pl-PL"/>
              </w:rPr>
            </w:pPr>
          </w:p>
          <w:p w14:paraId="24677D43" w14:textId="77777777" w:rsidR="00D76AE0" w:rsidRDefault="00D76AE0" w:rsidP="00B7089B">
            <w:pPr>
              <w:tabs>
                <w:tab w:val="left" w:pos="4208"/>
              </w:tabs>
              <w:suppressAutoHyphens w:val="0"/>
              <w:spacing w:after="0" w:line="240" w:lineRule="auto"/>
              <w:jc w:val="both"/>
              <w:rPr>
                <w:rFonts w:ascii="Arial" w:eastAsia="Times New Roman" w:hAnsi="Arial" w:cs="Arial"/>
                <w:color w:val="000000"/>
                <w:sz w:val="20"/>
                <w:szCs w:val="20"/>
                <w:lang w:eastAsia="pl-PL"/>
              </w:rPr>
            </w:pPr>
          </w:p>
          <w:p w14:paraId="14D59145" w14:textId="77777777" w:rsidR="00D76AE0" w:rsidRDefault="00D76AE0" w:rsidP="00B7089B">
            <w:pPr>
              <w:tabs>
                <w:tab w:val="left" w:pos="4208"/>
              </w:tabs>
              <w:suppressAutoHyphens w:val="0"/>
              <w:spacing w:after="0" w:line="240" w:lineRule="auto"/>
              <w:jc w:val="both"/>
              <w:rPr>
                <w:rFonts w:ascii="Arial" w:eastAsia="Times New Roman" w:hAnsi="Arial" w:cs="Arial"/>
                <w:color w:val="000000"/>
                <w:sz w:val="20"/>
                <w:szCs w:val="20"/>
                <w:lang w:eastAsia="pl-PL"/>
              </w:rPr>
            </w:pPr>
          </w:p>
          <w:p w14:paraId="73D921FB" w14:textId="313D398D" w:rsidR="00B7089B" w:rsidRDefault="00B7089B" w:rsidP="00B7089B">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5FC76F2E" w14:textId="77777777" w:rsidR="00B7089B" w:rsidRDefault="00B7089B" w:rsidP="00B7089B">
            <w:pPr>
              <w:pStyle w:val="Indeks"/>
              <w:numPr>
                <w:ilvl w:val="0"/>
                <w:numId w:val="0"/>
              </w:numPr>
              <w:spacing w:line="240" w:lineRule="auto"/>
              <w:rPr>
                <w:lang w:eastAsia="pl-PL"/>
              </w:rPr>
            </w:pPr>
          </w:p>
          <w:p w14:paraId="58850A43" w14:textId="77777777" w:rsidR="00B7089B" w:rsidRDefault="00B7089B" w:rsidP="00B7089B">
            <w:pPr>
              <w:pStyle w:val="Indeks"/>
              <w:numPr>
                <w:ilvl w:val="0"/>
                <w:numId w:val="0"/>
              </w:numPr>
              <w:spacing w:line="240" w:lineRule="auto"/>
              <w:rPr>
                <w:lang w:eastAsia="pl-PL"/>
              </w:rPr>
            </w:pPr>
          </w:p>
          <w:p w14:paraId="465DDC55" w14:textId="76B388C0" w:rsidR="00B7089B" w:rsidRDefault="00B7089B" w:rsidP="00D76AE0">
            <w:pPr>
              <w:tabs>
                <w:tab w:val="left" w:pos="4208"/>
              </w:tabs>
              <w:suppressAutoHyphens w:val="0"/>
              <w:spacing w:after="0" w:line="240" w:lineRule="auto"/>
              <w:jc w:val="both"/>
              <w:rPr>
                <w:lang w:eastAsia="pl-PL"/>
              </w:rPr>
            </w:pPr>
          </w:p>
        </w:tc>
      </w:tr>
      <w:tr w:rsidR="003A7A18" w:rsidRPr="00313CB2" w14:paraId="4CC7D579" w14:textId="19DA771B" w:rsidTr="00324FC7">
        <w:tc>
          <w:tcPr>
            <w:tcW w:w="467" w:type="dxa"/>
            <w:vAlign w:val="center"/>
          </w:tcPr>
          <w:p w14:paraId="6C175460" w14:textId="77777777" w:rsidR="003A7A18" w:rsidRPr="00313CB2" w:rsidRDefault="003A7A18" w:rsidP="003A7A18">
            <w:pPr>
              <w:spacing w:after="0" w:line="240" w:lineRule="auto"/>
              <w:rPr>
                <w:rFonts w:ascii="Arial Narrow" w:eastAsia="Calibri" w:hAnsi="Arial Narrow" w:cstheme="minorHAnsi"/>
              </w:rPr>
            </w:pPr>
            <w:bookmarkStart w:id="1" w:name="_Hlk144295028"/>
            <w:r w:rsidRPr="00313CB2">
              <w:rPr>
                <w:rFonts w:ascii="Arial Narrow" w:eastAsia="Calibri" w:hAnsi="Arial Narrow" w:cstheme="minorHAnsi"/>
              </w:rPr>
              <w:t>37.</w:t>
            </w:r>
          </w:p>
        </w:tc>
        <w:tc>
          <w:tcPr>
            <w:tcW w:w="1938" w:type="dxa"/>
            <w:vAlign w:val="center"/>
          </w:tcPr>
          <w:p w14:paraId="3485766D" w14:textId="77777777" w:rsidR="003A7A18" w:rsidRDefault="003A7A18" w:rsidP="003A7A18">
            <w:pPr>
              <w:spacing w:after="0" w:line="240" w:lineRule="auto"/>
              <w:rPr>
                <w:rFonts w:ascii="Arial Narrow" w:hAnsi="Arial Narrow" w:cs="Arial"/>
              </w:rPr>
            </w:pPr>
            <w:r w:rsidRPr="00313CB2">
              <w:rPr>
                <w:rFonts w:ascii="Arial Narrow" w:hAnsi="Arial Narrow" w:cs="Arial"/>
              </w:rPr>
              <w:t>System kontroli dostępu</w:t>
            </w:r>
          </w:p>
          <w:p w14:paraId="560CC9C8" w14:textId="7670975C" w:rsidR="003A7A18" w:rsidRPr="00313CB2" w:rsidRDefault="003A7A18" w:rsidP="003A7A18">
            <w:pPr>
              <w:spacing w:after="0" w:line="240" w:lineRule="auto"/>
              <w:rPr>
                <w:rStyle w:val="Teksttreci2"/>
                <w:rFonts w:ascii="Arial Narrow" w:eastAsia="Calibri" w:hAnsi="Arial Narrow" w:cstheme="minorHAnsi"/>
                <w:color w:val="000000"/>
                <w:sz w:val="22"/>
                <w:szCs w:val="22"/>
              </w:rPr>
            </w:pPr>
            <w:r>
              <w:rPr>
                <w:rFonts w:ascii="Arial Narrow" w:hAnsi="Arial Narrow" w:cs="Arial"/>
              </w:rPr>
              <w:t>SKD</w:t>
            </w:r>
            <w:r w:rsidRPr="00313CB2">
              <w:rPr>
                <w:rFonts w:ascii="Arial Narrow" w:hAnsi="Arial Narrow" w:cs="Arial"/>
              </w:rPr>
              <w:t xml:space="preserve"> </w:t>
            </w:r>
          </w:p>
        </w:tc>
        <w:tc>
          <w:tcPr>
            <w:tcW w:w="7513" w:type="dxa"/>
            <w:vAlign w:val="center"/>
          </w:tcPr>
          <w:p w14:paraId="43A5CE81" w14:textId="77777777" w:rsidR="003A7A18" w:rsidRPr="00313CB2" w:rsidRDefault="003A7A18" w:rsidP="003A7A18">
            <w:pPr>
              <w:pStyle w:val="Akapitzlist"/>
              <w:widowControl w:val="0"/>
              <w:numPr>
                <w:ilvl w:val="3"/>
                <w:numId w:val="22"/>
              </w:numPr>
              <w:tabs>
                <w:tab w:val="left" w:pos="-198"/>
                <w:tab w:val="left" w:pos="231"/>
              </w:tabs>
              <w:suppressAutoHyphens w:val="0"/>
              <w:ind w:left="346"/>
              <w:jc w:val="both"/>
              <w:rPr>
                <w:rFonts w:ascii="Arial Narrow" w:hAnsi="Arial Narrow" w:cs="Arial"/>
                <w:sz w:val="22"/>
                <w:szCs w:val="22"/>
              </w:rPr>
            </w:pPr>
            <w:r w:rsidRPr="00313CB2">
              <w:rPr>
                <w:rFonts w:ascii="Arial Narrow" w:hAnsi="Arial Narrow" w:cs="Arial"/>
                <w:sz w:val="22"/>
                <w:szCs w:val="22"/>
              </w:rPr>
              <w:t xml:space="preserve">Budynek obsługi i serwerownia musi zostać zabezpieczony systemem kontroli dostępu zgodnym z istniejącym w lokalizacji system Schneider Continuum 1.6 lub jego następcą </w:t>
            </w:r>
            <w:proofErr w:type="spellStart"/>
            <w:r w:rsidRPr="00313CB2">
              <w:rPr>
                <w:rFonts w:ascii="Arial Narrow" w:hAnsi="Arial Narrow" w:cs="Arial"/>
                <w:sz w:val="22"/>
                <w:szCs w:val="22"/>
              </w:rPr>
              <w:t>Schnaider</w:t>
            </w:r>
            <w:proofErr w:type="spellEnd"/>
            <w:r w:rsidRPr="00313CB2">
              <w:rPr>
                <w:rFonts w:ascii="Arial Narrow" w:hAnsi="Arial Narrow" w:cs="Arial"/>
                <w:sz w:val="22"/>
                <w:szCs w:val="22"/>
              </w:rPr>
              <w:t xml:space="preserve"> Security </w:t>
            </w:r>
            <w:proofErr w:type="spellStart"/>
            <w:r w:rsidRPr="00313CB2">
              <w:rPr>
                <w:rFonts w:ascii="Arial Narrow" w:hAnsi="Arial Narrow" w:cs="Arial"/>
                <w:sz w:val="22"/>
                <w:szCs w:val="22"/>
              </w:rPr>
              <w:t>Expert</w:t>
            </w:r>
            <w:proofErr w:type="spellEnd"/>
            <w:r w:rsidRPr="00313CB2">
              <w:rPr>
                <w:rFonts w:ascii="Arial Narrow" w:hAnsi="Arial Narrow" w:cs="Arial"/>
                <w:sz w:val="22"/>
                <w:szCs w:val="22"/>
              </w:rPr>
              <w:t xml:space="preserve">  z czytnikami obsługującymi istniejące karty </w:t>
            </w:r>
            <w:proofErr w:type="spellStart"/>
            <w:r w:rsidRPr="00313CB2">
              <w:rPr>
                <w:rFonts w:ascii="Arial Narrow" w:hAnsi="Arial Narrow" w:cs="Arial"/>
                <w:sz w:val="22"/>
                <w:szCs w:val="22"/>
              </w:rPr>
              <w:t>Indala</w:t>
            </w:r>
            <w:proofErr w:type="spellEnd"/>
            <w:r w:rsidRPr="00313CB2">
              <w:rPr>
                <w:rFonts w:ascii="Arial Narrow" w:hAnsi="Arial Narrow" w:cs="Arial"/>
                <w:sz w:val="22"/>
                <w:szCs w:val="22"/>
              </w:rPr>
              <w:t xml:space="preserve"> 37bit. Wykonawca dostarczy minimum 35 szt. kart </w:t>
            </w:r>
            <w:proofErr w:type="spellStart"/>
            <w:r w:rsidRPr="00313CB2">
              <w:rPr>
                <w:rFonts w:ascii="Arial Narrow" w:hAnsi="Arial Narrow" w:cs="Arial"/>
                <w:sz w:val="22"/>
                <w:szCs w:val="22"/>
              </w:rPr>
              <w:t>Indala</w:t>
            </w:r>
            <w:proofErr w:type="spellEnd"/>
            <w:r w:rsidRPr="00313CB2">
              <w:rPr>
                <w:rFonts w:ascii="Arial Narrow" w:hAnsi="Arial Narrow" w:cs="Arial"/>
                <w:sz w:val="22"/>
                <w:szCs w:val="22"/>
              </w:rPr>
              <w:t xml:space="preserve"> 37bit z </w:t>
            </w:r>
            <w:proofErr w:type="spellStart"/>
            <w:r w:rsidRPr="00313CB2">
              <w:rPr>
                <w:rFonts w:ascii="Arial Narrow" w:hAnsi="Arial Narrow" w:cs="Arial"/>
                <w:sz w:val="22"/>
                <w:szCs w:val="22"/>
              </w:rPr>
              <w:t>site</w:t>
            </w:r>
            <w:proofErr w:type="spellEnd"/>
            <w:r w:rsidRPr="00313CB2">
              <w:rPr>
                <w:rFonts w:ascii="Arial Narrow" w:hAnsi="Arial Narrow" w:cs="Arial"/>
                <w:sz w:val="22"/>
                <w:szCs w:val="22"/>
              </w:rPr>
              <w:t xml:space="preserve"> </w:t>
            </w:r>
            <w:proofErr w:type="spellStart"/>
            <w:r w:rsidRPr="00313CB2">
              <w:rPr>
                <w:rFonts w:ascii="Arial Narrow" w:hAnsi="Arial Narrow" w:cs="Arial"/>
                <w:sz w:val="22"/>
                <w:szCs w:val="22"/>
              </w:rPr>
              <w:t>code</w:t>
            </w:r>
            <w:proofErr w:type="spellEnd"/>
            <w:r w:rsidRPr="00313CB2">
              <w:rPr>
                <w:rFonts w:ascii="Arial Narrow" w:hAnsi="Arial Narrow" w:cs="Arial"/>
                <w:sz w:val="22"/>
                <w:szCs w:val="22"/>
              </w:rPr>
              <w:t xml:space="preserve"> </w:t>
            </w:r>
            <w:proofErr w:type="spellStart"/>
            <w:r w:rsidRPr="00313CB2">
              <w:rPr>
                <w:rFonts w:ascii="Arial Narrow" w:hAnsi="Arial Narrow" w:cs="Arial"/>
                <w:sz w:val="22"/>
                <w:szCs w:val="22"/>
              </w:rPr>
              <w:t>Zamawiajacego</w:t>
            </w:r>
            <w:proofErr w:type="spellEnd"/>
            <w:r w:rsidRPr="00313CB2">
              <w:rPr>
                <w:rFonts w:ascii="Arial Narrow" w:hAnsi="Arial Narrow" w:cs="Arial"/>
                <w:sz w:val="22"/>
                <w:szCs w:val="22"/>
              </w:rPr>
              <w:t>. Dostarczone urządzenia muszą posiadać najnowsze oprogramowanie systemowe (</w:t>
            </w:r>
            <w:proofErr w:type="spellStart"/>
            <w:r w:rsidRPr="00313CB2">
              <w:rPr>
                <w:rFonts w:ascii="Arial Narrow" w:hAnsi="Arial Narrow" w:cs="Arial"/>
                <w:sz w:val="22"/>
                <w:szCs w:val="22"/>
              </w:rPr>
              <w:t>firmware</w:t>
            </w:r>
            <w:proofErr w:type="spellEnd"/>
            <w:r w:rsidRPr="00313CB2">
              <w:rPr>
                <w:rFonts w:ascii="Arial Narrow" w:hAnsi="Arial Narrow" w:cs="Arial"/>
                <w:sz w:val="22"/>
                <w:szCs w:val="22"/>
              </w:rPr>
              <w:t>).</w:t>
            </w:r>
          </w:p>
          <w:p w14:paraId="4AF00454" w14:textId="12A42E99" w:rsidR="003A7A18" w:rsidRPr="00313CB2" w:rsidRDefault="003A7A18" w:rsidP="003A7A18">
            <w:pPr>
              <w:pStyle w:val="Akapitzlist"/>
              <w:widowControl w:val="0"/>
              <w:numPr>
                <w:ilvl w:val="3"/>
                <w:numId w:val="22"/>
              </w:numPr>
              <w:tabs>
                <w:tab w:val="left" w:pos="-198"/>
                <w:tab w:val="left" w:pos="231"/>
              </w:tabs>
              <w:suppressAutoHyphens w:val="0"/>
              <w:ind w:left="346"/>
              <w:jc w:val="both"/>
              <w:rPr>
                <w:rFonts w:ascii="Arial Narrow" w:hAnsi="Arial Narrow" w:cs="Arial"/>
                <w:sz w:val="22"/>
                <w:szCs w:val="22"/>
              </w:rPr>
            </w:pPr>
            <w:r w:rsidRPr="00313CB2">
              <w:rPr>
                <w:rFonts w:ascii="Arial Narrow" w:hAnsi="Arial Narrow" w:cs="Arial"/>
                <w:sz w:val="22"/>
                <w:szCs w:val="22"/>
              </w:rPr>
              <w:t>Dopuszcza się też zastosowanie innego systemu, który musi spełnić poniższe wymagania:</w:t>
            </w:r>
          </w:p>
          <w:p w14:paraId="394D1416" w14:textId="769275F6" w:rsidR="00B7089B" w:rsidRPr="00D76AE0" w:rsidRDefault="003A7A18" w:rsidP="00B7089B">
            <w:pPr>
              <w:pStyle w:val="Akapitzlist"/>
              <w:widowControl w:val="0"/>
              <w:numPr>
                <w:ilvl w:val="0"/>
                <w:numId w:val="30"/>
              </w:numPr>
              <w:tabs>
                <w:tab w:val="left" w:pos="-198"/>
                <w:tab w:val="left" w:pos="231"/>
              </w:tabs>
              <w:jc w:val="both"/>
              <w:rPr>
                <w:rFonts w:ascii="Arial Narrow" w:hAnsi="Arial Narrow" w:cs="Arial"/>
                <w:sz w:val="22"/>
                <w:szCs w:val="22"/>
              </w:rPr>
            </w:pPr>
            <w:r w:rsidRPr="00313CB2">
              <w:rPr>
                <w:rFonts w:ascii="Arial Narrow" w:hAnsi="Arial Narrow" w:cs="Arial"/>
                <w:sz w:val="22"/>
                <w:szCs w:val="22"/>
              </w:rPr>
              <w:t xml:space="preserve">musi obsługiwać istniejące karty funkcjonariuszy typu </w:t>
            </w:r>
            <w:proofErr w:type="spellStart"/>
            <w:r w:rsidRPr="00313CB2">
              <w:rPr>
                <w:rFonts w:ascii="Arial Narrow" w:hAnsi="Arial Narrow" w:cs="Arial"/>
                <w:sz w:val="22"/>
                <w:szCs w:val="22"/>
              </w:rPr>
              <w:t>indala</w:t>
            </w:r>
            <w:proofErr w:type="spellEnd"/>
            <w:r w:rsidRPr="00313CB2">
              <w:rPr>
                <w:rFonts w:ascii="Arial Narrow" w:hAnsi="Arial Narrow" w:cs="Arial"/>
                <w:sz w:val="22"/>
                <w:szCs w:val="22"/>
              </w:rPr>
              <w:t xml:space="preserve"> 37 bit</w:t>
            </w:r>
          </w:p>
          <w:p w14:paraId="3EAD10C0" w14:textId="79CDAB74" w:rsidR="003A7A18" w:rsidRPr="00313CB2" w:rsidRDefault="003A7A18" w:rsidP="003A7A18">
            <w:pPr>
              <w:pStyle w:val="Akapitzlist"/>
              <w:widowControl w:val="0"/>
              <w:numPr>
                <w:ilvl w:val="0"/>
                <w:numId w:val="30"/>
              </w:numPr>
              <w:tabs>
                <w:tab w:val="left" w:pos="-198"/>
                <w:tab w:val="left" w:pos="231"/>
              </w:tabs>
              <w:jc w:val="both"/>
              <w:rPr>
                <w:rFonts w:ascii="Arial Narrow" w:hAnsi="Arial Narrow" w:cs="Arial"/>
                <w:sz w:val="22"/>
                <w:szCs w:val="22"/>
              </w:rPr>
            </w:pPr>
            <w:r w:rsidRPr="00313CB2">
              <w:rPr>
                <w:rFonts w:ascii="Arial Narrow" w:hAnsi="Arial Narrow" w:cs="Arial"/>
                <w:sz w:val="22"/>
                <w:szCs w:val="22"/>
              </w:rPr>
              <w:t xml:space="preserve">musi umożliwiać migracje lub synchronizację istniejącej bazy danych continuum </w:t>
            </w:r>
            <w:r w:rsidR="00DB29E7">
              <w:rPr>
                <w:rFonts w:ascii="Arial Narrow" w:hAnsi="Arial Narrow" w:cs="Arial"/>
                <w:sz w:val="22"/>
                <w:szCs w:val="22"/>
              </w:rPr>
              <w:br/>
            </w:r>
            <w:r w:rsidRPr="00313CB2">
              <w:rPr>
                <w:rFonts w:ascii="Arial Narrow" w:hAnsi="Arial Narrow" w:cs="Arial"/>
                <w:sz w:val="22"/>
                <w:szCs w:val="22"/>
              </w:rPr>
              <w:t xml:space="preserve">do nowego systemu </w:t>
            </w:r>
          </w:p>
          <w:p w14:paraId="1068621B" w14:textId="0B7DAF4F" w:rsidR="003A7A18" w:rsidRPr="00AA1E84" w:rsidRDefault="003A7A18" w:rsidP="003A7A18">
            <w:pPr>
              <w:pStyle w:val="Akapitzlist"/>
              <w:widowControl w:val="0"/>
              <w:numPr>
                <w:ilvl w:val="0"/>
                <w:numId w:val="30"/>
              </w:numPr>
              <w:tabs>
                <w:tab w:val="clear" w:pos="0"/>
                <w:tab w:val="left" w:pos="-198"/>
              </w:tabs>
              <w:ind w:left="199" w:hanging="199"/>
              <w:jc w:val="both"/>
              <w:rPr>
                <w:rFonts w:ascii="Arial Narrow" w:hAnsi="Arial Narrow" w:cs="Arial"/>
                <w:sz w:val="22"/>
                <w:szCs w:val="22"/>
              </w:rPr>
            </w:pPr>
            <w:r w:rsidRPr="00313CB2">
              <w:rPr>
                <w:rFonts w:ascii="Arial Narrow" w:hAnsi="Arial Narrow" w:cs="Arial"/>
                <w:sz w:val="22"/>
                <w:szCs w:val="22"/>
              </w:rPr>
              <w:t xml:space="preserve">musi być wyposażony w czytniki dualne obsługujące istniejące karty </w:t>
            </w:r>
            <w:proofErr w:type="spellStart"/>
            <w:r w:rsidRPr="00313CB2">
              <w:rPr>
                <w:rFonts w:ascii="Arial Narrow" w:hAnsi="Arial Narrow" w:cs="Arial"/>
                <w:sz w:val="22"/>
                <w:szCs w:val="22"/>
              </w:rPr>
              <w:t>indala</w:t>
            </w:r>
            <w:proofErr w:type="spellEnd"/>
            <w:r w:rsidRPr="00313CB2">
              <w:rPr>
                <w:rFonts w:ascii="Arial Narrow" w:hAnsi="Arial Narrow" w:cs="Arial"/>
                <w:sz w:val="22"/>
                <w:szCs w:val="22"/>
              </w:rPr>
              <w:t xml:space="preserve"> 37bit oraz planowane karty MIFARE </w:t>
            </w:r>
            <w:proofErr w:type="spellStart"/>
            <w:r w:rsidRPr="00313CB2">
              <w:rPr>
                <w:rFonts w:ascii="Arial Narrow" w:hAnsi="Arial Narrow" w:cs="Arial"/>
                <w:sz w:val="22"/>
                <w:szCs w:val="22"/>
              </w:rPr>
              <w:t>DESFire</w:t>
            </w:r>
            <w:proofErr w:type="spellEnd"/>
            <w:r w:rsidRPr="00313CB2">
              <w:rPr>
                <w:rFonts w:ascii="Arial Narrow" w:hAnsi="Arial Narrow" w:cs="Arial"/>
                <w:sz w:val="22"/>
                <w:szCs w:val="22"/>
              </w:rPr>
              <w:t xml:space="preserve"> w wersji </w:t>
            </w:r>
            <w:r w:rsidRPr="00AA1E84">
              <w:rPr>
                <w:rFonts w:ascii="Arial Narrow" w:hAnsi="Arial Narrow" w:cs="Arial"/>
                <w:sz w:val="22"/>
                <w:szCs w:val="22"/>
              </w:rPr>
              <w:t>co najmniej EV2</w:t>
            </w:r>
          </w:p>
          <w:p w14:paraId="0F885CCF" w14:textId="79A88A04" w:rsidR="003A7A18" w:rsidRPr="00AA1E84" w:rsidRDefault="003A7A18" w:rsidP="003A7A18">
            <w:pPr>
              <w:pStyle w:val="Akapitzlist"/>
              <w:widowControl w:val="0"/>
              <w:numPr>
                <w:ilvl w:val="0"/>
                <w:numId w:val="30"/>
              </w:numPr>
              <w:tabs>
                <w:tab w:val="left" w:pos="-198"/>
                <w:tab w:val="left" w:pos="231"/>
              </w:tabs>
              <w:jc w:val="both"/>
              <w:rPr>
                <w:rFonts w:ascii="Arial Narrow" w:hAnsi="Arial Narrow" w:cs="Arial"/>
                <w:sz w:val="22"/>
                <w:szCs w:val="22"/>
              </w:rPr>
            </w:pPr>
            <w:r w:rsidRPr="00AA1E84">
              <w:rPr>
                <w:rFonts w:ascii="Arial Narrow" w:hAnsi="Arial Narrow" w:cs="Arial"/>
                <w:sz w:val="22"/>
                <w:szCs w:val="22"/>
              </w:rPr>
              <w:t>musi umożliwiać zarządzanie zdalne przez sieć LAN z dowolnej stacji w sieci WAN resortu finansów</w:t>
            </w:r>
          </w:p>
          <w:p w14:paraId="7D5D311C" w14:textId="5A510CD1" w:rsidR="003A7A18" w:rsidRPr="00AA1E84" w:rsidRDefault="003A7A18" w:rsidP="003A7A18">
            <w:pPr>
              <w:pStyle w:val="Akapitzlist"/>
              <w:widowControl w:val="0"/>
              <w:numPr>
                <w:ilvl w:val="0"/>
                <w:numId w:val="30"/>
              </w:numPr>
              <w:tabs>
                <w:tab w:val="left" w:pos="-198"/>
                <w:tab w:val="left" w:pos="231"/>
              </w:tabs>
              <w:jc w:val="both"/>
              <w:rPr>
                <w:rFonts w:ascii="Arial Narrow" w:hAnsi="Arial Narrow" w:cs="Arial"/>
                <w:sz w:val="22"/>
                <w:szCs w:val="22"/>
              </w:rPr>
            </w:pPr>
            <w:r w:rsidRPr="00AA1E84">
              <w:rPr>
                <w:rFonts w:ascii="Arial Narrow" w:hAnsi="Arial Narrow" w:cs="Arial"/>
                <w:sz w:val="22"/>
                <w:szCs w:val="22"/>
              </w:rPr>
              <w:t>musi umożliwiać obsługę i zarządzanie rozproszonymi geograficznie lokalizacjami</w:t>
            </w:r>
          </w:p>
          <w:p w14:paraId="7B31FD0C" w14:textId="77777777" w:rsidR="003A7A18" w:rsidRPr="00AA1E84" w:rsidRDefault="003A7A18" w:rsidP="003A7A18">
            <w:pPr>
              <w:pStyle w:val="Akapitzlist"/>
              <w:widowControl w:val="0"/>
              <w:numPr>
                <w:ilvl w:val="3"/>
                <w:numId w:val="22"/>
              </w:numPr>
              <w:tabs>
                <w:tab w:val="left" w:pos="-198"/>
                <w:tab w:val="left" w:pos="231"/>
              </w:tabs>
              <w:suppressAutoHyphens w:val="0"/>
              <w:ind w:left="346"/>
              <w:jc w:val="both"/>
              <w:rPr>
                <w:rFonts w:ascii="Arial Narrow" w:hAnsi="Arial Narrow" w:cstheme="minorHAnsi"/>
                <w:color w:val="000000"/>
                <w:sz w:val="22"/>
                <w:szCs w:val="22"/>
              </w:rPr>
            </w:pPr>
            <w:r w:rsidRPr="00AA1E84">
              <w:rPr>
                <w:rFonts w:ascii="Arial Narrow" w:hAnsi="Arial Narrow" w:cstheme="minorHAnsi"/>
                <w:color w:val="000000"/>
                <w:sz w:val="22"/>
                <w:szCs w:val="22"/>
              </w:rPr>
              <w:t>Wymagana funkcjonalność kontroli dostępu(m.in.):</w:t>
            </w:r>
          </w:p>
          <w:p w14:paraId="47C5BB8E" w14:textId="204537A9" w:rsidR="003A7A18" w:rsidRPr="00AA1E84" w:rsidRDefault="003A7A18" w:rsidP="003A7A18">
            <w:pPr>
              <w:pStyle w:val="Akapitzlist"/>
              <w:widowControl w:val="0"/>
              <w:numPr>
                <w:ilvl w:val="0"/>
                <w:numId w:val="31"/>
              </w:numPr>
              <w:tabs>
                <w:tab w:val="left" w:pos="-198"/>
                <w:tab w:val="left" w:pos="231"/>
              </w:tabs>
              <w:jc w:val="both"/>
              <w:rPr>
                <w:rFonts w:ascii="Arial Narrow" w:hAnsi="Arial Narrow" w:cstheme="minorHAnsi"/>
                <w:color w:val="000000"/>
                <w:sz w:val="22"/>
                <w:szCs w:val="22"/>
              </w:rPr>
            </w:pPr>
            <w:r w:rsidRPr="00AA1E84">
              <w:rPr>
                <w:rFonts w:ascii="Arial Narrow" w:hAnsi="Arial Narrow" w:cstheme="minorHAnsi"/>
                <w:color w:val="000000"/>
                <w:sz w:val="22"/>
                <w:szCs w:val="22"/>
              </w:rPr>
              <w:t>Obsługa szlabanów i przejść kontrolowanych</w:t>
            </w:r>
          </w:p>
          <w:p w14:paraId="07B91CB8" w14:textId="2B6E74E8" w:rsidR="003A7A18" w:rsidRPr="00AA1E84" w:rsidRDefault="003A7A18" w:rsidP="003A7A18">
            <w:pPr>
              <w:pStyle w:val="Akapitzlist"/>
              <w:widowControl w:val="0"/>
              <w:numPr>
                <w:ilvl w:val="0"/>
                <w:numId w:val="31"/>
              </w:numPr>
              <w:tabs>
                <w:tab w:val="left" w:pos="-198"/>
                <w:tab w:val="left" w:pos="231"/>
              </w:tabs>
              <w:jc w:val="both"/>
              <w:rPr>
                <w:rFonts w:ascii="Arial Narrow" w:hAnsi="Arial Narrow" w:cstheme="minorHAnsi"/>
                <w:color w:val="000000"/>
                <w:sz w:val="22"/>
                <w:szCs w:val="22"/>
              </w:rPr>
            </w:pPr>
            <w:r w:rsidRPr="00AA1E84">
              <w:rPr>
                <w:rFonts w:ascii="Arial Narrow" w:hAnsi="Arial Narrow" w:cstheme="minorHAnsi"/>
                <w:color w:val="000000"/>
                <w:sz w:val="22"/>
                <w:szCs w:val="22"/>
              </w:rPr>
              <w:t xml:space="preserve">Rejestracja zdarzeń z poziomu systemu (m. in. czas zdarzenia, typ zdarzenia, numer karty, użytkownik karty, określenie strefy </w:t>
            </w:r>
            <w:r>
              <w:rPr>
                <w:rFonts w:ascii="Arial Narrow" w:hAnsi="Arial Narrow" w:cstheme="minorHAnsi"/>
                <w:color w:val="000000"/>
                <w:sz w:val="22"/>
                <w:szCs w:val="22"/>
              </w:rPr>
              <w:t xml:space="preserve">  </w:t>
            </w:r>
            <w:r w:rsidRPr="00AA1E84">
              <w:rPr>
                <w:rFonts w:ascii="Arial Narrow" w:hAnsi="Arial Narrow" w:cstheme="minorHAnsi"/>
                <w:color w:val="000000"/>
                <w:sz w:val="22"/>
                <w:szCs w:val="22"/>
              </w:rPr>
              <w:t xml:space="preserve">dostępu i przejścia dozorowanego) </w:t>
            </w:r>
          </w:p>
          <w:p w14:paraId="638F620F" w14:textId="7045A7E2" w:rsidR="003A7A18" w:rsidRPr="00AA1E84" w:rsidRDefault="003A7A18" w:rsidP="003A7A18">
            <w:pPr>
              <w:pStyle w:val="Akapitzlist"/>
              <w:widowControl w:val="0"/>
              <w:numPr>
                <w:ilvl w:val="0"/>
                <w:numId w:val="31"/>
              </w:numPr>
              <w:tabs>
                <w:tab w:val="left" w:pos="-198"/>
                <w:tab w:val="left" w:pos="231"/>
              </w:tabs>
              <w:jc w:val="both"/>
              <w:rPr>
                <w:rFonts w:ascii="Arial Narrow" w:hAnsi="Arial Narrow" w:cstheme="minorHAnsi"/>
                <w:color w:val="000000"/>
                <w:sz w:val="22"/>
                <w:szCs w:val="22"/>
              </w:rPr>
            </w:pPr>
            <w:r w:rsidRPr="00AA1E84">
              <w:rPr>
                <w:rFonts w:ascii="Arial Narrow" w:hAnsi="Arial Narrow" w:cstheme="minorHAnsi"/>
                <w:color w:val="000000"/>
                <w:sz w:val="22"/>
                <w:szCs w:val="22"/>
              </w:rPr>
              <w:t>Konfiguracja dostępów dla użytkowników do poszczególnych stref / przejść</w:t>
            </w:r>
          </w:p>
          <w:p w14:paraId="0EB1C187" w14:textId="1BA6CBBE" w:rsidR="003A7A18" w:rsidRPr="00AA1E84" w:rsidRDefault="003A7A18" w:rsidP="003A7A18">
            <w:pPr>
              <w:pStyle w:val="Akapitzlist"/>
              <w:widowControl w:val="0"/>
              <w:numPr>
                <w:ilvl w:val="0"/>
                <w:numId w:val="31"/>
              </w:numPr>
              <w:tabs>
                <w:tab w:val="left" w:pos="-198"/>
                <w:tab w:val="left" w:pos="231"/>
              </w:tabs>
              <w:jc w:val="both"/>
              <w:rPr>
                <w:rFonts w:ascii="Arial Narrow" w:hAnsi="Arial Narrow" w:cstheme="minorHAnsi"/>
                <w:color w:val="000000"/>
                <w:sz w:val="22"/>
                <w:szCs w:val="22"/>
              </w:rPr>
            </w:pPr>
            <w:r w:rsidRPr="00AA1E84">
              <w:rPr>
                <w:rFonts w:ascii="Arial Narrow" w:hAnsi="Arial Narrow" w:cstheme="minorHAnsi"/>
                <w:color w:val="000000"/>
                <w:sz w:val="22"/>
                <w:szCs w:val="22"/>
              </w:rPr>
              <w:t xml:space="preserve">w przypadku kontroli dwustronnej odrębne uprawienia na wejście i wyjście dla </w:t>
            </w:r>
            <w:r w:rsidRPr="00AA1E84">
              <w:rPr>
                <w:rFonts w:ascii="Arial Narrow" w:hAnsi="Arial Narrow" w:cstheme="minorHAnsi"/>
                <w:color w:val="000000"/>
                <w:sz w:val="22"/>
                <w:szCs w:val="22"/>
              </w:rPr>
              <w:lastRenderedPageBreak/>
              <w:t>poszczególnych użytkowników</w:t>
            </w:r>
          </w:p>
          <w:p w14:paraId="545A16FB" w14:textId="64A7FCB6" w:rsidR="003A7A18" w:rsidRPr="00AA1E84" w:rsidRDefault="003A7A18" w:rsidP="003A7A18">
            <w:pPr>
              <w:pStyle w:val="Akapitzlist"/>
              <w:widowControl w:val="0"/>
              <w:numPr>
                <w:ilvl w:val="0"/>
                <w:numId w:val="31"/>
              </w:numPr>
              <w:tabs>
                <w:tab w:val="left" w:pos="-198"/>
                <w:tab w:val="left" w:pos="231"/>
              </w:tabs>
              <w:jc w:val="both"/>
              <w:rPr>
                <w:rFonts w:ascii="Arial Narrow" w:hAnsi="Arial Narrow" w:cstheme="minorHAnsi"/>
                <w:color w:val="000000"/>
                <w:sz w:val="22"/>
                <w:szCs w:val="22"/>
              </w:rPr>
            </w:pPr>
            <w:r w:rsidRPr="00AA1E84">
              <w:rPr>
                <w:rFonts w:ascii="Arial Narrow" w:hAnsi="Arial Narrow" w:cstheme="minorHAnsi"/>
                <w:color w:val="000000"/>
                <w:sz w:val="22"/>
                <w:szCs w:val="22"/>
              </w:rPr>
              <w:t>zarządzanie wszystkimi jednostkami w województwie z poziomu aplikacji (serwer regionalny)</w:t>
            </w:r>
          </w:p>
          <w:p w14:paraId="1F308B34" w14:textId="03C1C8F5" w:rsidR="003A7A18" w:rsidRPr="00AA1E84" w:rsidRDefault="003A7A18" w:rsidP="003A7A18">
            <w:pPr>
              <w:pStyle w:val="Akapitzlist"/>
              <w:widowControl w:val="0"/>
              <w:numPr>
                <w:ilvl w:val="0"/>
                <w:numId w:val="31"/>
              </w:numPr>
              <w:tabs>
                <w:tab w:val="left" w:pos="-198"/>
                <w:tab w:val="left" w:pos="231"/>
              </w:tabs>
              <w:jc w:val="both"/>
              <w:rPr>
                <w:rFonts w:ascii="Arial Narrow" w:hAnsi="Arial Narrow" w:cstheme="minorHAnsi"/>
                <w:color w:val="000000"/>
                <w:sz w:val="22"/>
                <w:szCs w:val="22"/>
              </w:rPr>
            </w:pPr>
            <w:r w:rsidRPr="00AA1E84">
              <w:rPr>
                <w:rFonts w:ascii="Arial Narrow" w:hAnsi="Arial Narrow" w:cstheme="minorHAnsi"/>
                <w:color w:val="000000"/>
                <w:sz w:val="22"/>
                <w:szCs w:val="22"/>
              </w:rPr>
              <w:t>tworzenie indywidualnych raportów przez administratorów systemu</w:t>
            </w:r>
          </w:p>
          <w:p w14:paraId="24591293" w14:textId="53E05B11" w:rsidR="003A7A18" w:rsidRPr="00AA1E84" w:rsidRDefault="003A7A18" w:rsidP="003A7A18">
            <w:pPr>
              <w:pStyle w:val="Akapitzlist"/>
              <w:widowControl w:val="0"/>
              <w:numPr>
                <w:ilvl w:val="0"/>
                <w:numId w:val="31"/>
              </w:numPr>
              <w:tabs>
                <w:tab w:val="left" w:pos="-198"/>
                <w:tab w:val="left" w:pos="231"/>
              </w:tabs>
              <w:jc w:val="both"/>
              <w:rPr>
                <w:rFonts w:ascii="Arial Narrow" w:hAnsi="Arial Narrow" w:cstheme="minorHAnsi"/>
                <w:color w:val="000000"/>
                <w:sz w:val="22"/>
                <w:szCs w:val="22"/>
              </w:rPr>
            </w:pPr>
            <w:r w:rsidRPr="00AA1E84">
              <w:rPr>
                <w:rFonts w:ascii="Arial Narrow" w:hAnsi="Arial Narrow" w:cstheme="minorHAnsi"/>
                <w:color w:val="000000"/>
                <w:sz w:val="22"/>
                <w:szCs w:val="22"/>
              </w:rPr>
              <w:t xml:space="preserve">oddzielne konto administratora dla każdego z administratorów lokalnych , centralnych </w:t>
            </w:r>
            <w:r w:rsidR="00DB29E7">
              <w:rPr>
                <w:rFonts w:ascii="Arial Narrow" w:hAnsi="Arial Narrow" w:cstheme="minorHAnsi"/>
                <w:color w:val="000000"/>
                <w:sz w:val="22"/>
                <w:szCs w:val="22"/>
              </w:rPr>
              <w:br/>
            </w:r>
            <w:r w:rsidRPr="00AA1E84">
              <w:rPr>
                <w:rFonts w:ascii="Arial Narrow" w:hAnsi="Arial Narrow" w:cstheme="minorHAnsi"/>
                <w:color w:val="000000"/>
                <w:sz w:val="22"/>
                <w:szCs w:val="22"/>
              </w:rPr>
              <w:t>i regionalnych (około 20 kont)</w:t>
            </w:r>
          </w:p>
          <w:p w14:paraId="082A4C3A" w14:textId="4D63D472" w:rsidR="003A7A18" w:rsidRPr="00AA1E84" w:rsidRDefault="003A7A18" w:rsidP="003A7A18">
            <w:pPr>
              <w:pStyle w:val="Akapitzlist"/>
              <w:widowControl w:val="0"/>
              <w:numPr>
                <w:ilvl w:val="0"/>
                <w:numId w:val="31"/>
              </w:numPr>
              <w:tabs>
                <w:tab w:val="left" w:pos="-198"/>
                <w:tab w:val="left" w:pos="231"/>
              </w:tabs>
              <w:jc w:val="both"/>
              <w:rPr>
                <w:rFonts w:ascii="Arial Narrow" w:hAnsi="Arial Narrow" w:cstheme="minorHAnsi"/>
                <w:color w:val="000000"/>
                <w:sz w:val="22"/>
                <w:szCs w:val="22"/>
              </w:rPr>
            </w:pPr>
            <w:r w:rsidRPr="00AA1E84">
              <w:rPr>
                <w:rFonts w:ascii="Arial Narrow" w:hAnsi="Arial Narrow" w:cstheme="minorHAnsi"/>
                <w:color w:val="000000"/>
                <w:sz w:val="22"/>
                <w:szCs w:val="22"/>
              </w:rPr>
              <w:t>Wizualizacja stanu przejść dozorowanych na planie budynku</w:t>
            </w:r>
          </w:p>
          <w:p w14:paraId="59BAF0BC" w14:textId="088F7F36" w:rsidR="003A7A18" w:rsidRPr="00AA1E84" w:rsidRDefault="003A7A18" w:rsidP="003A7A18">
            <w:pPr>
              <w:pStyle w:val="Akapitzlist"/>
              <w:widowControl w:val="0"/>
              <w:numPr>
                <w:ilvl w:val="0"/>
                <w:numId w:val="31"/>
              </w:numPr>
              <w:tabs>
                <w:tab w:val="left" w:pos="-198"/>
                <w:tab w:val="left" w:pos="231"/>
              </w:tabs>
              <w:jc w:val="both"/>
              <w:rPr>
                <w:rFonts w:ascii="Arial Narrow" w:hAnsi="Arial Narrow" w:cstheme="minorHAnsi"/>
                <w:color w:val="000000"/>
                <w:sz w:val="22"/>
                <w:szCs w:val="22"/>
              </w:rPr>
            </w:pPr>
            <w:r w:rsidRPr="00AA1E84">
              <w:rPr>
                <w:rFonts w:ascii="Arial Narrow" w:hAnsi="Arial Narrow" w:cstheme="minorHAnsi"/>
                <w:color w:val="000000"/>
                <w:sz w:val="22"/>
                <w:szCs w:val="22"/>
              </w:rPr>
              <w:t xml:space="preserve">Wyświetlanie bieżących zdarzeń i  alarmów w oknie aplikacji do zarządzania  </w:t>
            </w:r>
          </w:p>
          <w:p w14:paraId="73B247D1" w14:textId="747B25E0" w:rsidR="003A7A18" w:rsidRPr="00AA1E84" w:rsidRDefault="003A7A18" w:rsidP="003A7A18">
            <w:pPr>
              <w:pStyle w:val="Akapitzlist"/>
              <w:widowControl w:val="0"/>
              <w:numPr>
                <w:ilvl w:val="0"/>
                <w:numId w:val="31"/>
              </w:numPr>
              <w:tabs>
                <w:tab w:val="left" w:pos="-198"/>
                <w:tab w:val="left" w:pos="231"/>
              </w:tabs>
              <w:jc w:val="both"/>
              <w:rPr>
                <w:rFonts w:ascii="Arial Narrow" w:hAnsi="Arial Narrow" w:cstheme="minorHAnsi"/>
                <w:color w:val="000000"/>
                <w:sz w:val="22"/>
                <w:szCs w:val="22"/>
              </w:rPr>
            </w:pPr>
            <w:r w:rsidRPr="00AA1E84">
              <w:rPr>
                <w:rFonts w:ascii="Arial Narrow" w:hAnsi="Arial Narrow" w:cstheme="minorHAnsi"/>
                <w:color w:val="000000"/>
                <w:sz w:val="22"/>
                <w:szCs w:val="22"/>
              </w:rPr>
              <w:t>Możliwość otwierania/zamykania przejść z poziomu systemu</w:t>
            </w:r>
          </w:p>
          <w:p w14:paraId="197A0FDE" w14:textId="5C200804" w:rsidR="003A7A18" w:rsidRPr="00AA1E84" w:rsidRDefault="003A7A18" w:rsidP="003A7A18">
            <w:pPr>
              <w:pStyle w:val="Akapitzlist"/>
              <w:widowControl w:val="0"/>
              <w:numPr>
                <w:ilvl w:val="0"/>
                <w:numId w:val="31"/>
              </w:numPr>
              <w:tabs>
                <w:tab w:val="left" w:pos="-198"/>
                <w:tab w:val="left" w:pos="231"/>
              </w:tabs>
              <w:jc w:val="both"/>
              <w:rPr>
                <w:rFonts w:ascii="Arial Narrow" w:hAnsi="Arial Narrow" w:cstheme="minorHAnsi"/>
                <w:color w:val="000000"/>
                <w:sz w:val="22"/>
                <w:szCs w:val="22"/>
              </w:rPr>
            </w:pPr>
            <w:r w:rsidRPr="00AA1E84">
              <w:rPr>
                <w:rFonts w:ascii="Arial Narrow" w:hAnsi="Arial Narrow" w:cstheme="minorHAnsi"/>
                <w:color w:val="000000"/>
                <w:sz w:val="22"/>
                <w:szCs w:val="22"/>
              </w:rPr>
              <w:t xml:space="preserve">Możliwość konfiguracji systemu KD, stref, przejść, użytkowników, administratorów </w:t>
            </w:r>
            <w:r w:rsidR="00DB29E7">
              <w:rPr>
                <w:rFonts w:ascii="Arial Narrow" w:hAnsi="Arial Narrow" w:cstheme="minorHAnsi"/>
                <w:color w:val="000000"/>
                <w:sz w:val="22"/>
                <w:szCs w:val="22"/>
              </w:rPr>
              <w:br/>
            </w:r>
            <w:r w:rsidRPr="00AA1E84">
              <w:rPr>
                <w:rFonts w:ascii="Arial Narrow" w:hAnsi="Arial Narrow" w:cstheme="minorHAnsi"/>
                <w:color w:val="000000"/>
                <w:sz w:val="22"/>
                <w:szCs w:val="22"/>
              </w:rPr>
              <w:t>z poziomu programu do zarządzania</w:t>
            </w:r>
          </w:p>
          <w:p w14:paraId="7ABF83B3" w14:textId="15B568D4" w:rsidR="003A7A18" w:rsidRPr="00AA1E84" w:rsidRDefault="003A7A18" w:rsidP="003A7A18">
            <w:pPr>
              <w:pStyle w:val="Akapitzlist"/>
              <w:widowControl w:val="0"/>
              <w:numPr>
                <w:ilvl w:val="0"/>
                <w:numId w:val="31"/>
              </w:numPr>
              <w:tabs>
                <w:tab w:val="left" w:pos="-198"/>
                <w:tab w:val="left" w:pos="231"/>
              </w:tabs>
              <w:jc w:val="both"/>
              <w:rPr>
                <w:rFonts w:ascii="Arial Narrow" w:hAnsi="Arial Narrow" w:cstheme="minorHAnsi"/>
                <w:color w:val="000000"/>
                <w:sz w:val="22"/>
                <w:szCs w:val="22"/>
              </w:rPr>
            </w:pPr>
            <w:r w:rsidRPr="00AA1E84">
              <w:rPr>
                <w:rFonts w:ascii="Arial Narrow" w:hAnsi="Arial Narrow" w:cstheme="minorHAnsi"/>
                <w:color w:val="000000"/>
                <w:sz w:val="22"/>
                <w:szCs w:val="22"/>
              </w:rPr>
              <w:t>przypisanie przejść dozorowanych do stref dostępu</w:t>
            </w:r>
          </w:p>
          <w:p w14:paraId="202C51E1" w14:textId="2687455A" w:rsidR="003A7A18" w:rsidRPr="00AA1E84" w:rsidRDefault="003A7A18" w:rsidP="003A7A18">
            <w:pPr>
              <w:pStyle w:val="Akapitzlist"/>
              <w:widowControl w:val="0"/>
              <w:numPr>
                <w:ilvl w:val="0"/>
                <w:numId w:val="31"/>
              </w:numPr>
              <w:tabs>
                <w:tab w:val="left" w:pos="-198"/>
                <w:tab w:val="left" w:pos="231"/>
              </w:tabs>
              <w:jc w:val="both"/>
              <w:rPr>
                <w:rFonts w:ascii="Arial Narrow" w:hAnsi="Arial Narrow" w:cstheme="minorHAnsi"/>
                <w:color w:val="000000"/>
                <w:sz w:val="22"/>
                <w:szCs w:val="22"/>
              </w:rPr>
            </w:pPr>
            <w:r w:rsidRPr="00AA1E84">
              <w:rPr>
                <w:rFonts w:ascii="Arial Narrow" w:hAnsi="Arial Narrow" w:cstheme="minorHAnsi"/>
                <w:color w:val="000000"/>
                <w:sz w:val="22"/>
                <w:szCs w:val="22"/>
              </w:rPr>
              <w:t xml:space="preserve">możliwość obsługi co najmniej 3 różnych Site </w:t>
            </w:r>
            <w:proofErr w:type="spellStart"/>
            <w:r w:rsidRPr="00AA1E84">
              <w:rPr>
                <w:rFonts w:ascii="Arial Narrow" w:hAnsi="Arial Narrow" w:cstheme="minorHAnsi"/>
                <w:color w:val="000000"/>
                <w:sz w:val="22"/>
                <w:szCs w:val="22"/>
              </w:rPr>
              <w:t>Code</w:t>
            </w:r>
            <w:proofErr w:type="spellEnd"/>
            <w:r w:rsidRPr="00AA1E84">
              <w:rPr>
                <w:rFonts w:ascii="Arial Narrow" w:hAnsi="Arial Narrow" w:cstheme="minorHAnsi"/>
                <w:color w:val="000000"/>
                <w:sz w:val="22"/>
                <w:szCs w:val="22"/>
              </w:rPr>
              <w:t xml:space="preserve"> kart dostępu</w:t>
            </w:r>
          </w:p>
          <w:p w14:paraId="227D7288" w14:textId="77777777" w:rsidR="003A7A18" w:rsidRPr="00F418B8" w:rsidRDefault="003A7A18" w:rsidP="003A7A18">
            <w:pPr>
              <w:pStyle w:val="Akapitzlist"/>
              <w:widowControl w:val="0"/>
              <w:numPr>
                <w:ilvl w:val="0"/>
                <w:numId w:val="31"/>
              </w:numPr>
              <w:tabs>
                <w:tab w:val="left" w:pos="-232"/>
                <w:tab w:val="left" w:pos="203"/>
              </w:tabs>
              <w:jc w:val="both"/>
              <w:rPr>
                <w:rFonts w:ascii="Arial Narrow" w:hAnsi="Arial Narrow" w:cstheme="minorHAnsi"/>
              </w:rPr>
            </w:pPr>
            <w:r w:rsidRPr="00AA1E84">
              <w:rPr>
                <w:rFonts w:ascii="Arial Narrow" w:hAnsi="Arial Narrow" w:cstheme="minorHAnsi"/>
                <w:color w:val="000000"/>
                <w:sz w:val="22"/>
                <w:szCs w:val="22"/>
              </w:rPr>
              <w:t>synchronizacja zdarzeń, konfiguracji i użytkowników z bazą regionalną</w:t>
            </w:r>
          </w:p>
          <w:p w14:paraId="5F4DF549" w14:textId="1D845C17" w:rsidR="003A7A18" w:rsidRPr="00F418B8" w:rsidRDefault="003A7A18" w:rsidP="003A7A18">
            <w:pPr>
              <w:pStyle w:val="Akapitzlist"/>
              <w:widowControl w:val="0"/>
              <w:numPr>
                <w:ilvl w:val="3"/>
                <w:numId w:val="22"/>
              </w:numPr>
              <w:tabs>
                <w:tab w:val="left" w:pos="-232"/>
                <w:tab w:val="left" w:pos="203"/>
              </w:tabs>
              <w:ind w:left="350"/>
              <w:jc w:val="both"/>
              <w:rPr>
                <w:rFonts w:ascii="Arial Narrow" w:hAnsi="Arial Narrow" w:cstheme="minorHAnsi"/>
                <w:sz w:val="22"/>
                <w:szCs w:val="22"/>
              </w:rPr>
            </w:pPr>
            <w:r w:rsidRPr="00F418B8">
              <w:rPr>
                <w:rFonts w:ascii="Arial Narrow" w:hAnsi="Arial Narrow" w:cs="Arial"/>
                <w:sz w:val="22"/>
                <w:szCs w:val="22"/>
              </w:rPr>
              <w:t xml:space="preserve">Pozostałe techniczne aspekty w zależności od klasy obiektu zawarte </w:t>
            </w:r>
            <w:r w:rsidRPr="00F418B8">
              <w:rPr>
                <w:rFonts w:ascii="Arial Narrow" w:hAnsi="Arial Narrow"/>
                <w:sz w:val="22"/>
                <w:szCs w:val="22"/>
              </w:rPr>
              <w:t xml:space="preserve">są </w:t>
            </w:r>
            <w:r w:rsidR="00DB29E7">
              <w:rPr>
                <w:rFonts w:ascii="Arial Narrow" w:hAnsi="Arial Narrow"/>
                <w:sz w:val="22"/>
                <w:szCs w:val="22"/>
              </w:rPr>
              <w:br/>
            </w:r>
            <w:r w:rsidRPr="00F418B8">
              <w:rPr>
                <w:rFonts w:ascii="Arial Narrow" w:hAnsi="Arial Narrow"/>
                <w:sz w:val="22"/>
                <w:szCs w:val="22"/>
              </w:rPr>
              <w:t xml:space="preserve">w </w:t>
            </w:r>
            <w:r w:rsidRPr="00F418B8">
              <w:rPr>
                <w:rFonts w:ascii="Arial Narrow" w:hAnsi="Arial Narrow" w:cs="Arial"/>
                <w:sz w:val="22"/>
                <w:szCs w:val="22"/>
              </w:rPr>
              <w:t>dokumencie„2022_04_27 Standard obiektów przetwarzania danych v7.pdf</w:t>
            </w:r>
            <w:r w:rsidRPr="00F418B8">
              <w:rPr>
                <w:rFonts w:ascii="Arial Narrow" w:hAnsi="Arial Narrow"/>
                <w:sz w:val="22"/>
                <w:szCs w:val="22"/>
              </w:rPr>
              <w:t>”</w:t>
            </w:r>
          </w:p>
        </w:tc>
        <w:tc>
          <w:tcPr>
            <w:tcW w:w="4281" w:type="dxa"/>
          </w:tcPr>
          <w:p w14:paraId="1C0148F6" w14:textId="77777777" w:rsidR="00D76AE0" w:rsidRDefault="00D76AE0" w:rsidP="00B7089B">
            <w:pPr>
              <w:tabs>
                <w:tab w:val="left" w:pos="4208"/>
              </w:tabs>
              <w:suppressAutoHyphens w:val="0"/>
              <w:spacing w:after="0" w:line="240" w:lineRule="auto"/>
              <w:jc w:val="both"/>
              <w:rPr>
                <w:rFonts w:ascii="Arial" w:eastAsia="Times New Roman" w:hAnsi="Arial" w:cs="Arial"/>
                <w:color w:val="000000"/>
                <w:sz w:val="20"/>
                <w:szCs w:val="20"/>
                <w:lang w:eastAsia="pl-PL"/>
              </w:rPr>
            </w:pPr>
          </w:p>
          <w:p w14:paraId="3AE23444" w14:textId="61ABEF1E" w:rsidR="00B7089B" w:rsidRDefault="00B7089B" w:rsidP="00B7089B">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655D0347" w14:textId="77777777" w:rsidR="003A7A18" w:rsidRDefault="003A7A18" w:rsidP="00B7089B">
            <w:pPr>
              <w:widowControl w:val="0"/>
              <w:tabs>
                <w:tab w:val="left" w:pos="-198"/>
                <w:tab w:val="left" w:pos="231"/>
              </w:tabs>
              <w:suppressAutoHyphens w:val="0"/>
              <w:jc w:val="both"/>
              <w:rPr>
                <w:rFonts w:ascii="Arial Narrow" w:hAnsi="Arial Narrow" w:cs="Arial"/>
              </w:rPr>
            </w:pPr>
          </w:p>
          <w:p w14:paraId="72A14129" w14:textId="77777777" w:rsidR="00B7089B" w:rsidRDefault="00B7089B" w:rsidP="00B7089B">
            <w:pPr>
              <w:widowControl w:val="0"/>
              <w:tabs>
                <w:tab w:val="left" w:pos="-198"/>
                <w:tab w:val="left" w:pos="231"/>
              </w:tabs>
              <w:suppressAutoHyphens w:val="0"/>
              <w:jc w:val="both"/>
              <w:rPr>
                <w:rFonts w:ascii="Arial Narrow" w:hAnsi="Arial Narrow" w:cs="Arial"/>
              </w:rPr>
            </w:pPr>
          </w:p>
          <w:p w14:paraId="53477FD5" w14:textId="77777777" w:rsidR="00B7089B" w:rsidRDefault="00B7089B" w:rsidP="00B7089B">
            <w:pPr>
              <w:widowControl w:val="0"/>
              <w:tabs>
                <w:tab w:val="left" w:pos="-198"/>
                <w:tab w:val="left" w:pos="231"/>
              </w:tabs>
              <w:suppressAutoHyphens w:val="0"/>
              <w:jc w:val="both"/>
              <w:rPr>
                <w:rFonts w:ascii="Arial Narrow" w:hAnsi="Arial Narrow" w:cs="Arial"/>
              </w:rPr>
            </w:pPr>
          </w:p>
          <w:p w14:paraId="4B2C5D67" w14:textId="77777777" w:rsidR="00B7089B" w:rsidRDefault="00B7089B" w:rsidP="00B7089B">
            <w:pPr>
              <w:tabs>
                <w:tab w:val="left" w:pos="4208"/>
              </w:tabs>
              <w:suppressAutoHyphens w:val="0"/>
              <w:spacing w:after="0" w:line="240" w:lineRule="auto"/>
              <w:jc w:val="both"/>
              <w:rPr>
                <w:rFonts w:ascii="Arial" w:eastAsia="Times New Roman" w:hAnsi="Arial" w:cs="Arial"/>
                <w:color w:val="000000"/>
                <w:sz w:val="20"/>
                <w:szCs w:val="20"/>
                <w:lang w:eastAsia="pl-PL"/>
              </w:rPr>
            </w:pPr>
          </w:p>
          <w:p w14:paraId="4EE55457" w14:textId="77777777" w:rsidR="00B7089B" w:rsidRDefault="00B7089B" w:rsidP="00B7089B">
            <w:pPr>
              <w:tabs>
                <w:tab w:val="left" w:pos="4208"/>
              </w:tabs>
              <w:suppressAutoHyphens w:val="0"/>
              <w:spacing w:after="0" w:line="240" w:lineRule="auto"/>
              <w:jc w:val="both"/>
              <w:rPr>
                <w:rFonts w:ascii="Arial" w:eastAsia="Times New Roman" w:hAnsi="Arial" w:cs="Arial"/>
                <w:color w:val="000000"/>
                <w:sz w:val="20"/>
                <w:szCs w:val="20"/>
                <w:lang w:eastAsia="pl-PL"/>
              </w:rPr>
            </w:pPr>
          </w:p>
          <w:p w14:paraId="78FFFB52" w14:textId="409D3EF3" w:rsidR="00B7089B" w:rsidRDefault="00B7089B" w:rsidP="00B7089B">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5E50C955" w14:textId="77777777" w:rsidR="00B7089B" w:rsidRDefault="00B7089B" w:rsidP="00B7089B">
            <w:pPr>
              <w:tabs>
                <w:tab w:val="left" w:pos="4208"/>
              </w:tabs>
              <w:suppressAutoHyphens w:val="0"/>
              <w:spacing w:after="0" w:line="240" w:lineRule="auto"/>
              <w:jc w:val="both"/>
              <w:rPr>
                <w:rFonts w:ascii="Arial" w:eastAsia="Times New Roman" w:hAnsi="Arial" w:cs="Arial"/>
                <w:color w:val="000000"/>
                <w:sz w:val="20"/>
                <w:szCs w:val="20"/>
                <w:lang w:eastAsia="pl-PL"/>
              </w:rPr>
            </w:pPr>
            <w:r>
              <w:rPr>
                <w:rFonts w:ascii="Arial" w:eastAsia="Times New Roman" w:hAnsi="Arial" w:cs="Arial"/>
                <w:color w:val="000000"/>
                <w:sz w:val="20"/>
                <w:szCs w:val="20"/>
                <w:lang w:eastAsia="pl-PL"/>
              </w:rPr>
              <w:t>Wersja kart…………………………………</w:t>
            </w:r>
          </w:p>
          <w:p w14:paraId="6B84BCED" w14:textId="77777777" w:rsidR="00B7089B" w:rsidRDefault="00B7089B" w:rsidP="00B7089B">
            <w:pPr>
              <w:tabs>
                <w:tab w:val="left" w:pos="4208"/>
              </w:tabs>
              <w:suppressAutoHyphens w:val="0"/>
              <w:spacing w:after="0" w:line="240" w:lineRule="auto"/>
              <w:jc w:val="both"/>
              <w:rPr>
                <w:rFonts w:ascii="Arial" w:eastAsia="Times New Roman" w:hAnsi="Arial" w:cs="Arial"/>
                <w:color w:val="000000"/>
                <w:sz w:val="20"/>
                <w:szCs w:val="20"/>
                <w:lang w:eastAsia="pl-PL"/>
              </w:rPr>
            </w:pPr>
          </w:p>
          <w:p w14:paraId="360CAA03" w14:textId="0265B71B" w:rsidR="00B7089B" w:rsidRDefault="00B7089B" w:rsidP="00B7089B">
            <w:pPr>
              <w:tabs>
                <w:tab w:val="left" w:pos="4208"/>
              </w:tabs>
              <w:suppressAutoHyphens w:val="0"/>
              <w:spacing w:after="0" w:line="240" w:lineRule="auto"/>
              <w:jc w:val="both"/>
              <w:rPr>
                <w:rFonts w:ascii="Arial" w:eastAsia="Times New Roman" w:hAnsi="Arial" w:cs="Arial"/>
                <w:color w:val="000000"/>
                <w:sz w:val="20"/>
                <w:szCs w:val="20"/>
                <w:lang w:eastAsia="pl-PL"/>
              </w:rPr>
            </w:pPr>
          </w:p>
          <w:p w14:paraId="132E4946" w14:textId="71BDBA53" w:rsidR="00D76AE0" w:rsidRDefault="00D76AE0" w:rsidP="00B7089B">
            <w:pPr>
              <w:tabs>
                <w:tab w:val="left" w:pos="4208"/>
              </w:tabs>
              <w:suppressAutoHyphens w:val="0"/>
              <w:spacing w:after="0" w:line="240" w:lineRule="auto"/>
              <w:jc w:val="both"/>
              <w:rPr>
                <w:rFonts w:ascii="Arial" w:eastAsia="Times New Roman" w:hAnsi="Arial" w:cs="Arial"/>
                <w:color w:val="000000"/>
                <w:sz w:val="20"/>
                <w:szCs w:val="20"/>
                <w:lang w:eastAsia="pl-PL"/>
              </w:rPr>
            </w:pPr>
          </w:p>
          <w:p w14:paraId="16A20654" w14:textId="60D987E0" w:rsidR="00D76AE0" w:rsidRDefault="00D76AE0" w:rsidP="00B7089B">
            <w:pPr>
              <w:tabs>
                <w:tab w:val="left" w:pos="4208"/>
              </w:tabs>
              <w:suppressAutoHyphens w:val="0"/>
              <w:spacing w:after="0" w:line="240" w:lineRule="auto"/>
              <w:jc w:val="both"/>
              <w:rPr>
                <w:rFonts w:ascii="Arial" w:eastAsia="Times New Roman" w:hAnsi="Arial" w:cs="Arial"/>
                <w:color w:val="000000"/>
                <w:sz w:val="20"/>
                <w:szCs w:val="20"/>
                <w:lang w:eastAsia="pl-PL"/>
              </w:rPr>
            </w:pPr>
          </w:p>
          <w:p w14:paraId="143E8188" w14:textId="3CFBFA20" w:rsidR="00D76AE0" w:rsidRDefault="00D76AE0" w:rsidP="00B7089B">
            <w:pPr>
              <w:tabs>
                <w:tab w:val="left" w:pos="4208"/>
              </w:tabs>
              <w:suppressAutoHyphens w:val="0"/>
              <w:spacing w:after="0" w:line="240" w:lineRule="auto"/>
              <w:jc w:val="both"/>
              <w:rPr>
                <w:rFonts w:ascii="Arial" w:eastAsia="Times New Roman" w:hAnsi="Arial" w:cs="Arial"/>
                <w:color w:val="000000"/>
                <w:sz w:val="20"/>
                <w:szCs w:val="20"/>
                <w:lang w:eastAsia="pl-PL"/>
              </w:rPr>
            </w:pPr>
          </w:p>
          <w:p w14:paraId="29B76E8D" w14:textId="7D18D14A" w:rsidR="00D76AE0" w:rsidRDefault="00D76AE0" w:rsidP="00B7089B">
            <w:pPr>
              <w:tabs>
                <w:tab w:val="left" w:pos="4208"/>
              </w:tabs>
              <w:suppressAutoHyphens w:val="0"/>
              <w:spacing w:after="0" w:line="240" w:lineRule="auto"/>
              <w:jc w:val="both"/>
              <w:rPr>
                <w:rFonts w:ascii="Arial" w:eastAsia="Times New Roman" w:hAnsi="Arial" w:cs="Arial"/>
                <w:color w:val="000000"/>
                <w:sz w:val="20"/>
                <w:szCs w:val="20"/>
                <w:lang w:eastAsia="pl-PL"/>
              </w:rPr>
            </w:pPr>
          </w:p>
          <w:p w14:paraId="0CFEBF94" w14:textId="7858D0E4" w:rsidR="00D76AE0" w:rsidRDefault="00D76AE0" w:rsidP="00B7089B">
            <w:pPr>
              <w:tabs>
                <w:tab w:val="left" w:pos="4208"/>
              </w:tabs>
              <w:suppressAutoHyphens w:val="0"/>
              <w:spacing w:after="0" w:line="240" w:lineRule="auto"/>
              <w:jc w:val="both"/>
              <w:rPr>
                <w:rFonts w:ascii="Arial" w:eastAsia="Times New Roman" w:hAnsi="Arial" w:cs="Arial"/>
                <w:color w:val="000000"/>
                <w:sz w:val="20"/>
                <w:szCs w:val="20"/>
                <w:lang w:eastAsia="pl-PL"/>
              </w:rPr>
            </w:pPr>
          </w:p>
          <w:p w14:paraId="0252BEA2" w14:textId="77777777" w:rsidR="00D76AE0" w:rsidRDefault="00D76AE0" w:rsidP="00B7089B">
            <w:pPr>
              <w:tabs>
                <w:tab w:val="left" w:pos="4208"/>
              </w:tabs>
              <w:suppressAutoHyphens w:val="0"/>
              <w:spacing w:after="0" w:line="240" w:lineRule="auto"/>
              <w:jc w:val="both"/>
              <w:rPr>
                <w:rFonts w:ascii="Arial" w:eastAsia="Times New Roman" w:hAnsi="Arial" w:cs="Arial"/>
                <w:color w:val="000000"/>
                <w:sz w:val="20"/>
                <w:szCs w:val="20"/>
                <w:lang w:eastAsia="pl-PL"/>
              </w:rPr>
            </w:pPr>
          </w:p>
          <w:p w14:paraId="1EE31620" w14:textId="070E89B8" w:rsidR="00B7089B" w:rsidRDefault="00B7089B" w:rsidP="00B7089B">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53C6046D" w14:textId="24083BB4" w:rsidR="00B7089B" w:rsidRDefault="00B7089B" w:rsidP="00B7089B">
            <w:pPr>
              <w:tabs>
                <w:tab w:val="left" w:pos="4208"/>
              </w:tabs>
              <w:suppressAutoHyphens w:val="0"/>
              <w:spacing w:after="0" w:line="240" w:lineRule="auto"/>
              <w:jc w:val="both"/>
              <w:rPr>
                <w:rFonts w:ascii="Arial" w:eastAsia="Times New Roman" w:hAnsi="Arial" w:cs="Arial"/>
                <w:color w:val="000000"/>
                <w:sz w:val="20"/>
                <w:szCs w:val="20"/>
                <w:lang w:eastAsia="pl-PL"/>
              </w:rPr>
            </w:pPr>
          </w:p>
          <w:p w14:paraId="6AE71EF0" w14:textId="3F9AC005" w:rsidR="00D76AE0" w:rsidRDefault="00D76AE0" w:rsidP="00B7089B">
            <w:pPr>
              <w:tabs>
                <w:tab w:val="left" w:pos="4208"/>
              </w:tabs>
              <w:suppressAutoHyphens w:val="0"/>
              <w:spacing w:after="0" w:line="240" w:lineRule="auto"/>
              <w:jc w:val="both"/>
              <w:rPr>
                <w:rFonts w:ascii="Arial" w:eastAsia="Times New Roman" w:hAnsi="Arial" w:cs="Arial"/>
                <w:color w:val="000000"/>
                <w:sz w:val="20"/>
                <w:szCs w:val="20"/>
                <w:lang w:eastAsia="pl-PL"/>
              </w:rPr>
            </w:pPr>
          </w:p>
          <w:p w14:paraId="2EC549C6" w14:textId="77777777" w:rsidR="00D76AE0" w:rsidRDefault="00D76AE0" w:rsidP="00B7089B">
            <w:pPr>
              <w:tabs>
                <w:tab w:val="left" w:pos="4208"/>
              </w:tabs>
              <w:suppressAutoHyphens w:val="0"/>
              <w:spacing w:after="0" w:line="240" w:lineRule="auto"/>
              <w:jc w:val="both"/>
              <w:rPr>
                <w:rFonts w:ascii="Arial" w:eastAsia="Times New Roman" w:hAnsi="Arial" w:cs="Arial"/>
                <w:color w:val="000000"/>
                <w:sz w:val="20"/>
                <w:szCs w:val="20"/>
                <w:lang w:eastAsia="pl-PL"/>
              </w:rPr>
            </w:pPr>
          </w:p>
          <w:p w14:paraId="1D0D08C8" w14:textId="77777777" w:rsidR="00D76AE0" w:rsidRDefault="00D76AE0" w:rsidP="00B7089B">
            <w:pPr>
              <w:tabs>
                <w:tab w:val="left" w:pos="4208"/>
              </w:tabs>
              <w:suppressAutoHyphens w:val="0"/>
              <w:spacing w:after="0" w:line="240" w:lineRule="auto"/>
              <w:jc w:val="both"/>
              <w:rPr>
                <w:rFonts w:ascii="Arial" w:eastAsia="Times New Roman" w:hAnsi="Arial" w:cs="Arial"/>
                <w:color w:val="000000"/>
                <w:sz w:val="20"/>
                <w:szCs w:val="20"/>
                <w:lang w:eastAsia="pl-PL"/>
              </w:rPr>
            </w:pPr>
          </w:p>
          <w:p w14:paraId="39066271" w14:textId="77777777" w:rsidR="00D76AE0" w:rsidRDefault="00D76AE0" w:rsidP="00B7089B">
            <w:pPr>
              <w:tabs>
                <w:tab w:val="left" w:pos="4208"/>
              </w:tabs>
              <w:suppressAutoHyphens w:val="0"/>
              <w:spacing w:after="0" w:line="240" w:lineRule="auto"/>
              <w:jc w:val="both"/>
              <w:rPr>
                <w:rFonts w:ascii="Arial" w:eastAsia="Times New Roman" w:hAnsi="Arial" w:cs="Arial"/>
                <w:color w:val="000000"/>
                <w:sz w:val="20"/>
                <w:szCs w:val="20"/>
                <w:lang w:eastAsia="pl-PL"/>
              </w:rPr>
            </w:pPr>
          </w:p>
          <w:p w14:paraId="79D44498" w14:textId="77777777" w:rsidR="00D76AE0" w:rsidRDefault="00D76AE0" w:rsidP="00B7089B">
            <w:pPr>
              <w:tabs>
                <w:tab w:val="left" w:pos="4208"/>
              </w:tabs>
              <w:suppressAutoHyphens w:val="0"/>
              <w:spacing w:after="0" w:line="240" w:lineRule="auto"/>
              <w:jc w:val="both"/>
              <w:rPr>
                <w:rFonts w:ascii="Arial" w:eastAsia="Times New Roman" w:hAnsi="Arial" w:cs="Arial"/>
                <w:color w:val="000000"/>
                <w:sz w:val="20"/>
                <w:szCs w:val="20"/>
                <w:lang w:eastAsia="pl-PL"/>
              </w:rPr>
            </w:pPr>
          </w:p>
          <w:p w14:paraId="5EC623F3" w14:textId="77777777" w:rsidR="00D76AE0" w:rsidRDefault="00D76AE0" w:rsidP="00B7089B">
            <w:pPr>
              <w:tabs>
                <w:tab w:val="left" w:pos="4208"/>
              </w:tabs>
              <w:suppressAutoHyphens w:val="0"/>
              <w:spacing w:after="0" w:line="240" w:lineRule="auto"/>
              <w:jc w:val="both"/>
              <w:rPr>
                <w:rFonts w:ascii="Arial" w:eastAsia="Times New Roman" w:hAnsi="Arial" w:cs="Arial"/>
                <w:color w:val="000000"/>
                <w:sz w:val="20"/>
                <w:szCs w:val="20"/>
                <w:lang w:eastAsia="pl-PL"/>
              </w:rPr>
            </w:pPr>
          </w:p>
          <w:p w14:paraId="1E237548" w14:textId="77777777" w:rsidR="00D76AE0" w:rsidRDefault="00D76AE0" w:rsidP="00B7089B">
            <w:pPr>
              <w:tabs>
                <w:tab w:val="left" w:pos="4208"/>
              </w:tabs>
              <w:suppressAutoHyphens w:val="0"/>
              <w:spacing w:after="0" w:line="240" w:lineRule="auto"/>
              <w:jc w:val="both"/>
              <w:rPr>
                <w:rFonts w:ascii="Arial" w:eastAsia="Times New Roman" w:hAnsi="Arial" w:cs="Arial"/>
                <w:color w:val="000000"/>
                <w:sz w:val="20"/>
                <w:szCs w:val="20"/>
                <w:lang w:eastAsia="pl-PL"/>
              </w:rPr>
            </w:pPr>
          </w:p>
          <w:p w14:paraId="1669E55D" w14:textId="77777777" w:rsidR="00D76AE0" w:rsidRDefault="00D76AE0" w:rsidP="00B7089B">
            <w:pPr>
              <w:tabs>
                <w:tab w:val="left" w:pos="4208"/>
              </w:tabs>
              <w:suppressAutoHyphens w:val="0"/>
              <w:spacing w:after="0" w:line="240" w:lineRule="auto"/>
              <w:jc w:val="both"/>
              <w:rPr>
                <w:rFonts w:ascii="Arial" w:eastAsia="Times New Roman" w:hAnsi="Arial" w:cs="Arial"/>
                <w:color w:val="000000"/>
                <w:sz w:val="20"/>
                <w:szCs w:val="20"/>
                <w:lang w:eastAsia="pl-PL"/>
              </w:rPr>
            </w:pPr>
          </w:p>
          <w:p w14:paraId="0D173E64" w14:textId="77777777" w:rsidR="00D76AE0" w:rsidRDefault="00D76AE0" w:rsidP="00B7089B">
            <w:pPr>
              <w:tabs>
                <w:tab w:val="left" w:pos="4208"/>
              </w:tabs>
              <w:suppressAutoHyphens w:val="0"/>
              <w:spacing w:after="0" w:line="240" w:lineRule="auto"/>
              <w:jc w:val="both"/>
              <w:rPr>
                <w:rFonts w:ascii="Arial" w:eastAsia="Times New Roman" w:hAnsi="Arial" w:cs="Arial"/>
                <w:color w:val="000000"/>
                <w:sz w:val="20"/>
                <w:szCs w:val="20"/>
                <w:lang w:eastAsia="pl-PL"/>
              </w:rPr>
            </w:pPr>
          </w:p>
          <w:p w14:paraId="4295ED5F" w14:textId="77777777" w:rsidR="00D76AE0" w:rsidRDefault="00D76AE0" w:rsidP="00B7089B">
            <w:pPr>
              <w:tabs>
                <w:tab w:val="left" w:pos="4208"/>
              </w:tabs>
              <w:suppressAutoHyphens w:val="0"/>
              <w:spacing w:after="0" w:line="240" w:lineRule="auto"/>
              <w:jc w:val="both"/>
              <w:rPr>
                <w:rFonts w:ascii="Arial" w:eastAsia="Times New Roman" w:hAnsi="Arial" w:cs="Arial"/>
                <w:color w:val="000000"/>
                <w:sz w:val="20"/>
                <w:szCs w:val="20"/>
                <w:lang w:eastAsia="pl-PL"/>
              </w:rPr>
            </w:pPr>
          </w:p>
          <w:p w14:paraId="41503F1D" w14:textId="77777777" w:rsidR="00D76AE0" w:rsidRDefault="00D76AE0" w:rsidP="00B7089B">
            <w:pPr>
              <w:tabs>
                <w:tab w:val="left" w:pos="4208"/>
              </w:tabs>
              <w:suppressAutoHyphens w:val="0"/>
              <w:spacing w:after="0" w:line="240" w:lineRule="auto"/>
              <w:jc w:val="both"/>
              <w:rPr>
                <w:rFonts w:ascii="Arial" w:eastAsia="Times New Roman" w:hAnsi="Arial" w:cs="Arial"/>
                <w:color w:val="000000"/>
                <w:sz w:val="20"/>
                <w:szCs w:val="20"/>
                <w:lang w:eastAsia="pl-PL"/>
              </w:rPr>
            </w:pPr>
          </w:p>
          <w:p w14:paraId="038A69BA" w14:textId="77777777" w:rsidR="00D76AE0" w:rsidRDefault="00D76AE0" w:rsidP="00B7089B">
            <w:pPr>
              <w:tabs>
                <w:tab w:val="left" w:pos="4208"/>
              </w:tabs>
              <w:suppressAutoHyphens w:val="0"/>
              <w:spacing w:after="0" w:line="240" w:lineRule="auto"/>
              <w:jc w:val="both"/>
              <w:rPr>
                <w:rFonts w:ascii="Arial" w:eastAsia="Times New Roman" w:hAnsi="Arial" w:cs="Arial"/>
                <w:color w:val="000000"/>
                <w:sz w:val="20"/>
                <w:szCs w:val="20"/>
                <w:lang w:eastAsia="pl-PL"/>
              </w:rPr>
            </w:pPr>
          </w:p>
          <w:p w14:paraId="4B59C6D8" w14:textId="77777777" w:rsidR="00D76AE0" w:rsidRDefault="00D76AE0" w:rsidP="00B7089B">
            <w:pPr>
              <w:tabs>
                <w:tab w:val="left" w:pos="4208"/>
              </w:tabs>
              <w:suppressAutoHyphens w:val="0"/>
              <w:spacing w:after="0" w:line="240" w:lineRule="auto"/>
              <w:jc w:val="both"/>
              <w:rPr>
                <w:rFonts w:ascii="Arial" w:eastAsia="Times New Roman" w:hAnsi="Arial" w:cs="Arial"/>
                <w:color w:val="000000"/>
                <w:sz w:val="20"/>
                <w:szCs w:val="20"/>
                <w:lang w:eastAsia="pl-PL"/>
              </w:rPr>
            </w:pPr>
          </w:p>
          <w:p w14:paraId="5B3B7979" w14:textId="77777777" w:rsidR="00D76AE0" w:rsidRDefault="00D76AE0" w:rsidP="00B7089B">
            <w:pPr>
              <w:tabs>
                <w:tab w:val="left" w:pos="4208"/>
              </w:tabs>
              <w:suppressAutoHyphens w:val="0"/>
              <w:spacing w:after="0" w:line="240" w:lineRule="auto"/>
              <w:jc w:val="both"/>
              <w:rPr>
                <w:rFonts w:ascii="Arial" w:eastAsia="Times New Roman" w:hAnsi="Arial" w:cs="Arial"/>
                <w:color w:val="000000"/>
                <w:sz w:val="20"/>
                <w:szCs w:val="20"/>
                <w:lang w:eastAsia="pl-PL"/>
              </w:rPr>
            </w:pPr>
          </w:p>
          <w:p w14:paraId="62F72E46" w14:textId="77777777" w:rsidR="00D76AE0" w:rsidRDefault="00D76AE0" w:rsidP="00B7089B">
            <w:pPr>
              <w:tabs>
                <w:tab w:val="left" w:pos="4208"/>
              </w:tabs>
              <w:suppressAutoHyphens w:val="0"/>
              <w:spacing w:after="0" w:line="240" w:lineRule="auto"/>
              <w:jc w:val="both"/>
              <w:rPr>
                <w:rFonts w:ascii="Arial" w:eastAsia="Times New Roman" w:hAnsi="Arial" w:cs="Arial"/>
                <w:color w:val="000000"/>
                <w:sz w:val="20"/>
                <w:szCs w:val="20"/>
                <w:lang w:eastAsia="pl-PL"/>
              </w:rPr>
            </w:pPr>
          </w:p>
          <w:p w14:paraId="71532A62" w14:textId="77777777" w:rsidR="00D76AE0" w:rsidRDefault="00D76AE0" w:rsidP="00B7089B">
            <w:pPr>
              <w:tabs>
                <w:tab w:val="left" w:pos="4208"/>
              </w:tabs>
              <w:suppressAutoHyphens w:val="0"/>
              <w:spacing w:after="0" w:line="240" w:lineRule="auto"/>
              <w:jc w:val="both"/>
              <w:rPr>
                <w:rFonts w:ascii="Arial" w:eastAsia="Times New Roman" w:hAnsi="Arial" w:cs="Arial"/>
                <w:color w:val="000000"/>
                <w:sz w:val="20"/>
                <w:szCs w:val="20"/>
                <w:lang w:eastAsia="pl-PL"/>
              </w:rPr>
            </w:pPr>
          </w:p>
          <w:p w14:paraId="46937CCF" w14:textId="77777777" w:rsidR="00D76AE0" w:rsidRDefault="00D76AE0" w:rsidP="00B7089B">
            <w:pPr>
              <w:tabs>
                <w:tab w:val="left" w:pos="4208"/>
              </w:tabs>
              <w:suppressAutoHyphens w:val="0"/>
              <w:spacing w:after="0" w:line="240" w:lineRule="auto"/>
              <w:jc w:val="both"/>
              <w:rPr>
                <w:rFonts w:ascii="Arial" w:eastAsia="Times New Roman" w:hAnsi="Arial" w:cs="Arial"/>
                <w:color w:val="000000"/>
                <w:sz w:val="20"/>
                <w:szCs w:val="20"/>
                <w:lang w:eastAsia="pl-PL"/>
              </w:rPr>
            </w:pPr>
          </w:p>
          <w:p w14:paraId="4AB62FBB" w14:textId="77777777" w:rsidR="00D76AE0" w:rsidRDefault="00D76AE0" w:rsidP="00B7089B">
            <w:pPr>
              <w:tabs>
                <w:tab w:val="left" w:pos="4208"/>
              </w:tabs>
              <w:suppressAutoHyphens w:val="0"/>
              <w:spacing w:after="0" w:line="240" w:lineRule="auto"/>
              <w:jc w:val="both"/>
              <w:rPr>
                <w:rFonts w:ascii="Arial" w:eastAsia="Times New Roman" w:hAnsi="Arial" w:cs="Arial"/>
                <w:color w:val="000000"/>
                <w:sz w:val="20"/>
                <w:szCs w:val="20"/>
                <w:lang w:eastAsia="pl-PL"/>
              </w:rPr>
            </w:pPr>
          </w:p>
          <w:p w14:paraId="45628186" w14:textId="77777777" w:rsidR="00D76AE0" w:rsidRDefault="00D76AE0" w:rsidP="00B7089B">
            <w:pPr>
              <w:tabs>
                <w:tab w:val="left" w:pos="4208"/>
              </w:tabs>
              <w:suppressAutoHyphens w:val="0"/>
              <w:spacing w:after="0" w:line="240" w:lineRule="auto"/>
              <w:jc w:val="both"/>
              <w:rPr>
                <w:rFonts w:ascii="Arial" w:eastAsia="Times New Roman" w:hAnsi="Arial" w:cs="Arial"/>
                <w:color w:val="000000"/>
                <w:sz w:val="20"/>
                <w:szCs w:val="20"/>
                <w:lang w:eastAsia="pl-PL"/>
              </w:rPr>
            </w:pPr>
          </w:p>
          <w:p w14:paraId="623FA4DA" w14:textId="4A51F64B" w:rsidR="00B7089B" w:rsidRDefault="00B7089B" w:rsidP="00B7089B">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6D18128F" w14:textId="31282F02" w:rsidR="00B7089B" w:rsidRPr="00B7089B" w:rsidRDefault="00B7089B" w:rsidP="00B7089B">
            <w:pPr>
              <w:widowControl w:val="0"/>
              <w:tabs>
                <w:tab w:val="left" w:pos="-198"/>
                <w:tab w:val="left" w:pos="231"/>
              </w:tabs>
              <w:suppressAutoHyphens w:val="0"/>
              <w:jc w:val="both"/>
              <w:rPr>
                <w:rFonts w:ascii="Arial Narrow" w:hAnsi="Arial Narrow" w:cs="Arial"/>
              </w:rPr>
            </w:pPr>
          </w:p>
        </w:tc>
      </w:tr>
      <w:bookmarkEnd w:id="1"/>
      <w:tr w:rsidR="003A7A18" w:rsidRPr="00313CB2" w14:paraId="7B4077FD" w14:textId="4F8CEA4A" w:rsidTr="00324FC7">
        <w:trPr>
          <w:trHeight w:val="4342"/>
        </w:trPr>
        <w:tc>
          <w:tcPr>
            <w:tcW w:w="467" w:type="dxa"/>
            <w:vAlign w:val="center"/>
          </w:tcPr>
          <w:p w14:paraId="295568A3" w14:textId="77777777" w:rsidR="003A7A18" w:rsidRPr="00313CB2" w:rsidRDefault="003A7A18" w:rsidP="003A7A18">
            <w:pPr>
              <w:spacing w:after="0" w:line="240" w:lineRule="auto"/>
              <w:rPr>
                <w:rFonts w:ascii="Arial Narrow" w:eastAsia="Calibri" w:hAnsi="Arial Narrow" w:cstheme="minorHAnsi"/>
              </w:rPr>
            </w:pPr>
            <w:r w:rsidRPr="00313CB2">
              <w:rPr>
                <w:rFonts w:ascii="Arial Narrow" w:eastAsia="Calibri" w:hAnsi="Arial Narrow" w:cstheme="minorHAnsi"/>
              </w:rPr>
              <w:lastRenderedPageBreak/>
              <w:t>38.</w:t>
            </w:r>
          </w:p>
        </w:tc>
        <w:tc>
          <w:tcPr>
            <w:tcW w:w="1938" w:type="dxa"/>
            <w:vAlign w:val="center"/>
          </w:tcPr>
          <w:p w14:paraId="4C9BFB59" w14:textId="77777777" w:rsidR="003A7A18" w:rsidRPr="00313CB2" w:rsidRDefault="003A7A18" w:rsidP="003A7A18">
            <w:pPr>
              <w:spacing w:after="0" w:line="240" w:lineRule="auto"/>
              <w:rPr>
                <w:rStyle w:val="Teksttreci2"/>
                <w:rFonts w:ascii="Arial Narrow" w:eastAsia="Calibri" w:hAnsi="Arial Narrow" w:cstheme="minorHAnsi"/>
                <w:color w:val="000000"/>
                <w:sz w:val="22"/>
                <w:szCs w:val="22"/>
              </w:rPr>
            </w:pPr>
            <w:r w:rsidRPr="00313CB2">
              <w:rPr>
                <w:rFonts w:ascii="Arial Narrow" w:hAnsi="Arial Narrow" w:cs="Arial"/>
              </w:rPr>
              <w:t>SSP</w:t>
            </w:r>
          </w:p>
        </w:tc>
        <w:tc>
          <w:tcPr>
            <w:tcW w:w="7513" w:type="dxa"/>
            <w:vAlign w:val="center"/>
          </w:tcPr>
          <w:p w14:paraId="17065FC6" w14:textId="77777777" w:rsidR="003A7A18" w:rsidRPr="00313CB2" w:rsidRDefault="003A7A18" w:rsidP="003A7A18">
            <w:pPr>
              <w:pStyle w:val="Akapitzlist"/>
              <w:numPr>
                <w:ilvl w:val="0"/>
                <w:numId w:val="23"/>
              </w:numPr>
              <w:suppressAutoHyphens w:val="0"/>
              <w:ind w:left="383"/>
              <w:contextualSpacing/>
              <w:jc w:val="both"/>
              <w:rPr>
                <w:rFonts w:ascii="Arial Narrow" w:hAnsi="Arial Narrow" w:cs="Arial"/>
                <w:sz w:val="22"/>
                <w:szCs w:val="22"/>
              </w:rPr>
            </w:pPr>
            <w:r w:rsidRPr="00313CB2">
              <w:rPr>
                <w:rFonts w:ascii="Arial Narrow" w:hAnsi="Arial Narrow" w:cs="Arial"/>
                <w:sz w:val="22"/>
                <w:szCs w:val="22"/>
              </w:rPr>
              <w:t xml:space="preserve">Budynek obsługi oraz halę skanera należy wyposażyć w system sygnalizacji pożaru SSP z sygnalizacją </w:t>
            </w:r>
            <w:proofErr w:type="spellStart"/>
            <w:r w:rsidRPr="00313CB2">
              <w:rPr>
                <w:rFonts w:ascii="Arial Narrow" w:hAnsi="Arial Narrow" w:cs="Arial"/>
                <w:sz w:val="22"/>
                <w:szCs w:val="22"/>
              </w:rPr>
              <w:t>optyczno</w:t>
            </w:r>
            <w:proofErr w:type="spellEnd"/>
            <w:r w:rsidRPr="00313CB2">
              <w:rPr>
                <w:rFonts w:ascii="Arial Narrow" w:hAnsi="Arial Narrow" w:cs="Arial"/>
                <w:sz w:val="22"/>
                <w:szCs w:val="22"/>
              </w:rPr>
              <w:t xml:space="preserve">–akustyczną (ochrona całkowita) z możliwością  transmisji sygnału alarmu (pożar, awaria lub uszkodzenie, itp.). System  musi wysyłać powiadomienie (pożar, awaria lub uszkodzenie, itp.) w formie SMS na minimum 3 numery komórkowe (kartę SIM do transmisji zapewnia Zamawiający). </w:t>
            </w:r>
          </w:p>
          <w:p w14:paraId="6A94EB9F" w14:textId="77777777" w:rsidR="003A7A18" w:rsidRPr="00313CB2" w:rsidRDefault="003A7A18" w:rsidP="003A7A18">
            <w:pPr>
              <w:pStyle w:val="Akapitzlist"/>
              <w:numPr>
                <w:ilvl w:val="0"/>
                <w:numId w:val="23"/>
              </w:numPr>
              <w:suppressAutoHyphens w:val="0"/>
              <w:ind w:left="383"/>
              <w:contextualSpacing/>
              <w:jc w:val="both"/>
              <w:rPr>
                <w:rFonts w:ascii="Arial Narrow" w:hAnsi="Arial Narrow" w:cs="Arial"/>
                <w:sz w:val="22"/>
                <w:szCs w:val="22"/>
              </w:rPr>
            </w:pPr>
            <w:r w:rsidRPr="00313CB2">
              <w:rPr>
                <w:rFonts w:ascii="Arial Narrow" w:hAnsi="Arial Narrow" w:cs="Arial"/>
                <w:sz w:val="22"/>
                <w:szCs w:val="22"/>
              </w:rPr>
              <w:t xml:space="preserve">Specyfika funkcjonowania skanera RTG powoduje, że hala jest często otwierana. Sposób montażu oraz technologia SSP musi odpowiadać specyfice funkcjonowania urządzenia. </w:t>
            </w:r>
          </w:p>
          <w:p w14:paraId="6E20118B" w14:textId="77777777" w:rsidR="003A7A18" w:rsidRPr="00313CB2" w:rsidRDefault="003A7A18" w:rsidP="003A7A18">
            <w:pPr>
              <w:pStyle w:val="Akapitzlist"/>
              <w:numPr>
                <w:ilvl w:val="0"/>
                <w:numId w:val="23"/>
              </w:numPr>
              <w:suppressAutoHyphens w:val="0"/>
              <w:ind w:left="383"/>
              <w:contextualSpacing/>
              <w:jc w:val="both"/>
              <w:rPr>
                <w:rFonts w:ascii="Arial Narrow" w:hAnsi="Arial Narrow" w:cs="Arial"/>
                <w:sz w:val="22"/>
                <w:szCs w:val="22"/>
              </w:rPr>
            </w:pPr>
            <w:r w:rsidRPr="00313CB2">
              <w:rPr>
                <w:rFonts w:ascii="Arial Narrow" w:hAnsi="Arial Narrow" w:cs="Arial"/>
                <w:sz w:val="22"/>
                <w:szCs w:val="22"/>
              </w:rPr>
              <w:t>Zadaniem systemu sygnalizacji pożarowej SSP w obiekcie jest umożliwienie skutecznej ewakuacji ze strefy zagrożonej pożarem oraz ochrona zgromadzonego mienia poprzez maksymalnie wczesne wykrycie pożaru, powiadomienie osób przebywających w obiekcie, zaalarmowanie właściwych służb dozorujących i interwencyjnych oraz sterowanie innymi urządzeniami przeciwpożarowymi ochrony obiektu.  </w:t>
            </w:r>
          </w:p>
          <w:p w14:paraId="49833E4E" w14:textId="77777777" w:rsidR="003A7A18" w:rsidRPr="004D52B1" w:rsidRDefault="003A7A18" w:rsidP="003A7A18">
            <w:pPr>
              <w:pStyle w:val="Akapitzlist"/>
              <w:numPr>
                <w:ilvl w:val="0"/>
                <w:numId w:val="23"/>
              </w:numPr>
              <w:suppressAutoHyphens w:val="0"/>
              <w:ind w:left="383"/>
              <w:contextualSpacing/>
              <w:jc w:val="both"/>
              <w:rPr>
                <w:rFonts w:ascii="Arial Narrow" w:hAnsi="Arial Narrow" w:cstheme="minorHAnsi"/>
                <w:sz w:val="22"/>
                <w:szCs w:val="22"/>
              </w:rPr>
            </w:pPr>
            <w:r w:rsidRPr="00313CB2">
              <w:rPr>
                <w:rFonts w:ascii="Arial Narrow" w:hAnsi="Arial Narrow" w:cs="Arial"/>
                <w:sz w:val="22"/>
                <w:szCs w:val="22"/>
              </w:rPr>
              <w:t>System wyposażony w adresowalną centralę zlokalizowaną w pomieszczeniu operatorów, czujniki dymu oraz sygnalizatory optyczno-akustyczne zlokalizowane w pomieszczeniach operatorskich oraz hali RTG. System PPOŻ oraz gaśnice przeciwpożarowe różnorakiego przeznaczenia typu A-B-C o pojemności dostosowanej do gaszenia urządzenia rentgenowskiego i budynku obsługi - zgodnie z obowiązującymi przepisami p.poż.</w:t>
            </w:r>
          </w:p>
          <w:p w14:paraId="4D597092" w14:textId="56253315" w:rsidR="003A7A18" w:rsidRPr="00313CB2" w:rsidRDefault="003A7A18" w:rsidP="003A7A18">
            <w:pPr>
              <w:pStyle w:val="Akapitzlist"/>
              <w:numPr>
                <w:ilvl w:val="0"/>
                <w:numId w:val="23"/>
              </w:numPr>
              <w:suppressAutoHyphens w:val="0"/>
              <w:ind w:left="383"/>
              <w:contextualSpacing/>
              <w:jc w:val="both"/>
              <w:rPr>
                <w:rFonts w:ascii="Arial Narrow" w:hAnsi="Arial Narrow" w:cstheme="minorHAnsi"/>
                <w:sz w:val="22"/>
                <w:szCs w:val="22"/>
              </w:rPr>
            </w:pPr>
            <w:r w:rsidRPr="00313CB2">
              <w:rPr>
                <w:rFonts w:ascii="Arial Narrow" w:hAnsi="Arial Narrow" w:cs="Arial"/>
                <w:sz w:val="22"/>
                <w:szCs w:val="22"/>
              </w:rPr>
              <w:t xml:space="preserve">Wszystkie urządzenia wchodzące w skład systemu sygnalizacji pożarowej powinny spełniać wymagania odpowiednich norm oraz posiadać niezbędne atesty i aprobaty techniczne (certyfikat CNBOP) dopuszczający je do stosowania w ochronie </w:t>
            </w:r>
            <w:r>
              <w:rPr>
                <w:rFonts w:ascii="Arial Narrow" w:hAnsi="Arial Narrow" w:cs="Arial"/>
                <w:sz w:val="22"/>
                <w:szCs w:val="22"/>
              </w:rPr>
              <w:t>p.poż.</w:t>
            </w:r>
          </w:p>
        </w:tc>
        <w:tc>
          <w:tcPr>
            <w:tcW w:w="4281" w:type="dxa"/>
          </w:tcPr>
          <w:p w14:paraId="2BD7A049" w14:textId="77777777" w:rsidR="00011672" w:rsidRDefault="00011672" w:rsidP="00011672">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75D497DC" w14:textId="77777777" w:rsidR="003A7A18" w:rsidRDefault="003A7A18" w:rsidP="00011672">
            <w:pPr>
              <w:suppressAutoHyphens w:val="0"/>
              <w:contextualSpacing/>
              <w:jc w:val="both"/>
              <w:rPr>
                <w:rFonts w:ascii="Arial Narrow" w:hAnsi="Arial Narrow" w:cs="Arial"/>
              </w:rPr>
            </w:pPr>
          </w:p>
          <w:p w14:paraId="6F44D592" w14:textId="77777777" w:rsidR="00011672" w:rsidRDefault="00011672" w:rsidP="00011672">
            <w:pPr>
              <w:suppressAutoHyphens w:val="0"/>
              <w:contextualSpacing/>
              <w:jc w:val="both"/>
              <w:rPr>
                <w:rFonts w:ascii="Arial Narrow" w:hAnsi="Arial Narrow" w:cs="Arial"/>
              </w:rPr>
            </w:pPr>
          </w:p>
          <w:p w14:paraId="3D741645" w14:textId="77777777" w:rsidR="00011672" w:rsidRDefault="00011672" w:rsidP="00011672">
            <w:pPr>
              <w:suppressAutoHyphens w:val="0"/>
              <w:contextualSpacing/>
              <w:jc w:val="both"/>
              <w:rPr>
                <w:rFonts w:ascii="Arial Narrow" w:hAnsi="Arial Narrow" w:cs="Arial"/>
              </w:rPr>
            </w:pPr>
          </w:p>
          <w:p w14:paraId="431960B4" w14:textId="77777777" w:rsidR="00011672" w:rsidRDefault="00011672" w:rsidP="00011672">
            <w:pPr>
              <w:suppressAutoHyphens w:val="0"/>
              <w:contextualSpacing/>
              <w:jc w:val="both"/>
              <w:rPr>
                <w:rFonts w:ascii="Arial Narrow" w:hAnsi="Arial Narrow" w:cs="Arial"/>
              </w:rPr>
            </w:pPr>
          </w:p>
          <w:p w14:paraId="3F9FA585" w14:textId="77777777" w:rsidR="00011672" w:rsidRDefault="00011672" w:rsidP="00011672">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3D3A2335" w14:textId="77777777" w:rsidR="00011672" w:rsidRDefault="00011672" w:rsidP="00011672">
            <w:pPr>
              <w:suppressAutoHyphens w:val="0"/>
              <w:contextualSpacing/>
              <w:jc w:val="both"/>
              <w:rPr>
                <w:rFonts w:ascii="Arial Narrow" w:hAnsi="Arial Narrow" w:cs="Arial"/>
              </w:rPr>
            </w:pPr>
          </w:p>
          <w:p w14:paraId="22B86A57" w14:textId="77777777" w:rsidR="00011672" w:rsidRDefault="00011672" w:rsidP="00011672">
            <w:pPr>
              <w:suppressAutoHyphens w:val="0"/>
              <w:contextualSpacing/>
              <w:jc w:val="both"/>
              <w:rPr>
                <w:rFonts w:ascii="Arial Narrow" w:hAnsi="Arial Narrow" w:cs="Arial"/>
              </w:rPr>
            </w:pPr>
          </w:p>
          <w:p w14:paraId="17D462C0" w14:textId="77777777" w:rsidR="00011672" w:rsidRDefault="00011672" w:rsidP="00011672">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42A47951" w14:textId="77777777" w:rsidR="00011672" w:rsidRDefault="00011672" w:rsidP="00011672">
            <w:pPr>
              <w:suppressAutoHyphens w:val="0"/>
              <w:contextualSpacing/>
              <w:jc w:val="both"/>
              <w:rPr>
                <w:rFonts w:ascii="Arial Narrow" w:hAnsi="Arial Narrow" w:cs="Arial"/>
              </w:rPr>
            </w:pPr>
          </w:p>
          <w:p w14:paraId="322DB57C" w14:textId="77777777" w:rsidR="00011672" w:rsidRDefault="00011672" w:rsidP="00011672">
            <w:pPr>
              <w:suppressAutoHyphens w:val="0"/>
              <w:contextualSpacing/>
              <w:jc w:val="both"/>
              <w:rPr>
                <w:rFonts w:ascii="Arial Narrow" w:hAnsi="Arial Narrow" w:cs="Arial"/>
              </w:rPr>
            </w:pPr>
          </w:p>
          <w:p w14:paraId="4F4C8AD1" w14:textId="77777777" w:rsidR="00011672" w:rsidRDefault="00011672" w:rsidP="00011672">
            <w:pPr>
              <w:suppressAutoHyphens w:val="0"/>
              <w:contextualSpacing/>
              <w:jc w:val="both"/>
              <w:rPr>
                <w:rFonts w:ascii="Arial Narrow" w:hAnsi="Arial Narrow" w:cs="Arial"/>
              </w:rPr>
            </w:pPr>
          </w:p>
          <w:p w14:paraId="46765C87" w14:textId="77777777" w:rsidR="00011672" w:rsidRDefault="00011672" w:rsidP="00011672">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358CCC3A" w14:textId="77777777" w:rsidR="00011672" w:rsidRDefault="00011672" w:rsidP="00011672">
            <w:pPr>
              <w:suppressAutoHyphens w:val="0"/>
              <w:contextualSpacing/>
              <w:jc w:val="both"/>
              <w:rPr>
                <w:rFonts w:ascii="Arial Narrow" w:hAnsi="Arial Narrow" w:cs="Arial"/>
              </w:rPr>
            </w:pPr>
          </w:p>
          <w:p w14:paraId="54796368" w14:textId="77777777" w:rsidR="00011672" w:rsidRDefault="00011672" w:rsidP="00011672">
            <w:pPr>
              <w:suppressAutoHyphens w:val="0"/>
              <w:contextualSpacing/>
              <w:jc w:val="both"/>
              <w:rPr>
                <w:rFonts w:ascii="Arial Narrow" w:hAnsi="Arial Narrow" w:cs="Arial"/>
              </w:rPr>
            </w:pPr>
          </w:p>
          <w:p w14:paraId="7A5BBED0" w14:textId="77777777" w:rsidR="00011672" w:rsidRDefault="00011672" w:rsidP="00011672">
            <w:pPr>
              <w:suppressAutoHyphens w:val="0"/>
              <w:contextualSpacing/>
              <w:jc w:val="both"/>
              <w:rPr>
                <w:rFonts w:ascii="Arial Narrow" w:hAnsi="Arial Narrow" w:cs="Arial"/>
              </w:rPr>
            </w:pPr>
          </w:p>
          <w:p w14:paraId="14AFE2F1" w14:textId="77777777" w:rsidR="00011672" w:rsidRDefault="00011672" w:rsidP="00011672">
            <w:pPr>
              <w:suppressAutoHyphens w:val="0"/>
              <w:contextualSpacing/>
              <w:jc w:val="both"/>
              <w:rPr>
                <w:rFonts w:ascii="Arial Narrow" w:hAnsi="Arial Narrow" w:cs="Arial"/>
              </w:rPr>
            </w:pPr>
          </w:p>
          <w:p w14:paraId="70242453" w14:textId="77777777" w:rsidR="00011672" w:rsidRDefault="00011672" w:rsidP="00011672">
            <w:pPr>
              <w:suppressAutoHyphens w:val="0"/>
              <w:contextualSpacing/>
              <w:jc w:val="both"/>
              <w:rPr>
                <w:rFonts w:ascii="Arial Narrow" w:hAnsi="Arial Narrow" w:cs="Arial"/>
              </w:rPr>
            </w:pPr>
          </w:p>
          <w:p w14:paraId="35928062" w14:textId="77777777" w:rsidR="00011672" w:rsidRDefault="00011672" w:rsidP="00011672">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6C04F9EA" w14:textId="3AA1E6E8" w:rsidR="00011672" w:rsidRPr="00011672" w:rsidRDefault="00011672" w:rsidP="00011672">
            <w:pPr>
              <w:suppressAutoHyphens w:val="0"/>
              <w:contextualSpacing/>
              <w:jc w:val="both"/>
              <w:rPr>
                <w:rFonts w:ascii="Arial Narrow" w:hAnsi="Arial Narrow" w:cs="Arial"/>
              </w:rPr>
            </w:pPr>
          </w:p>
        </w:tc>
      </w:tr>
      <w:tr w:rsidR="003A7A18" w:rsidRPr="00313CB2" w14:paraId="1DF6AD5A" w14:textId="15F46877" w:rsidTr="00324FC7">
        <w:tc>
          <w:tcPr>
            <w:tcW w:w="467" w:type="dxa"/>
            <w:vAlign w:val="center"/>
          </w:tcPr>
          <w:p w14:paraId="734814C6" w14:textId="77777777" w:rsidR="003A7A18" w:rsidRPr="00313CB2" w:rsidRDefault="003A7A18" w:rsidP="003A7A18">
            <w:pPr>
              <w:spacing w:after="0" w:line="240" w:lineRule="auto"/>
              <w:rPr>
                <w:rFonts w:ascii="Arial Narrow" w:eastAsia="Calibri" w:hAnsi="Arial Narrow" w:cstheme="minorHAnsi"/>
              </w:rPr>
            </w:pPr>
            <w:r w:rsidRPr="00313CB2">
              <w:rPr>
                <w:rFonts w:ascii="Arial Narrow" w:eastAsia="Calibri" w:hAnsi="Arial Narrow" w:cstheme="minorHAnsi"/>
              </w:rPr>
              <w:t>39.</w:t>
            </w:r>
          </w:p>
        </w:tc>
        <w:tc>
          <w:tcPr>
            <w:tcW w:w="1938" w:type="dxa"/>
            <w:vAlign w:val="center"/>
          </w:tcPr>
          <w:p w14:paraId="2F51F77A" w14:textId="77777777" w:rsidR="003A7A18" w:rsidRPr="00313CB2" w:rsidRDefault="003A7A18" w:rsidP="003A7A18">
            <w:pPr>
              <w:spacing w:after="0" w:line="240" w:lineRule="auto"/>
              <w:rPr>
                <w:rStyle w:val="Teksttreci2"/>
                <w:rFonts w:ascii="Arial Narrow" w:eastAsia="Calibri" w:hAnsi="Arial Narrow" w:cstheme="minorHAnsi"/>
                <w:color w:val="000000"/>
                <w:sz w:val="22"/>
                <w:szCs w:val="22"/>
              </w:rPr>
            </w:pPr>
            <w:proofErr w:type="spellStart"/>
            <w:r w:rsidRPr="00313CB2">
              <w:rPr>
                <w:rFonts w:ascii="Arial Narrow" w:hAnsi="Arial Narrow" w:cs="Arial"/>
              </w:rPr>
              <w:t>SSWiN</w:t>
            </w:r>
            <w:proofErr w:type="spellEnd"/>
          </w:p>
        </w:tc>
        <w:tc>
          <w:tcPr>
            <w:tcW w:w="7513" w:type="dxa"/>
            <w:vAlign w:val="center"/>
          </w:tcPr>
          <w:p w14:paraId="26B7BE0E" w14:textId="77777777" w:rsidR="003A7A18" w:rsidRPr="00013AAF" w:rsidRDefault="003A7A18" w:rsidP="003A7A18">
            <w:pPr>
              <w:pStyle w:val="Indeks"/>
              <w:numPr>
                <w:ilvl w:val="6"/>
                <w:numId w:val="22"/>
              </w:numPr>
              <w:ind w:left="350" w:hanging="350"/>
              <w:rPr>
                <w:strike/>
              </w:rPr>
            </w:pPr>
            <w:r w:rsidRPr="0053228B">
              <w:t>Budynek obsługi musi zostać zabezpieczony w system sygnalizacji włamania i napadu.</w:t>
            </w:r>
          </w:p>
          <w:p w14:paraId="768FCD6C" w14:textId="2222A8F0" w:rsidR="003A7A18" w:rsidRPr="00013AAF" w:rsidRDefault="003A7A18" w:rsidP="003A7A18">
            <w:pPr>
              <w:pStyle w:val="Indeks"/>
              <w:numPr>
                <w:ilvl w:val="6"/>
                <w:numId w:val="22"/>
              </w:numPr>
              <w:ind w:left="350" w:hanging="350"/>
              <w:rPr>
                <w:strike/>
              </w:rPr>
            </w:pPr>
            <w:r w:rsidRPr="004D52B1">
              <w:t xml:space="preserve">Szczegółowe rozwiązanie musi zostać zawarte i uzgodnione z </w:t>
            </w:r>
            <w:r>
              <w:t>Z</w:t>
            </w:r>
            <w:r w:rsidRPr="004D52B1">
              <w:t>amawiającym na etapie projektu wykonawczego. System musi spełniać co najmniej:</w:t>
            </w:r>
          </w:p>
          <w:p w14:paraId="05C89ABB" w14:textId="77777777" w:rsidR="003A7A18" w:rsidRPr="00313CB2" w:rsidRDefault="003A7A18" w:rsidP="003A7A18">
            <w:pPr>
              <w:pStyle w:val="Akapitzlist"/>
              <w:numPr>
                <w:ilvl w:val="0"/>
                <w:numId w:val="24"/>
              </w:numPr>
              <w:tabs>
                <w:tab w:val="clear" w:pos="0"/>
              </w:tabs>
              <w:suppressAutoHyphens w:val="0"/>
              <w:ind w:left="350" w:hanging="142"/>
              <w:contextualSpacing/>
              <w:jc w:val="both"/>
              <w:rPr>
                <w:rFonts w:ascii="Arial Narrow" w:hAnsi="Arial Narrow" w:cs="Arial"/>
                <w:sz w:val="22"/>
                <w:szCs w:val="22"/>
              </w:rPr>
            </w:pPr>
            <w:r w:rsidRPr="00313CB2">
              <w:rPr>
                <w:rFonts w:ascii="Arial Narrow" w:hAnsi="Arial Narrow" w:cs="Arial"/>
                <w:sz w:val="22"/>
                <w:szCs w:val="22"/>
              </w:rPr>
              <w:t>wymagania stopnia pierwszego – zgodnie z aktualną normą branżową,</w:t>
            </w:r>
          </w:p>
          <w:p w14:paraId="7BE49A06" w14:textId="77777777" w:rsidR="003A7A18" w:rsidRPr="00313CB2" w:rsidRDefault="003A7A18" w:rsidP="003A7A18">
            <w:pPr>
              <w:pStyle w:val="Akapitzlist"/>
              <w:numPr>
                <w:ilvl w:val="0"/>
                <w:numId w:val="24"/>
              </w:numPr>
              <w:tabs>
                <w:tab w:val="clear" w:pos="0"/>
              </w:tabs>
              <w:suppressAutoHyphens w:val="0"/>
              <w:ind w:left="350" w:hanging="142"/>
              <w:contextualSpacing/>
              <w:jc w:val="both"/>
              <w:rPr>
                <w:rFonts w:ascii="Arial Narrow" w:hAnsi="Arial Narrow" w:cs="Arial"/>
                <w:sz w:val="22"/>
                <w:szCs w:val="22"/>
              </w:rPr>
            </w:pPr>
            <w:r w:rsidRPr="00313CB2">
              <w:rPr>
                <w:rFonts w:ascii="Arial Narrow" w:hAnsi="Arial Narrow" w:cs="Arial"/>
                <w:sz w:val="22"/>
                <w:szCs w:val="22"/>
              </w:rPr>
              <w:t>umożliwiać transmisję sygnału alarmu (alarm, sabotaż, awaria lub uszkodzenie, itp.) do firmy świadczącej na rzecz Zamawiającego usługę związaną z całodobowym monitorowaniem obiektu (nadajnik do transmisji zapewnia firma monitorująca)</w:t>
            </w:r>
          </w:p>
          <w:p w14:paraId="0BF5CAD3" w14:textId="2F721736" w:rsidR="003A7A18" w:rsidRPr="00313CB2" w:rsidRDefault="003A7A18" w:rsidP="003A7A18">
            <w:pPr>
              <w:pStyle w:val="Akapitzlist"/>
              <w:numPr>
                <w:ilvl w:val="0"/>
                <w:numId w:val="24"/>
              </w:numPr>
              <w:tabs>
                <w:tab w:val="clear" w:pos="0"/>
              </w:tabs>
              <w:suppressAutoHyphens w:val="0"/>
              <w:ind w:left="350" w:hanging="142"/>
              <w:contextualSpacing/>
              <w:jc w:val="both"/>
              <w:rPr>
                <w:rFonts w:ascii="Arial Narrow" w:hAnsi="Arial Narrow" w:cs="Arial"/>
                <w:sz w:val="22"/>
                <w:szCs w:val="22"/>
              </w:rPr>
            </w:pPr>
            <w:r w:rsidRPr="00313CB2">
              <w:rPr>
                <w:rFonts w:ascii="Arial Narrow" w:hAnsi="Arial Narrow" w:cs="Arial"/>
                <w:sz w:val="22"/>
                <w:szCs w:val="22"/>
              </w:rPr>
              <w:t xml:space="preserve">musi wysyłać powiadomienie (alarm, awaria lub uszkodzenie, itp.) </w:t>
            </w:r>
          </w:p>
          <w:p w14:paraId="2D311D03" w14:textId="77777777" w:rsidR="003A7A18" w:rsidRDefault="003A7A18" w:rsidP="003A7A18">
            <w:pPr>
              <w:pStyle w:val="Akapitzlist"/>
              <w:numPr>
                <w:ilvl w:val="0"/>
                <w:numId w:val="24"/>
              </w:numPr>
              <w:tabs>
                <w:tab w:val="clear" w:pos="0"/>
              </w:tabs>
              <w:suppressAutoHyphens w:val="0"/>
              <w:ind w:left="350" w:hanging="142"/>
              <w:contextualSpacing/>
              <w:jc w:val="both"/>
              <w:rPr>
                <w:rFonts w:ascii="Arial Narrow" w:hAnsi="Arial Narrow" w:cs="Arial"/>
                <w:sz w:val="22"/>
                <w:szCs w:val="22"/>
              </w:rPr>
            </w:pPr>
            <w:r w:rsidRPr="00313CB2">
              <w:rPr>
                <w:rFonts w:ascii="Arial Narrow" w:hAnsi="Arial Narrow" w:cs="Arial"/>
                <w:sz w:val="22"/>
                <w:szCs w:val="22"/>
              </w:rPr>
              <w:t>być wpięty do lokalnej sieci LAN i umożliwiać zarządzania z poziomu stacji komputerowej</w:t>
            </w:r>
          </w:p>
          <w:p w14:paraId="6F72B0D4" w14:textId="2FF9E36C" w:rsidR="003A7A18" w:rsidRPr="00F418B8" w:rsidRDefault="003A7A18" w:rsidP="003A7A18">
            <w:pPr>
              <w:suppressAutoHyphens w:val="0"/>
              <w:ind w:left="350" w:hanging="425"/>
              <w:contextualSpacing/>
              <w:jc w:val="both"/>
              <w:rPr>
                <w:rFonts w:ascii="Arial Narrow" w:hAnsi="Arial Narrow" w:cs="Arial"/>
              </w:rPr>
            </w:pPr>
            <w:r>
              <w:rPr>
                <w:rFonts w:ascii="Arial Narrow" w:hAnsi="Arial Narrow" w:cs="Arial"/>
              </w:rPr>
              <w:lastRenderedPageBreak/>
              <w:t xml:space="preserve">3. </w:t>
            </w:r>
            <w:r w:rsidRPr="00F418B8">
              <w:rPr>
                <w:rFonts w:ascii="Arial Narrow" w:hAnsi="Arial Narrow" w:cs="Arial"/>
              </w:rPr>
              <w:t xml:space="preserve"> </w:t>
            </w:r>
            <w:r>
              <w:rPr>
                <w:rFonts w:ascii="Arial Narrow" w:hAnsi="Arial Narrow" w:cs="Arial"/>
              </w:rPr>
              <w:t xml:space="preserve">  </w:t>
            </w:r>
            <w:r w:rsidRPr="00F418B8">
              <w:rPr>
                <w:rFonts w:ascii="Arial Narrow" w:hAnsi="Arial Narrow" w:cs="Arial"/>
              </w:rPr>
              <w:t xml:space="preserve">Pozostałe techniczne aspekty w zależności od klasy obiektu zawarte </w:t>
            </w:r>
            <w:r w:rsidRPr="00F418B8">
              <w:rPr>
                <w:rFonts w:ascii="Arial Narrow" w:hAnsi="Arial Narrow"/>
              </w:rPr>
              <w:t>są</w:t>
            </w:r>
            <w:r w:rsidRPr="00F418B8">
              <w:rPr>
                <w:rFonts w:ascii="Arial Narrow" w:hAnsi="Arial Narrow"/>
                <w:lang w:eastAsia="pl-PL"/>
              </w:rPr>
              <w:t xml:space="preserve"> w </w:t>
            </w:r>
            <w:r w:rsidRPr="00F418B8">
              <w:rPr>
                <w:rFonts w:ascii="Arial Narrow" w:hAnsi="Arial Narrow" w:cs="Arial"/>
              </w:rPr>
              <w:t>dokumencie „2022_04_27 Standard obiektów przetw</w:t>
            </w:r>
            <w:r w:rsidR="00E13A7B">
              <w:rPr>
                <w:rFonts w:ascii="Arial Narrow" w:hAnsi="Arial Narrow" w:cs="Arial"/>
              </w:rPr>
              <w:t>a</w:t>
            </w:r>
            <w:r w:rsidRPr="00F418B8">
              <w:rPr>
                <w:rFonts w:ascii="Arial Narrow" w:hAnsi="Arial Narrow" w:cs="Arial"/>
              </w:rPr>
              <w:t>rzania danych v7.pdf</w:t>
            </w:r>
            <w:r w:rsidRPr="00F418B8">
              <w:rPr>
                <w:rFonts w:ascii="Arial Narrow" w:hAnsi="Arial Narrow"/>
              </w:rPr>
              <w:t>”</w:t>
            </w:r>
          </w:p>
        </w:tc>
        <w:tc>
          <w:tcPr>
            <w:tcW w:w="4281" w:type="dxa"/>
          </w:tcPr>
          <w:p w14:paraId="62322269" w14:textId="77777777" w:rsidR="00011672" w:rsidRDefault="00011672" w:rsidP="00011672">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lastRenderedPageBreak/>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302325F3" w14:textId="77777777" w:rsidR="003A7A18" w:rsidRDefault="003A7A18" w:rsidP="00011672">
            <w:pPr>
              <w:pStyle w:val="Indeks"/>
              <w:numPr>
                <w:ilvl w:val="0"/>
                <w:numId w:val="0"/>
              </w:numPr>
              <w:ind w:left="360" w:hanging="360"/>
            </w:pPr>
          </w:p>
          <w:p w14:paraId="18DAB739" w14:textId="77777777" w:rsidR="00011672" w:rsidRDefault="00011672" w:rsidP="00011672">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4BA662FF" w14:textId="77777777" w:rsidR="00D76AE0" w:rsidRDefault="00D76AE0" w:rsidP="00011672">
            <w:pPr>
              <w:tabs>
                <w:tab w:val="left" w:pos="4208"/>
              </w:tabs>
              <w:suppressAutoHyphens w:val="0"/>
              <w:spacing w:after="0" w:line="240" w:lineRule="auto"/>
              <w:jc w:val="both"/>
              <w:rPr>
                <w:rFonts w:ascii="Arial" w:eastAsia="Times New Roman" w:hAnsi="Arial" w:cs="Arial"/>
                <w:color w:val="000000"/>
                <w:sz w:val="20"/>
                <w:szCs w:val="20"/>
                <w:lang w:eastAsia="pl-PL"/>
              </w:rPr>
            </w:pPr>
          </w:p>
          <w:p w14:paraId="6CE046C8" w14:textId="77777777" w:rsidR="00D76AE0" w:rsidRDefault="00D76AE0" w:rsidP="00011672">
            <w:pPr>
              <w:tabs>
                <w:tab w:val="left" w:pos="4208"/>
              </w:tabs>
              <w:suppressAutoHyphens w:val="0"/>
              <w:spacing w:after="0" w:line="240" w:lineRule="auto"/>
              <w:jc w:val="both"/>
              <w:rPr>
                <w:rFonts w:ascii="Arial" w:eastAsia="Times New Roman" w:hAnsi="Arial" w:cs="Arial"/>
                <w:color w:val="000000"/>
                <w:sz w:val="20"/>
                <w:szCs w:val="20"/>
                <w:lang w:eastAsia="pl-PL"/>
              </w:rPr>
            </w:pPr>
          </w:p>
          <w:p w14:paraId="20C14150" w14:textId="77777777" w:rsidR="00D76AE0" w:rsidRDefault="00D76AE0" w:rsidP="00011672">
            <w:pPr>
              <w:tabs>
                <w:tab w:val="left" w:pos="4208"/>
              </w:tabs>
              <w:suppressAutoHyphens w:val="0"/>
              <w:spacing w:after="0" w:line="240" w:lineRule="auto"/>
              <w:jc w:val="both"/>
              <w:rPr>
                <w:rFonts w:ascii="Arial" w:eastAsia="Times New Roman" w:hAnsi="Arial" w:cs="Arial"/>
                <w:color w:val="000000"/>
                <w:sz w:val="20"/>
                <w:szCs w:val="20"/>
                <w:lang w:eastAsia="pl-PL"/>
              </w:rPr>
            </w:pPr>
          </w:p>
          <w:p w14:paraId="0553865F" w14:textId="77777777" w:rsidR="00D76AE0" w:rsidRDefault="00D76AE0" w:rsidP="00011672">
            <w:pPr>
              <w:tabs>
                <w:tab w:val="left" w:pos="4208"/>
              </w:tabs>
              <w:suppressAutoHyphens w:val="0"/>
              <w:spacing w:after="0" w:line="240" w:lineRule="auto"/>
              <w:jc w:val="both"/>
              <w:rPr>
                <w:rFonts w:ascii="Arial" w:eastAsia="Times New Roman" w:hAnsi="Arial" w:cs="Arial"/>
                <w:color w:val="000000"/>
                <w:sz w:val="20"/>
                <w:szCs w:val="20"/>
                <w:lang w:eastAsia="pl-PL"/>
              </w:rPr>
            </w:pPr>
          </w:p>
          <w:p w14:paraId="4681BE60" w14:textId="77777777" w:rsidR="00D76AE0" w:rsidRDefault="00D76AE0" w:rsidP="00011672">
            <w:pPr>
              <w:tabs>
                <w:tab w:val="left" w:pos="4208"/>
              </w:tabs>
              <w:suppressAutoHyphens w:val="0"/>
              <w:spacing w:after="0" w:line="240" w:lineRule="auto"/>
              <w:jc w:val="both"/>
              <w:rPr>
                <w:rFonts w:ascii="Arial" w:eastAsia="Times New Roman" w:hAnsi="Arial" w:cs="Arial"/>
                <w:color w:val="000000"/>
                <w:sz w:val="20"/>
                <w:szCs w:val="20"/>
                <w:lang w:eastAsia="pl-PL"/>
              </w:rPr>
            </w:pPr>
          </w:p>
          <w:p w14:paraId="6527C304" w14:textId="77777777" w:rsidR="00D76AE0" w:rsidRDefault="00D76AE0" w:rsidP="00011672">
            <w:pPr>
              <w:tabs>
                <w:tab w:val="left" w:pos="4208"/>
              </w:tabs>
              <w:suppressAutoHyphens w:val="0"/>
              <w:spacing w:after="0" w:line="240" w:lineRule="auto"/>
              <w:jc w:val="both"/>
              <w:rPr>
                <w:rFonts w:ascii="Arial" w:eastAsia="Times New Roman" w:hAnsi="Arial" w:cs="Arial"/>
                <w:color w:val="000000"/>
                <w:sz w:val="20"/>
                <w:szCs w:val="20"/>
                <w:lang w:eastAsia="pl-PL"/>
              </w:rPr>
            </w:pPr>
          </w:p>
          <w:p w14:paraId="3252EFE2" w14:textId="77777777" w:rsidR="00D76AE0" w:rsidRDefault="00D76AE0" w:rsidP="00011672">
            <w:pPr>
              <w:tabs>
                <w:tab w:val="left" w:pos="4208"/>
              </w:tabs>
              <w:suppressAutoHyphens w:val="0"/>
              <w:spacing w:after="0" w:line="240" w:lineRule="auto"/>
              <w:jc w:val="both"/>
              <w:rPr>
                <w:rFonts w:ascii="Arial" w:eastAsia="Times New Roman" w:hAnsi="Arial" w:cs="Arial"/>
                <w:color w:val="000000"/>
                <w:sz w:val="20"/>
                <w:szCs w:val="20"/>
                <w:lang w:eastAsia="pl-PL"/>
              </w:rPr>
            </w:pPr>
          </w:p>
          <w:p w14:paraId="79A1C8AF" w14:textId="77777777" w:rsidR="00D76AE0" w:rsidRDefault="00D76AE0" w:rsidP="00011672">
            <w:pPr>
              <w:tabs>
                <w:tab w:val="left" w:pos="4208"/>
              </w:tabs>
              <w:suppressAutoHyphens w:val="0"/>
              <w:spacing w:after="0" w:line="240" w:lineRule="auto"/>
              <w:jc w:val="both"/>
              <w:rPr>
                <w:rFonts w:ascii="Arial" w:eastAsia="Times New Roman" w:hAnsi="Arial" w:cs="Arial"/>
                <w:color w:val="000000"/>
                <w:sz w:val="20"/>
                <w:szCs w:val="20"/>
                <w:lang w:eastAsia="pl-PL"/>
              </w:rPr>
            </w:pPr>
          </w:p>
          <w:p w14:paraId="72F8E7C3" w14:textId="7FC19FF5" w:rsidR="00D76AE0" w:rsidRDefault="00D76AE0" w:rsidP="00011672">
            <w:pPr>
              <w:tabs>
                <w:tab w:val="left" w:pos="4208"/>
              </w:tabs>
              <w:suppressAutoHyphens w:val="0"/>
              <w:spacing w:after="0" w:line="240" w:lineRule="auto"/>
              <w:jc w:val="both"/>
              <w:rPr>
                <w:rFonts w:ascii="Arial" w:eastAsia="Times New Roman" w:hAnsi="Arial" w:cs="Arial"/>
                <w:color w:val="000000"/>
                <w:sz w:val="20"/>
                <w:szCs w:val="20"/>
                <w:lang w:eastAsia="pl-PL"/>
              </w:rPr>
            </w:pPr>
          </w:p>
          <w:p w14:paraId="42226A9F" w14:textId="3D612FE7" w:rsidR="00D76AE0" w:rsidRDefault="00D76AE0" w:rsidP="00011672">
            <w:pPr>
              <w:tabs>
                <w:tab w:val="left" w:pos="4208"/>
              </w:tabs>
              <w:suppressAutoHyphens w:val="0"/>
              <w:spacing w:after="0" w:line="240" w:lineRule="auto"/>
              <w:jc w:val="both"/>
              <w:rPr>
                <w:rFonts w:ascii="Arial" w:eastAsia="Times New Roman" w:hAnsi="Arial" w:cs="Arial"/>
                <w:color w:val="000000"/>
                <w:sz w:val="20"/>
                <w:szCs w:val="20"/>
                <w:lang w:eastAsia="pl-PL"/>
              </w:rPr>
            </w:pPr>
          </w:p>
          <w:p w14:paraId="54777819" w14:textId="77777777" w:rsidR="00D76AE0" w:rsidRDefault="00D76AE0" w:rsidP="00011672">
            <w:pPr>
              <w:tabs>
                <w:tab w:val="left" w:pos="4208"/>
              </w:tabs>
              <w:suppressAutoHyphens w:val="0"/>
              <w:spacing w:after="0" w:line="240" w:lineRule="auto"/>
              <w:jc w:val="both"/>
              <w:rPr>
                <w:rFonts w:ascii="Arial" w:eastAsia="Times New Roman" w:hAnsi="Arial" w:cs="Arial"/>
                <w:color w:val="000000"/>
                <w:sz w:val="20"/>
                <w:szCs w:val="20"/>
                <w:lang w:eastAsia="pl-PL"/>
              </w:rPr>
            </w:pPr>
          </w:p>
          <w:p w14:paraId="19B3BA89" w14:textId="5C4603EB" w:rsidR="00011672" w:rsidRDefault="00011672" w:rsidP="00011672">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5C586AC8" w14:textId="5077352B" w:rsidR="00011672" w:rsidRPr="00011672" w:rsidRDefault="00011672" w:rsidP="00D76AE0">
            <w:pPr>
              <w:tabs>
                <w:tab w:val="left" w:pos="4208"/>
              </w:tabs>
              <w:suppressAutoHyphens w:val="0"/>
              <w:spacing w:after="0" w:line="240" w:lineRule="auto"/>
              <w:jc w:val="both"/>
              <w:rPr>
                <w:rFonts w:ascii="Arial" w:eastAsia="Times New Roman" w:hAnsi="Arial" w:cs="Arial"/>
                <w:color w:val="000000"/>
                <w:sz w:val="20"/>
                <w:szCs w:val="20"/>
                <w:lang w:eastAsia="pl-PL"/>
              </w:rPr>
            </w:pPr>
          </w:p>
        </w:tc>
      </w:tr>
      <w:tr w:rsidR="003A7A18" w:rsidRPr="00313CB2" w14:paraId="257EB65B" w14:textId="4705546C" w:rsidTr="00324FC7">
        <w:tc>
          <w:tcPr>
            <w:tcW w:w="467" w:type="dxa"/>
            <w:vAlign w:val="center"/>
          </w:tcPr>
          <w:p w14:paraId="1B6524BF" w14:textId="77777777" w:rsidR="003A7A18" w:rsidRPr="00313CB2" w:rsidRDefault="003A7A18" w:rsidP="003A7A18">
            <w:pPr>
              <w:spacing w:after="0" w:line="240" w:lineRule="auto"/>
              <w:rPr>
                <w:rFonts w:ascii="Arial Narrow" w:hAnsi="Arial Narrow" w:cstheme="minorHAnsi"/>
              </w:rPr>
            </w:pPr>
            <w:r w:rsidRPr="00313CB2">
              <w:rPr>
                <w:rFonts w:ascii="Arial Narrow" w:eastAsia="Calibri" w:hAnsi="Arial Narrow" w:cstheme="minorHAnsi"/>
              </w:rPr>
              <w:lastRenderedPageBreak/>
              <w:t>40.</w:t>
            </w:r>
          </w:p>
        </w:tc>
        <w:tc>
          <w:tcPr>
            <w:tcW w:w="1938" w:type="dxa"/>
            <w:vAlign w:val="center"/>
          </w:tcPr>
          <w:p w14:paraId="123F7F11" w14:textId="77777777" w:rsidR="003A7A18" w:rsidRPr="00313CB2" w:rsidRDefault="003A7A18" w:rsidP="003A7A18">
            <w:pPr>
              <w:spacing w:after="0" w:line="240" w:lineRule="auto"/>
              <w:rPr>
                <w:rFonts w:ascii="Arial Narrow" w:hAnsi="Arial Narrow" w:cstheme="minorHAnsi"/>
              </w:rPr>
            </w:pPr>
            <w:r w:rsidRPr="00313CB2">
              <w:rPr>
                <w:rStyle w:val="Teksttreci2"/>
                <w:rFonts w:ascii="Arial Narrow" w:eastAsia="Calibri" w:hAnsi="Arial Narrow" w:cstheme="minorHAnsi"/>
                <w:color w:val="000000"/>
                <w:sz w:val="22"/>
                <w:szCs w:val="22"/>
              </w:rPr>
              <w:t>Uruchomienie, testowanie i odbiór urządzenia RTG</w:t>
            </w:r>
          </w:p>
        </w:tc>
        <w:tc>
          <w:tcPr>
            <w:tcW w:w="7513" w:type="dxa"/>
            <w:vAlign w:val="center"/>
          </w:tcPr>
          <w:p w14:paraId="28FA7430" w14:textId="128FBEF2" w:rsidR="003A7A18" w:rsidRPr="00C36642" w:rsidRDefault="003A7A18" w:rsidP="003A7A18">
            <w:pPr>
              <w:widowControl w:val="0"/>
              <w:tabs>
                <w:tab w:val="left" w:pos="-232"/>
                <w:tab w:val="left" w:pos="203"/>
              </w:tabs>
              <w:spacing w:after="0" w:line="240" w:lineRule="auto"/>
              <w:jc w:val="both"/>
              <w:rPr>
                <w:rFonts w:ascii="Arial Narrow" w:eastAsia="Times New Roman" w:hAnsi="Arial Narrow" w:cstheme="minorHAnsi"/>
                <w:lang w:eastAsia="pl-PL"/>
              </w:rPr>
            </w:pPr>
            <w:r>
              <w:rPr>
                <w:rFonts w:ascii="Arial Narrow" w:eastAsia="Times New Roman" w:hAnsi="Arial Narrow" w:cstheme="minorHAnsi"/>
                <w:lang w:eastAsia="pl-PL"/>
              </w:rPr>
              <w:t xml:space="preserve">1. </w:t>
            </w:r>
            <w:r w:rsidRPr="00C36642">
              <w:rPr>
                <w:rFonts w:ascii="Arial Narrow" w:eastAsia="Times New Roman" w:hAnsi="Arial Narrow" w:cstheme="minorHAnsi"/>
                <w:lang w:eastAsia="pl-PL"/>
              </w:rPr>
              <w:t>Wykonawca odpowiada w pełni za montaż, uruchomienie i przetestowanie urządzenia RTG.</w:t>
            </w:r>
          </w:p>
          <w:p w14:paraId="2B481414" w14:textId="77777777" w:rsidR="003A7A18" w:rsidRPr="00313CB2" w:rsidRDefault="003A7A18" w:rsidP="003A7A18">
            <w:pPr>
              <w:widowControl w:val="0"/>
              <w:tabs>
                <w:tab w:val="left" w:pos="-232"/>
                <w:tab w:val="left" w:pos="203"/>
              </w:tabs>
              <w:spacing w:after="0" w:line="240" w:lineRule="auto"/>
              <w:ind w:left="203" w:hanging="203"/>
              <w:jc w:val="both"/>
              <w:rPr>
                <w:rFonts w:ascii="Arial Narrow" w:eastAsia="Times New Roman" w:hAnsi="Arial Narrow" w:cstheme="minorHAnsi"/>
                <w:lang w:eastAsia="pl-PL"/>
              </w:rPr>
            </w:pPr>
            <w:r w:rsidRPr="00313CB2">
              <w:rPr>
                <w:rFonts w:ascii="Arial Narrow" w:eastAsia="Times New Roman" w:hAnsi="Arial Narrow" w:cstheme="minorHAnsi"/>
                <w:lang w:eastAsia="pl-PL"/>
              </w:rPr>
              <w:t>2. Urządzenie RTG musi być uruchamiane przez jednostkę posiadającą zezwolenie Państwowej Agencji Atomistyki, na uruchamianie oferowanego urządzenia RTG zgodnie z art. 4 ustawy Prawo atomowe.</w:t>
            </w:r>
          </w:p>
          <w:p w14:paraId="0737176A" w14:textId="77777777" w:rsidR="003A7A18" w:rsidRPr="00313CB2" w:rsidRDefault="003A7A18" w:rsidP="003A7A18">
            <w:pPr>
              <w:widowControl w:val="0"/>
              <w:numPr>
                <w:ilvl w:val="0"/>
                <w:numId w:val="10"/>
              </w:numPr>
              <w:tabs>
                <w:tab w:val="left" w:pos="-78"/>
                <w:tab w:val="left" w:pos="203"/>
              </w:tabs>
              <w:spacing w:after="0" w:line="240" w:lineRule="auto"/>
              <w:jc w:val="both"/>
              <w:rPr>
                <w:rFonts w:ascii="Arial Narrow" w:eastAsia="Times New Roman" w:hAnsi="Arial Narrow" w:cstheme="minorHAnsi"/>
                <w:lang w:eastAsia="pl-PL"/>
              </w:rPr>
            </w:pPr>
            <w:r w:rsidRPr="00313CB2">
              <w:rPr>
                <w:rFonts w:ascii="Arial Narrow" w:eastAsia="Times New Roman" w:hAnsi="Arial Narrow" w:cstheme="minorHAnsi"/>
                <w:lang w:eastAsia="pl-PL"/>
              </w:rPr>
              <w:t>Wykonawca podczas uruchamiania i testowania urządzenia RTG zapewni techniczną koordynację i nadzór.</w:t>
            </w:r>
          </w:p>
          <w:p w14:paraId="75313C1B" w14:textId="77777777" w:rsidR="003A7A18" w:rsidRPr="005D2BB0" w:rsidRDefault="003A7A18" w:rsidP="003A7A18">
            <w:pPr>
              <w:widowControl w:val="0"/>
              <w:numPr>
                <w:ilvl w:val="0"/>
                <w:numId w:val="10"/>
              </w:numPr>
              <w:tabs>
                <w:tab w:val="left" w:pos="203"/>
                <w:tab w:val="left" w:pos="243"/>
              </w:tabs>
              <w:spacing w:after="0" w:line="240" w:lineRule="auto"/>
              <w:jc w:val="both"/>
              <w:rPr>
                <w:rFonts w:ascii="Arial Narrow" w:eastAsia="Times New Roman" w:hAnsi="Arial Narrow" w:cstheme="minorHAnsi"/>
                <w:lang w:eastAsia="pl-PL"/>
              </w:rPr>
            </w:pPr>
            <w:r w:rsidRPr="00313CB2">
              <w:rPr>
                <w:rFonts w:ascii="Arial Narrow" w:eastAsia="Times New Roman" w:hAnsi="Arial Narrow" w:cstheme="minorHAnsi"/>
                <w:lang w:eastAsia="pl-PL"/>
              </w:rPr>
              <w:t>Wykonawca dostarczy i uzgodni z Zamawiającym materiały</w:t>
            </w:r>
            <w:r>
              <w:rPr>
                <w:rFonts w:ascii="Arial Narrow" w:eastAsia="Times New Roman" w:hAnsi="Arial Narrow" w:cstheme="minorHAnsi"/>
                <w:lang w:eastAsia="pl-PL"/>
              </w:rPr>
              <w:t xml:space="preserve">, </w:t>
            </w:r>
            <w:r w:rsidRPr="00313CB2">
              <w:rPr>
                <w:rFonts w:ascii="Arial Narrow" w:eastAsia="Times New Roman" w:hAnsi="Arial Narrow" w:cstheme="minorHAnsi"/>
                <w:lang w:eastAsia="pl-PL"/>
              </w:rPr>
              <w:t>wzorce</w:t>
            </w:r>
            <w:r>
              <w:rPr>
                <w:rFonts w:ascii="Arial Narrow" w:eastAsia="Times New Roman" w:hAnsi="Arial Narrow" w:cstheme="minorHAnsi"/>
                <w:lang w:eastAsia="pl-PL"/>
              </w:rPr>
              <w:t xml:space="preserve"> i </w:t>
            </w:r>
            <w:r w:rsidRPr="005D2BB0">
              <w:rPr>
                <w:rFonts w:ascii="Arial Narrow" w:eastAsia="Times New Roman" w:hAnsi="Arial Narrow" w:cstheme="minorHAnsi"/>
                <w:lang w:eastAsia="pl-PL"/>
              </w:rPr>
              <w:t>samochód ciężarowy ( ciągnik siodłowy z naczepą typu</w:t>
            </w:r>
          </w:p>
          <w:p w14:paraId="6789F04F" w14:textId="48CCF557" w:rsidR="003A7A18" w:rsidRPr="00313CB2" w:rsidRDefault="003A7A18" w:rsidP="003A7A18">
            <w:pPr>
              <w:widowControl w:val="0"/>
              <w:tabs>
                <w:tab w:val="left" w:pos="203"/>
                <w:tab w:val="left" w:pos="243"/>
              </w:tabs>
              <w:spacing w:after="0" w:line="240" w:lineRule="auto"/>
              <w:jc w:val="both"/>
              <w:rPr>
                <w:rFonts w:ascii="Arial Narrow" w:eastAsia="Times New Roman" w:hAnsi="Arial Narrow" w:cstheme="minorHAnsi"/>
                <w:lang w:eastAsia="pl-PL"/>
              </w:rPr>
            </w:pPr>
            <w:r w:rsidRPr="005D2BB0">
              <w:rPr>
                <w:rFonts w:ascii="Arial Narrow" w:eastAsia="Times New Roman" w:hAnsi="Arial Narrow" w:cstheme="minorHAnsi"/>
                <w:lang w:eastAsia="pl-PL"/>
              </w:rPr>
              <w:t xml:space="preserve">    plandeka) </w:t>
            </w:r>
            <w:r w:rsidRPr="00313CB2">
              <w:rPr>
                <w:rFonts w:ascii="Arial Narrow" w:eastAsia="Times New Roman" w:hAnsi="Arial Narrow" w:cstheme="minorHAnsi"/>
                <w:lang w:eastAsia="pl-PL"/>
              </w:rPr>
              <w:t>do przeprowadzenia testów urządzenia RTG.</w:t>
            </w:r>
          </w:p>
          <w:p w14:paraId="31D4E662" w14:textId="77777777" w:rsidR="003A7A18" w:rsidRPr="00313CB2" w:rsidRDefault="003A7A18" w:rsidP="003A7A18">
            <w:pPr>
              <w:widowControl w:val="0"/>
              <w:numPr>
                <w:ilvl w:val="0"/>
                <w:numId w:val="10"/>
              </w:numPr>
              <w:tabs>
                <w:tab w:val="left" w:pos="-78"/>
                <w:tab w:val="left" w:pos="203"/>
              </w:tabs>
              <w:spacing w:after="0" w:line="240" w:lineRule="auto"/>
              <w:jc w:val="both"/>
              <w:rPr>
                <w:rFonts w:ascii="Arial Narrow" w:eastAsia="Times New Roman" w:hAnsi="Arial Narrow" w:cstheme="minorHAnsi"/>
                <w:lang w:eastAsia="pl-PL"/>
              </w:rPr>
            </w:pPr>
            <w:r w:rsidRPr="00313CB2">
              <w:rPr>
                <w:rFonts w:ascii="Arial Narrow" w:eastAsia="Times New Roman" w:hAnsi="Arial Narrow" w:cstheme="minorHAnsi"/>
                <w:lang w:eastAsia="pl-PL"/>
              </w:rPr>
              <w:t>Wykonawca przeprowadzi w obecności przedstawicieli Zamawiającego testy i pomiary:</w:t>
            </w:r>
          </w:p>
          <w:p w14:paraId="4F9715B7" w14:textId="77777777" w:rsidR="003A7A18" w:rsidRPr="00313CB2" w:rsidRDefault="003A7A18" w:rsidP="003A7A18">
            <w:pPr>
              <w:widowControl w:val="0"/>
              <w:numPr>
                <w:ilvl w:val="0"/>
                <w:numId w:val="11"/>
              </w:numPr>
              <w:tabs>
                <w:tab w:val="clear" w:pos="0"/>
                <w:tab w:val="num" w:pos="199"/>
                <w:tab w:val="left" w:pos="345"/>
                <w:tab w:val="left" w:pos="629"/>
              </w:tabs>
              <w:spacing w:after="0" w:line="240" w:lineRule="auto"/>
              <w:ind w:left="199" w:hanging="141"/>
              <w:jc w:val="both"/>
              <w:rPr>
                <w:rFonts w:ascii="Arial Narrow" w:eastAsia="Times New Roman" w:hAnsi="Arial Narrow" w:cstheme="minorHAnsi"/>
                <w:lang w:eastAsia="pl-PL"/>
              </w:rPr>
            </w:pPr>
            <w:r w:rsidRPr="00313CB2">
              <w:rPr>
                <w:rFonts w:ascii="Arial Narrow" w:eastAsia="Times New Roman" w:hAnsi="Arial Narrow" w:cstheme="minorHAnsi"/>
                <w:lang w:eastAsia="pl-PL"/>
              </w:rPr>
              <w:t>jakości obrazu;</w:t>
            </w:r>
          </w:p>
          <w:p w14:paraId="7228FEB2" w14:textId="2A7E1BDD" w:rsidR="003A7A18" w:rsidRPr="00313CB2" w:rsidRDefault="003A7A18" w:rsidP="003A7A18">
            <w:pPr>
              <w:widowControl w:val="0"/>
              <w:numPr>
                <w:ilvl w:val="0"/>
                <w:numId w:val="11"/>
              </w:numPr>
              <w:tabs>
                <w:tab w:val="clear" w:pos="0"/>
                <w:tab w:val="num" w:pos="199"/>
                <w:tab w:val="left" w:pos="345"/>
                <w:tab w:val="left" w:pos="629"/>
                <w:tab w:val="left" w:pos="668"/>
              </w:tabs>
              <w:spacing w:after="0" w:line="240" w:lineRule="auto"/>
              <w:ind w:left="199" w:hanging="141"/>
              <w:jc w:val="both"/>
              <w:rPr>
                <w:rFonts w:ascii="Arial Narrow" w:eastAsia="Times New Roman" w:hAnsi="Arial Narrow" w:cstheme="minorHAnsi"/>
                <w:lang w:eastAsia="pl-PL"/>
              </w:rPr>
            </w:pPr>
            <w:r w:rsidRPr="00313CB2">
              <w:rPr>
                <w:rFonts w:ascii="Arial Narrow" w:eastAsia="Times New Roman" w:hAnsi="Arial Narrow" w:cstheme="minorHAnsi"/>
                <w:lang w:eastAsia="pl-PL"/>
              </w:rPr>
              <w:t xml:space="preserve">obszaru skanowania (wysokości skanowania liczonej od podłoża oraz szerokość i długość skanowanego obiektu, </w:t>
            </w:r>
            <w:r w:rsidRPr="00313CB2">
              <w:rPr>
                <w:rFonts w:ascii="Arial Narrow" w:hAnsi="Arial Narrow" w:cstheme="minorHAnsi"/>
              </w:rPr>
              <w:t>z opcją skanowania pod kątem</w:t>
            </w:r>
            <w:r>
              <w:rPr>
                <w:rFonts w:ascii="Arial Narrow" w:hAnsi="Arial Narrow" w:cstheme="minorHAnsi"/>
              </w:rPr>
              <w:t xml:space="preserve"> 90</w:t>
            </w:r>
            <w:r>
              <w:rPr>
                <w:rFonts w:ascii="Arial Narrow" w:hAnsi="Arial Narrow" w:cstheme="minorHAnsi"/>
                <w:vertAlign w:val="superscript"/>
              </w:rPr>
              <w:t>0</w:t>
            </w:r>
            <w:r w:rsidRPr="00313CB2">
              <w:rPr>
                <w:rFonts w:ascii="Arial Narrow" w:hAnsi="Arial Narrow" w:cstheme="minorHAnsi"/>
              </w:rPr>
              <w:t xml:space="preserve"> mniejszym  85</w:t>
            </w:r>
            <w:r>
              <w:rPr>
                <w:rFonts w:ascii="Arial Narrow" w:hAnsi="Arial Narrow" w:cstheme="minorHAnsi"/>
                <w:vertAlign w:val="superscript"/>
              </w:rPr>
              <w:t>0</w:t>
            </w:r>
            <w:r>
              <w:rPr>
                <w:rFonts w:ascii="Arial Narrow" w:hAnsi="Arial Narrow" w:cstheme="minorHAnsi"/>
              </w:rPr>
              <w:t>,</w:t>
            </w:r>
          </w:p>
          <w:p w14:paraId="29BFDE1D" w14:textId="77777777" w:rsidR="003A7A18" w:rsidRPr="00313CB2" w:rsidRDefault="003A7A18" w:rsidP="003A7A18">
            <w:pPr>
              <w:widowControl w:val="0"/>
              <w:numPr>
                <w:ilvl w:val="0"/>
                <w:numId w:val="11"/>
              </w:numPr>
              <w:tabs>
                <w:tab w:val="clear" w:pos="0"/>
                <w:tab w:val="left" w:pos="-68"/>
                <w:tab w:val="num" w:pos="199"/>
                <w:tab w:val="left" w:pos="345"/>
                <w:tab w:val="left" w:pos="629"/>
              </w:tabs>
              <w:spacing w:after="0" w:line="240" w:lineRule="auto"/>
              <w:ind w:left="199" w:hanging="141"/>
              <w:jc w:val="both"/>
              <w:rPr>
                <w:rFonts w:ascii="Arial Narrow" w:eastAsia="Times New Roman" w:hAnsi="Arial Narrow" w:cstheme="minorHAnsi"/>
                <w:lang w:eastAsia="pl-PL"/>
              </w:rPr>
            </w:pPr>
            <w:r w:rsidRPr="00313CB2">
              <w:rPr>
                <w:rFonts w:ascii="Arial Narrow" w:eastAsia="Times New Roman" w:hAnsi="Arial Narrow" w:cstheme="minorHAnsi"/>
                <w:lang w:eastAsia="pl-PL"/>
              </w:rPr>
              <w:t>bezpieczeństwa promieniowania i mocy dawki promieniowania;</w:t>
            </w:r>
          </w:p>
          <w:p w14:paraId="40B8C44B" w14:textId="77777777" w:rsidR="003A7A18" w:rsidRPr="00313CB2" w:rsidRDefault="003A7A18" w:rsidP="003A7A18">
            <w:pPr>
              <w:widowControl w:val="0"/>
              <w:numPr>
                <w:ilvl w:val="0"/>
                <w:numId w:val="11"/>
              </w:numPr>
              <w:tabs>
                <w:tab w:val="clear" w:pos="0"/>
                <w:tab w:val="num" w:pos="199"/>
                <w:tab w:val="left" w:pos="345"/>
                <w:tab w:val="left" w:pos="629"/>
                <w:tab w:val="left" w:pos="770"/>
              </w:tabs>
              <w:spacing w:after="0" w:line="240" w:lineRule="auto"/>
              <w:ind w:left="199" w:hanging="141"/>
              <w:jc w:val="both"/>
              <w:rPr>
                <w:rFonts w:ascii="Arial Narrow" w:eastAsia="Times New Roman" w:hAnsi="Arial Narrow" w:cstheme="minorHAnsi"/>
                <w:lang w:eastAsia="pl-PL"/>
              </w:rPr>
            </w:pPr>
            <w:r w:rsidRPr="00313CB2">
              <w:rPr>
                <w:rFonts w:ascii="Arial Narrow" w:eastAsia="Times New Roman" w:hAnsi="Arial Narrow" w:cstheme="minorHAnsi"/>
                <w:lang w:eastAsia="pl-PL"/>
              </w:rPr>
              <w:t>prawidłowości działania wszystkich elementów urządzenia RTG, w tym mechanizmów kontrolnych i zabezpieczających;</w:t>
            </w:r>
          </w:p>
          <w:p w14:paraId="0B4F4F36" w14:textId="77777777" w:rsidR="003A7A18" w:rsidRPr="00313CB2" w:rsidRDefault="003A7A18" w:rsidP="003A7A18">
            <w:pPr>
              <w:widowControl w:val="0"/>
              <w:numPr>
                <w:ilvl w:val="0"/>
                <w:numId w:val="11"/>
              </w:numPr>
              <w:tabs>
                <w:tab w:val="clear" w:pos="0"/>
                <w:tab w:val="num" w:pos="199"/>
                <w:tab w:val="left" w:pos="345"/>
                <w:tab w:val="left" w:pos="629"/>
                <w:tab w:val="left" w:pos="668"/>
              </w:tabs>
              <w:spacing w:after="0" w:line="240" w:lineRule="auto"/>
              <w:ind w:left="199" w:hanging="141"/>
              <w:jc w:val="both"/>
              <w:rPr>
                <w:rFonts w:ascii="Arial Narrow" w:eastAsia="Times New Roman" w:hAnsi="Arial Narrow" w:cstheme="minorHAnsi"/>
                <w:lang w:eastAsia="pl-PL"/>
              </w:rPr>
            </w:pPr>
            <w:r w:rsidRPr="00313CB2">
              <w:rPr>
                <w:rFonts w:ascii="Arial Narrow" w:eastAsia="Times New Roman" w:hAnsi="Arial Narrow" w:cstheme="minorHAnsi"/>
                <w:lang w:eastAsia="pl-PL"/>
              </w:rPr>
              <w:t>prawidłowości działania odchylenia pod kątem mniejszym niż 85</w:t>
            </w:r>
            <w:r w:rsidRPr="00313CB2">
              <w:rPr>
                <w:rFonts w:ascii="Arial Narrow" w:eastAsia="Times New Roman" w:hAnsi="Arial Narrow" w:cstheme="minorHAnsi"/>
                <w:vertAlign w:val="superscript"/>
                <w:lang w:eastAsia="pl-PL"/>
              </w:rPr>
              <w:t>0</w:t>
            </w:r>
            <w:r w:rsidRPr="00313CB2">
              <w:rPr>
                <w:rFonts w:ascii="Arial Narrow" w:eastAsia="Times New Roman" w:hAnsi="Arial Narrow" w:cstheme="minorHAnsi"/>
                <w:lang w:eastAsia="pl-PL"/>
              </w:rPr>
              <w:t>; przy pomocy pulpitu operatora oraz bezprzewodowego pilota sterującego,</w:t>
            </w:r>
          </w:p>
          <w:p w14:paraId="4447C826" w14:textId="77777777" w:rsidR="003A7A18" w:rsidRPr="00C36642" w:rsidRDefault="003A7A18" w:rsidP="003A7A18">
            <w:pPr>
              <w:widowControl w:val="0"/>
              <w:numPr>
                <w:ilvl w:val="0"/>
                <w:numId w:val="11"/>
              </w:numPr>
              <w:tabs>
                <w:tab w:val="clear" w:pos="0"/>
                <w:tab w:val="num" w:pos="199"/>
                <w:tab w:val="left" w:pos="629"/>
              </w:tabs>
              <w:spacing w:after="0" w:line="240" w:lineRule="auto"/>
              <w:ind w:left="199" w:hanging="141"/>
              <w:jc w:val="both"/>
              <w:rPr>
                <w:rFonts w:ascii="Arial Narrow" w:hAnsi="Arial Narrow" w:cstheme="minorHAnsi"/>
              </w:rPr>
            </w:pPr>
            <w:r w:rsidRPr="00313CB2">
              <w:rPr>
                <w:rFonts w:ascii="Arial Narrow" w:eastAsia="Times New Roman" w:hAnsi="Arial Narrow" w:cstheme="minorHAnsi"/>
                <w:lang w:eastAsia="pl-PL"/>
              </w:rPr>
              <w:t>interfejsu komunikacyjnego wytworzonego na potrzeby integracji systemu informatycznego urządzenia RTG z systemem Cyfrowa Granica, w tym testy integracyjne, testy funkcjonalne związane z zaznaczaniem podejrzanego obszaru, dodawaniem wiadomości do interpretowanego obrazu, działania funkcji „Anomalia”, przesyłania komunikatów ( czy zawierają wymagane dane, czy dane przesyłane są w wymaganym formacie, czy dane przesyłane są zgodnie z parametrami zdefiniowanymi przez Administratora). Wyniki przeprowadzonych testów zostaną odnotowane (podpisane) w przygotowanych przez Wykonawcę protokołach odbioru testów.</w:t>
            </w:r>
          </w:p>
          <w:p w14:paraId="66107F22" w14:textId="418C3794" w:rsidR="003A7A18" w:rsidRPr="00313CB2" w:rsidRDefault="003A7A18" w:rsidP="003A7A18">
            <w:pPr>
              <w:widowControl w:val="0"/>
              <w:numPr>
                <w:ilvl w:val="0"/>
                <w:numId w:val="11"/>
              </w:numPr>
              <w:tabs>
                <w:tab w:val="clear" w:pos="0"/>
                <w:tab w:val="num" w:pos="199"/>
                <w:tab w:val="left" w:pos="629"/>
              </w:tabs>
              <w:spacing w:after="0" w:line="240" w:lineRule="auto"/>
              <w:ind w:left="199" w:hanging="141"/>
              <w:jc w:val="both"/>
              <w:rPr>
                <w:rFonts w:ascii="Arial Narrow" w:hAnsi="Arial Narrow" w:cstheme="minorHAnsi"/>
              </w:rPr>
            </w:pPr>
            <w:r w:rsidRPr="00313CB2">
              <w:rPr>
                <w:rFonts w:ascii="Arial Narrow" w:hAnsi="Arial Narrow" w:cstheme="minorHAnsi"/>
              </w:rPr>
              <w:t>prawidłowość działania systemów towarzyszących (LAN, CCTV, SKD, UPS, VOIP, SERWERY, itp.).</w:t>
            </w:r>
          </w:p>
          <w:p w14:paraId="2D94BAF4" w14:textId="2692A4E2" w:rsidR="003A7A18" w:rsidRPr="00011672" w:rsidRDefault="003A7A18" w:rsidP="003A7A18">
            <w:pPr>
              <w:widowControl w:val="0"/>
              <w:numPr>
                <w:ilvl w:val="0"/>
                <w:numId w:val="11"/>
              </w:numPr>
              <w:tabs>
                <w:tab w:val="clear" w:pos="0"/>
                <w:tab w:val="num" w:pos="199"/>
                <w:tab w:val="left" w:pos="629"/>
              </w:tabs>
              <w:spacing w:after="0" w:line="240" w:lineRule="auto"/>
              <w:ind w:left="199" w:hanging="141"/>
              <w:jc w:val="both"/>
              <w:rPr>
                <w:rFonts w:ascii="Arial Narrow" w:hAnsi="Arial Narrow" w:cstheme="minorHAnsi"/>
              </w:rPr>
            </w:pPr>
            <w:r w:rsidRPr="00313CB2">
              <w:rPr>
                <w:rFonts w:ascii="Arial Narrow" w:eastAsia="Times New Roman" w:hAnsi="Arial Narrow"/>
              </w:rPr>
              <w:t xml:space="preserve">prawidłowości działania komputera  wykorzystywanego do m.in. analizy plików graficznych, poboru i </w:t>
            </w:r>
            <w:proofErr w:type="spellStart"/>
            <w:r w:rsidRPr="00313CB2">
              <w:rPr>
                <w:rFonts w:ascii="Arial Narrow" w:eastAsia="Times New Roman" w:hAnsi="Arial Narrow"/>
              </w:rPr>
              <w:t>przes</w:t>
            </w:r>
            <w:r w:rsidR="009B6C69">
              <w:rPr>
                <w:rFonts w:ascii="Arial Narrow" w:eastAsia="Times New Roman" w:hAnsi="Arial Narrow"/>
              </w:rPr>
              <w:t>y</w:t>
            </w:r>
            <w:r w:rsidRPr="00313CB2">
              <w:rPr>
                <w:rFonts w:ascii="Arial Narrow" w:eastAsia="Times New Roman" w:hAnsi="Arial Narrow"/>
              </w:rPr>
              <w:t>łu</w:t>
            </w:r>
            <w:proofErr w:type="spellEnd"/>
            <w:r w:rsidRPr="00313CB2">
              <w:rPr>
                <w:rFonts w:ascii="Arial Narrow" w:eastAsia="Times New Roman" w:hAnsi="Arial Narrow"/>
              </w:rPr>
              <w:t xml:space="preserve"> danych do KC RTG i systemu OKO.</w:t>
            </w:r>
          </w:p>
          <w:p w14:paraId="13549751" w14:textId="77777777" w:rsidR="00011672" w:rsidRPr="00BE0EE5" w:rsidRDefault="00011672" w:rsidP="007E5E7D">
            <w:pPr>
              <w:widowControl w:val="0"/>
              <w:tabs>
                <w:tab w:val="left" w:pos="629"/>
              </w:tabs>
              <w:spacing w:after="0" w:line="240" w:lineRule="auto"/>
              <w:ind w:left="199"/>
              <w:jc w:val="both"/>
              <w:rPr>
                <w:rFonts w:ascii="Arial Narrow" w:hAnsi="Arial Narrow" w:cstheme="minorHAnsi"/>
              </w:rPr>
            </w:pPr>
          </w:p>
          <w:p w14:paraId="3DD5003A" w14:textId="7CF4FF08" w:rsidR="003A7A18" w:rsidRPr="001552E1" w:rsidRDefault="003A7A18" w:rsidP="003A7A18">
            <w:pPr>
              <w:widowControl w:val="0"/>
              <w:numPr>
                <w:ilvl w:val="0"/>
                <w:numId w:val="10"/>
              </w:numPr>
              <w:tabs>
                <w:tab w:val="clear" w:pos="0"/>
              </w:tabs>
              <w:spacing w:after="0" w:line="240" w:lineRule="auto"/>
              <w:ind w:left="341" w:hanging="283"/>
              <w:jc w:val="both"/>
              <w:rPr>
                <w:rFonts w:ascii="Arial Narrow" w:eastAsia="Times New Roman" w:hAnsi="Arial Narrow" w:cstheme="minorHAnsi"/>
                <w:b/>
                <w:bCs/>
                <w:lang w:eastAsia="pl-PL"/>
              </w:rPr>
            </w:pPr>
            <w:r w:rsidRPr="001552E1">
              <w:rPr>
                <w:rFonts w:ascii="Arial Narrow" w:eastAsia="Times New Roman" w:hAnsi="Arial Narrow" w:cstheme="minorHAnsi"/>
                <w:b/>
                <w:bCs/>
                <w:lang w:eastAsia="pl-PL"/>
              </w:rPr>
              <w:t xml:space="preserve">Wszystkie zamontowane urządzenia, elementy skanera RTG, instalacje i systemy zainstalowane i przechodzące testy  podczas odbioru końcowego nie mogą być wymontowane, wymienione lub zamienione bez zgody i wiedzy Zamawiającego. </w:t>
            </w:r>
          </w:p>
          <w:p w14:paraId="2D610037" w14:textId="43A8EE99" w:rsidR="003A7A18" w:rsidRPr="001552E1" w:rsidRDefault="003A7A18" w:rsidP="003A7A18">
            <w:pPr>
              <w:widowControl w:val="0"/>
              <w:numPr>
                <w:ilvl w:val="0"/>
                <w:numId w:val="10"/>
              </w:numPr>
              <w:tabs>
                <w:tab w:val="clear" w:pos="0"/>
              </w:tabs>
              <w:spacing w:after="0" w:line="240" w:lineRule="auto"/>
              <w:ind w:left="341" w:hanging="283"/>
              <w:jc w:val="both"/>
              <w:rPr>
                <w:rFonts w:ascii="Arial Narrow" w:eastAsia="Times New Roman" w:hAnsi="Arial Narrow" w:cstheme="minorHAnsi"/>
                <w:lang w:eastAsia="pl-PL"/>
              </w:rPr>
            </w:pPr>
            <w:r w:rsidRPr="001552E1">
              <w:rPr>
                <w:rFonts w:ascii="Arial Narrow" w:eastAsia="Times New Roman" w:hAnsi="Arial Narrow" w:cstheme="minorHAnsi"/>
                <w:lang w:eastAsia="pl-PL"/>
              </w:rPr>
              <w:t>Wykonawca uzyska zezwolenie Prezesa Państwowej Agencji Atomistyki w Warszawie na stosowanie oferowanego   urządzenia RTG zgodnie z obowiązującymi przepisami prawa (ustawa z dnia 29 listopada 2000 r. – Prawo   atomowe; (tekst jednolity: Dz. U. z 202</w:t>
            </w:r>
            <w:r w:rsidR="0075567D">
              <w:rPr>
                <w:rFonts w:ascii="Arial Narrow" w:eastAsia="Times New Roman" w:hAnsi="Arial Narrow" w:cstheme="minorHAnsi"/>
                <w:lang w:eastAsia="pl-PL"/>
              </w:rPr>
              <w:t>4</w:t>
            </w:r>
            <w:r w:rsidRPr="001552E1">
              <w:rPr>
                <w:rFonts w:ascii="Arial Narrow" w:eastAsia="Times New Roman" w:hAnsi="Arial Narrow" w:cstheme="minorHAnsi"/>
                <w:lang w:eastAsia="pl-PL"/>
              </w:rPr>
              <w:t>, poz.1</w:t>
            </w:r>
            <w:r w:rsidR="0075567D">
              <w:rPr>
                <w:rFonts w:ascii="Arial Narrow" w:eastAsia="Times New Roman" w:hAnsi="Arial Narrow" w:cstheme="minorHAnsi"/>
                <w:lang w:eastAsia="pl-PL"/>
              </w:rPr>
              <w:t>277</w:t>
            </w:r>
            <w:r w:rsidRPr="001552E1">
              <w:rPr>
                <w:rFonts w:ascii="Arial Narrow" w:eastAsia="Times New Roman" w:hAnsi="Arial Narrow" w:cstheme="minorHAnsi"/>
                <w:lang w:eastAsia="pl-PL"/>
              </w:rPr>
              <w:t xml:space="preserve"> dla IAS w Rzeszowie.</w:t>
            </w:r>
          </w:p>
          <w:p w14:paraId="777DABC7" w14:textId="34B1B700" w:rsidR="003A7A18" w:rsidRPr="001552E1" w:rsidRDefault="003A7A18" w:rsidP="003A7A18">
            <w:pPr>
              <w:widowControl w:val="0"/>
              <w:numPr>
                <w:ilvl w:val="0"/>
                <w:numId w:val="10"/>
              </w:numPr>
              <w:tabs>
                <w:tab w:val="clear" w:pos="0"/>
              </w:tabs>
              <w:spacing w:after="0" w:line="240" w:lineRule="auto"/>
              <w:ind w:left="341" w:hanging="283"/>
              <w:jc w:val="both"/>
              <w:rPr>
                <w:rFonts w:ascii="Arial Narrow" w:eastAsia="Times New Roman" w:hAnsi="Arial Narrow" w:cstheme="minorHAnsi"/>
                <w:lang w:eastAsia="pl-PL"/>
              </w:rPr>
            </w:pPr>
            <w:r w:rsidRPr="001552E1">
              <w:rPr>
                <w:rFonts w:ascii="Arial Narrow" w:eastAsia="Times New Roman" w:hAnsi="Arial Narrow" w:cstheme="minorHAnsi"/>
                <w:lang w:eastAsia="pl-PL"/>
              </w:rPr>
              <w:t xml:space="preserve">Wykonawca opracuje wniosek i niezbędną dokumentacją do wydania zezwolenia. Zezwolenie </w:t>
            </w:r>
            <w:proofErr w:type="spellStart"/>
            <w:r w:rsidRPr="001552E1">
              <w:rPr>
                <w:rFonts w:ascii="Arial Narrow" w:eastAsia="Times New Roman" w:hAnsi="Arial Narrow" w:cstheme="minorHAnsi"/>
                <w:lang w:eastAsia="pl-PL"/>
              </w:rPr>
              <w:t>j.w</w:t>
            </w:r>
            <w:proofErr w:type="spellEnd"/>
            <w:r w:rsidRPr="001552E1">
              <w:rPr>
                <w:rFonts w:ascii="Arial Narrow" w:eastAsia="Times New Roman" w:hAnsi="Arial Narrow" w:cstheme="minorHAnsi"/>
                <w:lang w:eastAsia="pl-PL"/>
              </w:rPr>
              <w:t>. należy uzyskać po wcześniejszym zaakceptowaniu i podpisaniu przez Zamawiającego wniosku  i sporządzonej przez Wykonawcę niezbędnej dokumentacji. Wydane przez Prezesa PAA dla IAS w Rzeszowie zezwolenie na stosowanie oferowanego urządzenia RTG należy dostarczyć do siedziby Zamawiającego przed podpisaniem końcowego protokołu odbioru urządzenia RTG.</w:t>
            </w:r>
          </w:p>
          <w:p w14:paraId="71FF0A89" w14:textId="6599C8A0" w:rsidR="003A7A18" w:rsidRDefault="003A7A18" w:rsidP="003A7A18">
            <w:pPr>
              <w:widowControl w:val="0"/>
              <w:numPr>
                <w:ilvl w:val="0"/>
                <w:numId w:val="10"/>
              </w:numPr>
              <w:tabs>
                <w:tab w:val="clear" w:pos="0"/>
              </w:tabs>
              <w:spacing w:after="0" w:line="240" w:lineRule="auto"/>
              <w:ind w:left="341" w:hanging="283"/>
              <w:jc w:val="both"/>
              <w:rPr>
                <w:rFonts w:ascii="Arial Narrow" w:eastAsia="Times New Roman" w:hAnsi="Arial Narrow" w:cstheme="minorHAnsi"/>
                <w:lang w:eastAsia="pl-PL"/>
              </w:rPr>
            </w:pPr>
            <w:r w:rsidRPr="001552E1">
              <w:rPr>
                <w:rFonts w:ascii="Arial Narrow" w:eastAsia="Times New Roman" w:hAnsi="Arial Narrow" w:cstheme="minorHAnsi"/>
                <w:lang w:eastAsia="pl-PL"/>
              </w:rPr>
              <w:t>Kontrola dozymetryczna (pomiar mocy dawki i sprawdzenie bezpieczeństwa promieniowania, osłon przeciw radiacyjnych),</w:t>
            </w:r>
            <w:r>
              <w:rPr>
                <w:rFonts w:ascii="Arial Narrow" w:eastAsia="Times New Roman" w:hAnsi="Arial Narrow" w:cstheme="minorHAnsi"/>
                <w:lang w:eastAsia="pl-PL"/>
              </w:rPr>
              <w:t xml:space="preserve"> </w:t>
            </w:r>
            <w:r w:rsidRPr="001552E1">
              <w:rPr>
                <w:rFonts w:ascii="Arial Narrow" w:eastAsia="Times New Roman" w:hAnsi="Arial Narrow" w:cstheme="minorHAnsi"/>
                <w:lang w:eastAsia="pl-PL"/>
              </w:rPr>
              <w:t>przeprowadzona zostanie w miejscu montażu skanera w obecności przedstawicieli Zamawiającego i Wykonawcy przez uprawnioną jednostkę ds. ochrony radiologicznej , niezależną od Wykonawcy.</w:t>
            </w:r>
          </w:p>
          <w:p w14:paraId="3DDB6A02" w14:textId="78076BB2" w:rsidR="003A7A18" w:rsidRPr="001552E1" w:rsidRDefault="003A7A18" w:rsidP="003A7A18">
            <w:pPr>
              <w:widowControl w:val="0"/>
              <w:numPr>
                <w:ilvl w:val="0"/>
                <w:numId w:val="10"/>
              </w:numPr>
              <w:tabs>
                <w:tab w:val="clear" w:pos="0"/>
              </w:tabs>
              <w:spacing w:after="0" w:line="240" w:lineRule="auto"/>
              <w:ind w:left="341" w:hanging="283"/>
              <w:jc w:val="both"/>
              <w:rPr>
                <w:rFonts w:ascii="Arial Narrow" w:eastAsia="Times New Roman" w:hAnsi="Arial Narrow" w:cstheme="minorHAnsi"/>
                <w:lang w:eastAsia="pl-PL"/>
              </w:rPr>
            </w:pPr>
            <w:r w:rsidRPr="001552E1">
              <w:rPr>
                <w:rFonts w:ascii="Arial Narrow" w:eastAsia="Times New Roman" w:hAnsi="Arial Narrow" w:cstheme="minorHAnsi"/>
                <w:lang w:eastAsia="pl-PL"/>
              </w:rPr>
              <w:t xml:space="preserve"> Wyniki przeprowadzonych testów zostaną odnotowane (podpisane) w przygotowanym przez Wykonawcę protokole zdawczo-odbiorczym. Szczegółowe warunki odbioru skanera określone są we wzorze umowy.</w:t>
            </w:r>
          </w:p>
        </w:tc>
        <w:tc>
          <w:tcPr>
            <w:tcW w:w="4281" w:type="dxa"/>
          </w:tcPr>
          <w:p w14:paraId="0F7BDF1D" w14:textId="77777777" w:rsidR="00D76AE0" w:rsidRDefault="00D76AE0" w:rsidP="00011672">
            <w:pPr>
              <w:tabs>
                <w:tab w:val="left" w:pos="4208"/>
              </w:tabs>
              <w:suppressAutoHyphens w:val="0"/>
              <w:spacing w:after="0" w:line="240" w:lineRule="auto"/>
              <w:jc w:val="both"/>
              <w:rPr>
                <w:rFonts w:ascii="Arial" w:eastAsia="Times New Roman" w:hAnsi="Arial" w:cs="Arial"/>
                <w:color w:val="000000"/>
                <w:sz w:val="20"/>
                <w:szCs w:val="20"/>
                <w:lang w:eastAsia="pl-PL"/>
              </w:rPr>
            </w:pPr>
          </w:p>
          <w:p w14:paraId="516E07E0" w14:textId="10EDD7C8" w:rsidR="00011672" w:rsidRDefault="00011672" w:rsidP="00011672">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458D092F" w14:textId="77777777" w:rsidR="003A7A18" w:rsidRDefault="003A7A18" w:rsidP="003A7A18">
            <w:pPr>
              <w:widowControl w:val="0"/>
              <w:tabs>
                <w:tab w:val="left" w:pos="-232"/>
                <w:tab w:val="left" w:pos="203"/>
              </w:tabs>
              <w:spacing w:after="0" w:line="240" w:lineRule="auto"/>
              <w:jc w:val="both"/>
              <w:rPr>
                <w:rFonts w:ascii="Arial Narrow" w:eastAsia="Times New Roman" w:hAnsi="Arial Narrow" w:cstheme="minorHAnsi"/>
                <w:lang w:eastAsia="pl-PL"/>
              </w:rPr>
            </w:pPr>
          </w:p>
          <w:p w14:paraId="4EA61E39" w14:textId="77777777" w:rsidR="00011672" w:rsidRDefault="00011672" w:rsidP="00011672">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67EAB0A8" w14:textId="77777777" w:rsidR="00011672" w:rsidRDefault="00011672" w:rsidP="003A7A18">
            <w:pPr>
              <w:widowControl w:val="0"/>
              <w:tabs>
                <w:tab w:val="left" w:pos="-232"/>
                <w:tab w:val="left" w:pos="203"/>
              </w:tabs>
              <w:spacing w:after="0" w:line="240" w:lineRule="auto"/>
              <w:jc w:val="both"/>
              <w:rPr>
                <w:rFonts w:ascii="Arial Narrow" w:eastAsia="Times New Roman" w:hAnsi="Arial Narrow" w:cstheme="minorHAnsi"/>
                <w:lang w:eastAsia="pl-PL"/>
              </w:rPr>
            </w:pPr>
          </w:p>
          <w:p w14:paraId="3BC5C54C" w14:textId="77777777" w:rsidR="00D76AE0" w:rsidRDefault="00D76AE0" w:rsidP="00011672">
            <w:pPr>
              <w:tabs>
                <w:tab w:val="left" w:pos="4208"/>
              </w:tabs>
              <w:suppressAutoHyphens w:val="0"/>
              <w:spacing w:after="0" w:line="240" w:lineRule="auto"/>
              <w:jc w:val="both"/>
              <w:rPr>
                <w:rFonts w:ascii="Arial Narrow" w:eastAsia="Times New Roman" w:hAnsi="Arial Narrow" w:cstheme="minorHAnsi"/>
                <w:lang w:eastAsia="pl-PL"/>
              </w:rPr>
            </w:pPr>
          </w:p>
          <w:p w14:paraId="7CB3D53B" w14:textId="2D2ED591" w:rsidR="00011672" w:rsidRDefault="00011672" w:rsidP="00011672">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29078BA9" w14:textId="77777777" w:rsidR="00011672" w:rsidRDefault="00011672" w:rsidP="003A7A18">
            <w:pPr>
              <w:widowControl w:val="0"/>
              <w:tabs>
                <w:tab w:val="left" w:pos="-232"/>
                <w:tab w:val="left" w:pos="203"/>
              </w:tabs>
              <w:spacing w:after="0" w:line="240" w:lineRule="auto"/>
              <w:jc w:val="both"/>
              <w:rPr>
                <w:rFonts w:ascii="Arial Narrow" w:eastAsia="Times New Roman" w:hAnsi="Arial Narrow" w:cstheme="minorHAnsi"/>
                <w:lang w:eastAsia="pl-PL"/>
              </w:rPr>
            </w:pPr>
          </w:p>
          <w:p w14:paraId="2185AD0F" w14:textId="77777777" w:rsidR="00011672" w:rsidRDefault="00011672" w:rsidP="00011672">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41BBA0C8" w14:textId="77777777" w:rsidR="00011672" w:rsidRDefault="00011672" w:rsidP="003A7A18">
            <w:pPr>
              <w:widowControl w:val="0"/>
              <w:tabs>
                <w:tab w:val="left" w:pos="-232"/>
                <w:tab w:val="left" w:pos="203"/>
              </w:tabs>
              <w:spacing w:after="0" w:line="240" w:lineRule="auto"/>
              <w:jc w:val="both"/>
              <w:rPr>
                <w:rFonts w:ascii="Arial Narrow" w:eastAsia="Times New Roman" w:hAnsi="Arial Narrow" w:cstheme="minorHAnsi"/>
                <w:lang w:eastAsia="pl-PL"/>
              </w:rPr>
            </w:pPr>
          </w:p>
          <w:p w14:paraId="552B50BD" w14:textId="77777777" w:rsidR="00011672" w:rsidRDefault="00011672" w:rsidP="003A7A18">
            <w:pPr>
              <w:widowControl w:val="0"/>
              <w:tabs>
                <w:tab w:val="left" w:pos="-232"/>
                <w:tab w:val="left" w:pos="203"/>
              </w:tabs>
              <w:spacing w:after="0" w:line="240" w:lineRule="auto"/>
              <w:jc w:val="both"/>
              <w:rPr>
                <w:rFonts w:ascii="Arial Narrow" w:eastAsia="Times New Roman" w:hAnsi="Arial Narrow" w:cstheme="minorHAnsi"/>
                <w:lang w:eastAsia="pl-PL"/>
              </w:rPr>
            </w:pPr>
          </w:p>
          <w:p w14:paraId="79C55885" w14:textId="4DE61653" w:rsidR="00011672" w:rsidRDefault="00011672" w:rsidP="00011672">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54844710" w14:textId="0647465B" w:rsidR="00011672" w:rsidRDefault="00011672" w:rsidP="003A7A18">
            <w:pPr>
              <w:widowControl w:val="0"/>
              <w:tabs>
                <w:tab w:val="left" w:pos="-232"/>
                <w:tab w:val="left" w:pos="203"/>
              </w:tabs>
              <w:spacing w:after="0" w:line="240" w:lineRule="auto"/>
              <w:jc w:val="both"/>
              <w:rPr>
                <w:rFonts w:ascii="Arial" w:eastAsia="Times New Roman" w:hAnsi="Arial" w:cs="Arial"/>
                <w:color w:val="000000"/>
                <w:sz w:val="20"/>
                <w:szCs w:val="20"/>
                <w:lang w:eastAsia="pl-PL"/>
              </w:rPr>
            </w:pPr>
          </w:p>
          <w:p w14:paraId="7762BA6A" w14:textId="21967EE7" w:rsidR="00D76AE0" w:rsidRDefault="00D76AE0" w:rsidP="003A7A18">
            <w:pPr>
              <w:widowControl w:val="0"/>
              <w:tabs>
                <w:tab w:val="left" w:pos="-232"/>
                <w:tab w:val="left" w:pos="203"/>
              </w:tabs>
              <w:spacing w:after="0" w:line="240" w:lineRule="auto"/>
              <w:jc w:val="both"/>
              <w:rPr>
                <w:rFonts w:ascii="Arial" w:eastAsia="Times New Roman" w:hAnsi="Arial" w:cs="Arial"/>
                <w:color w:val="000000"/>
                <w:sz w:val="20"/>
                <w:szCs w:val="20"/>
                <w:lang w:eastAsia="pl-PL"/>
              </w:rPr>
            </w:pPr>
          </w:p>
          <w:p w14:paraId="258F2A47" w14:textId="0055AEC7" w:rsidR="00D76AE0" w:rsidRDefault="00D76AE0" w:rsidP="003A7A18">
            <w:pPr>
              <w:widowControl w:val="0"/>
              <w:tabs>
                <w:tab w:val="left" w:pos="-232"/>
                <w:tab w:val="left" w:pos="203"/>
              </w:tabs>
              <w:spacing w:after="0" w:line="240" w:lineRule="auto"/>
              <w:jc w:val="both"/>
              <w:rPr>
                <w:rFonts w:ascii="Arial" w:eastAsia="Times New Roman" w:hAnsi="Arial" w:cs="Arial"/>
                <w:color w:val="000000"/>
                <w:sz w:val="20"/>
                <w:szCs w:val="20"/>
                <w:lang w:eastAsia="pl-PL"/>
              </w:rPr>
            </w:pPr>
          </w:p>
          <w:p w14:paraId="721EB89E" w14:textId="1F9D8BAC" w:rsidR="00D76AE0" w:rsidRDefault="00D76AE0" w:rsidP="003A7A18">
            <w:pPr>
              <w:widowControl w:val="0"/>
              <w:tabs>
                <w:tab w:val="left" w:pos="-232"/>
                <w:tab w:val="left" w:pos="203"/>
              </w:tabs>
              <w:spacing w:after="0" w:line="240" w:lineRule="auto"/>
              <w:jc w:val="both"/>
              <w:rPr>
                <w:rFonts w:ascii="Arial" w:eastAsia="Times New Roman" w:hAnsi="Arial" w:cs="Arial"/>
                <w:color w:val="000000"/>
                <w:sz w:val="20"/>
                <w:szCs w:val="20"/>
                <w:lang w:eastAsia="pl-PL"/>
              </w:rPr>
            </w:pPr>
          </w:p>
          <w:p w14:paraId="7A041A86" w14:textId="0A7A8D1B" w:rsidR="00D76AE0" w:rsidRDefault="00D76AE0" w:rsidP="003A7A18">
            <w:pPr>
              <w:widowControl w:val="0"/>
              <w:tabs>
                <w:tab w:val="left" w:pos="-232"/>
                <w:tab w:val="left" w:pos="203"/>
              </w:tabs>
              <w:spacing w:after="0" w:line="240" w:lineRule="auto"/>
              <w:jc w:val="both"/>
              <w:rPr>
                <w:rFonts w:ascii="Arial" w:eastAsia="Times New Roman" w:hAnsi="Arial" w:cs="Arial"/>
                <w:color w:val="000000"/>
                <w:sz w:val="20"/>
                <w:szCs w:val="20"/>
                <w:lang w:eastAsia="pl-PL"/>
              </w:rPr>
            </w:pPr>
          </w:p>
          <w:p w14:paraId="1A83F331" w14:textId="531562FC" w:rsidR="00D76AE0" w:rsidRDefault="00D76AE0" w:rsidP="003A7A18">
            <w:pPr>
              <w:widowControl w:val="0"/>
              <w:tabs>
                <w:tab w:val="left" w:pos="-232"/>
                <w:tab w:val="left" w:pos="203"/>
              </w:tabs>
              <w:spacing w:after="0" w:line="240" w:lineRule="auto"/>
              <w:jc w:val="both"/>
              <w:rPr>
                <w:rFonts w:ascii="Arial" w:eastAsia="Times New Roman" w:hAnsi="Arial" w:cs="Arial"/>
                <w:color w:val="000000"/>
                <w:sz w:val="20"/>
                <w:szCs w:val="20"/>
                <w:lang w:eastAsia="pl-PL"/>
              </w:rPr>
            </w:pPr>
          </w:p>
          <w:p w14:paraId="7683429F" w14:textId="249FCF3D" w:rsidR="00D76AE0" w:rsidRDefault="00D76AE0" w:rsidP="003A7A18">
            <w:pPr>
              <w:widowControl w:val="0"/>
              <w:tabs>
                <w:tab w:val="left" w:pos="-232"/>
                <w:tab w:val="left" w:pos="203"/>
              </w:tabs>
              <w:spacing w:after="0" w:line="240" w:lineRule="auto"/>
              <w:jc w:val="both"/>
              <w:rPr>
                <w:rFonts w:ascii="Arial" w:eastAsia="Times New Roman" w:hAnsi="Arial" w:cs="Arial"/>
                <w:color w:val="000000"/>
                <w:sz w:val="20"/>
                <w:szCs w:val="20"/>
                <w:lang w:eastAsia="pl-PL"/>
              </w:rPr>
            </w:pPr>
          </w:p>
          <w:p w14:paraId="21DE2C35" w14:textId="6352A6F2" w:rsidR="00D76AE0" w:rsidRDefault="00D76AE0" w:rsidP="003A7A18">
            <w:pPr>
              <w:widowControl w:val="0"/>
              <w:tabs>
                <w:tab w:val="left" w:pos="-232"/>
                <w:tab w:val="left" w:pos="203"/>
              </w:tabs>
              <w:spacing w:after="0" w:line="240" w:lineRule="auto"/>
              <w:jc w:val="both"/>
              <w:rPr>
                <w:rFonts w:ascii="Arial" w:eastAsia="Times New Roman" w:hAnsi="Arial" w:cs="Arial"/>
                <w:color w:val="000000"/>
                <w:sz w:val="20"/>
                <w:szCs w:val="20"/>
                <w:lang w:eastAsia="pl-PL"/>
              </w:rPr>
            </w:pPr>
          </w:p>
          <w:p w14:paraId="74DB8CDE" w14:textId="25B823A0" w:rsidR="00D76AE0" w:rsidRDefault="00D76AE0" w:rsidP="003A7A18">
            <w:pPr>
              <w:widowControl w:val="0"/>
              <w:tabs>
                <w:tab w:val="left" w:pos="-232"/>
                <w:tab w:val="left" w:pos="203"/>
              </w:tabs>
              <w:spacing w:after="0" w:line="240" w:lineRule="auto"/>
              <w:jc w:val="both"/>
              <w:rPr>
                <w:rFonts w:ascii="Arial" w:eastAsia="Times New Roman" w:hAnsi="Arial" w:cs="Arial"/>
                <w:color w:val="000000"/>
                <w:sz w:val="20"/>
                <w:szCs w:val="20"/>
                <w:lang w:eastAsia="pl-PL"/>
              </w:rPr>
            </w:pPr>
          </w:p>
          <w:p w14:paraId="243B7816" w14:textId="187A97FF" w:rsidR="00D76AE0" w:rsidRDefault="00D76AE0" w:rsidP="003A7A18">
            <w:pPr>
              <w:widowControl w:val="0"/>
              <w:tabs>
                <w:tab w:val="left" w:pos="-232"/>
                <w:tab w:val="left" w:pos="203"/>
              </w:tabs>
              <w:spacing w:after="0" w:line="240" w:lineRule="auto"/>
              <w:jc w:val="both"/>
              <w:rPr>
                <w:rFonts w:ascii="Arial" w:eastAsia="Times New Roman" w:hAnsi="Arial" w:cs="Arial"/>
                <w:color w:val="000000"/>
                <w:sz w:val="20"/>
                <w:szCs w:val="20"/>
                <w:lang w:eastAsia="pl-PL"/>
              </w:rPr>
            </w:pPr>
          </w:p>
          <w:p w14:paraId="3225C75D" w14:textId="6E5DF753" w:rsidR="00D76AE0" w:rsidRDefault="00D76AE0" w:rsidP="003A7A18">
            <w:pPr>
              <w:widowControl w:val="0"/>
              <w:tabs>
                <w:tab w:val="left" w:pos="-232"/>
                <w:tab w:val="left" w:pos="203"/>
              </w:tabs>
              <w:spacing w:after="0" w:line="240" w:lineRule="auto"/>
              <w:jc w:val="both"/>
              <w:rPr>
                <w:rFonts w:ascii="Arial" w:eastAsia="Times New Roman" w:hAnsi="Arial" w:cs="Arial"/>
                <w:color w:val="000000"/>
                <w:sz w:val="20"/>
                <w:szCs w:val="20"/>
                <w:lang w:eastAsia="pl-PL"/>
              </w:rPr>
            </w:pPr>
          </w:p>
          <w:p w14:paraId="25E6225D" w14:textId="08C12354" w:rsidR="00D76AE0" w:rsidRDefault="00D76AE0" w:rsidP="003A7A18">
            <w:pPr>
              <w:widowControl w:val="0"/>
              <w:tabs>
                <w:tab w:val="left" w:pos="-232"/>
                <w:tab w:val="left" w:pos="203"/>
              </w:tabs>
              <w:spacing w:after="0" w:line="240" w:lineRule="auto"/>
              <w:jc w:val="both"/>
              <w:rPr>
                <w:rFonts w:ascii="Arial" w:eastAsia="Times New Roman" w:hAnsi="Arial" w:cs="Arial"/>
                <w:color w:val="000000"/>
                <w:sz w:val="20"/>
                <w:szCs w:val="20"/>
                <w:lang w:eastAsia="pl-PL"/>
              </w:rPr>
            </w:pPr>
          </w:p>
          <w:p w14:paraId="74750350" w14:textId="480CFDF0" w:rsidR="00D76AE0" w:rsidRDefault="00D76AE0" w:rsidP="003A7A18">
            <w:pPr>
              <w:widowControl w:val="0"/>
              <w:tabs>
                <w:tab w:val="left" w:pos="-232"/>
                <w:tab w:val="left" w:pos="203"/>
              </w:tabs>
              <w:spacing w:after="0" w:line="240" w:lineRule="auto"/>
              <w:jc w:val="both"/>
              <w:rPr>
                <w:rFonts w:ascii="Arial" w:eastAsia="Times New Roman" w:hAnsi="Arial" w:cs="Arial"/>
                <w:color w:val="000000"/>
                <w:sz w:val="20"/>
                <w:szCs w:val="20"/>
                <w:lang w:eastAsia="pl-PL"/>
              </w:rPr>
            </w:pPr>
          </w:p>
          <w:p w14:paraId="3576ACFD" w14:textId="24D746B8" w:rsidR="00D76AE0" w:rsidRDefault="00D76AE0" w:rsidP="003A7A18">
            <w:pPr>
              <w:widowControl w:val="0"/>
              <w:tabs>
                <w:tab w:val="left" w:pos="-232"/>
                <w:tab w:val="left" w:pos="203"/>
              </w:tabs>
              <w:spacing w:after="0" w:line="240" w:lineRule="auto"/>
              <w:jc w:val="both"/>
              <w:rPr>
                <w:rFonts w:ascii="Arial" w:eastAsia="Times New Roman" w:hAnsi="Arial" w:cs="Arial"/>
                <w:color w:val="000000"/>
                <w:sz w:val="20"/>
                <w:szCs w:val="20"/>
                <w:lang w:eastAsia="pl-PL"/>
              </w:rPr>
            </w:pPr>
          </w:p>
          <w:p w14:paraId="71C0CE64" w14:textId="0CBAD275" w:rsidR="00D76AE0" w:rsidRDefault="00D76AE0" w:rsidP="003A7A18">
            <w:pPr>
              <w:widowControl w:val="0"/>
              <w:tabs>
                <w:tab w:val="left" w:pos="-232"/>
                <w:tab w:val="left" w:pos="203"/>
              </w:tabs>
              <w:spacing w:after="0" w:line="240" w:lineRule="auto"/>
              <w:jc w:val="both"/>
              <w:rPr>
                <w:rFonts w:ascii="Arial" w:eastAsia="Times New Roman" w:hAnsi="Arial" w:cs="Arial"/>
                <w:color w:val="000000"/>
                <w:sz w:val="20"/>
                <w:szCs w:val="20"/>
                <w:lang w:eastAsia="pl-PL"/>
              </w:rPr>
            </w:pPr>
          </w:p>
          <w:p w14:paraId="76289D5B" w14:textId="0F299782" w:rsidR="00D76AE0" w:rsidRDefault="00D76AE0" w:rsidP="003A7A18">
            <w:pPr>
              <w:widowControl w:val="0"/>
              <w:tabs>
                <w:tab w:val="left" w:pos="-232"/>
                <w:tab w:val="left" w:pos="203"/>
              </w:tabs>
              <w:spacing w:after="0" w:line="240" w:lineRule="auto"/>
              <w:jc w:val="both"/>
              <w:rPr>
                <w:rFonts w:ascii="Arial" w:eastAsia="Times New Roman" w:hAnsi="Arial" w:cs="Arial"/>
                <w:color w:val="000000"/>
                <w:sz w:val="20"/>
                <w:szCs w:val="20"/>
                <w:lang w:eastAsia="pl-PL"/>
              </w:rPr>
            </w:pPr>
          </w:p>
          <w:p w14:paraId="49A61BFC" w14:textId="048C7083" w:rsidR="00D76AE0" w:rsidRDefault="00D76AE0" w:rsidP="003A7A18">
            <w:pPr>
              <w:widowControl w:val="0"/>
              <w:tabs>
                <w:tab w:val="left" w:pos="-232"/>
                <w:tab w:val="left" w:pos="203"/>
              </w:tabs>
              <w:spacing w:after="0" w:line="240" w:lineRule="auto"/>
              <w:jc w:val="both"/>
              <w:rPr>
                <w:rFonts w:ascii="Arial" w:eastAsia="Times New Roman" w:hAnsi="Arial" w:cs="Arial"/>
                <w:color w:val="000000"/>
                <w:sz w:val="20"/>
                <w:szCs w:val="20"/>
                <w:lang w:eastAsia="pl-PL"/>
              </w:rPr>
            </w:pPr>
          </w:p>
          <w:p w14:paraId="1AC4FC87" w14:textId="1E2B0BA4" w:rsidR="00D76AE0" w:rsidRDefault="00D76AE0" w:rsidP="003A7A18">
            <w:pPr>
              <w:widowControl w:val="0"/>
              <w:tabs>
                <w:tab w:val="left" w:pos="-232"/>
                <w:tab w:val="left" w:pos="203"/>
              </w:tabs>
              <w:spacing w:after="0" w:line="240" w:lineRule="auto"/>
              <w:jc w:val="both"/>
              <w:rPr>
                <w:rFonts w:ascii="Arial" w:eastAsia="Times New Roman" w:hAnsi="Arial" w:cs="Arial"/>
                <w:color w:val="000000"/>
                <w:sz w:val="20"/>
                <w:szCs w:val="20"/>
                <w:lang w:eastAsia="pl-PL"/>
              </w:rPr>
            </w:pPr>
          </w:p>
          <w:p w14:paraId="746A5D94" w14:textId="2F94F027" w:rsidR="00D76AE0" w:rsidRDefault="00D76AE0" w:rsidP="003A7A18">
            <w:pPr>
              <w:widowControl w:val="0"/>
              <w:tabs>
                <w:tab w:val="left" w:pos="-232"/>
                <w:tab w:val="left" w:pos="203"/>
              </w:tabs>
              <w:spacing w:after="0" w:line="240" w:lineRule="auto"/>
              <w:jc w:val="both"/>
              <w:rPr>
                <w:rFonts w:ascii="Arial" w:eastAsia="Times New Roman" w:hAnsi="Arial" w:cs="Arial"/>
                <w:color w:val="000000"/>
                <w:sz w:val="20"/>
                <w:szCs w:val="20"/>
                <w:lang w:eastAsia="pl-PL"/>
              </w:rPr>
            </w:pPr>
          </w:p>
          <w:p w14:paraId="7FCDC588" w14:textId="77777777" w:rsidR="00D76AE0" w:rsidRDefault="00D76AE0" w:rsidP="003A7A18">
            <w:pPr>
              <w:widowControl w:val="0"/>
              <w:tabs>
                <w:tab w:val="left" w:pos="-232"/>
                <w:tab w:val="left" w:pos="203"/>
              </w:tabs>
              <w:spacing w:after="0" w:line="240" w:lineRule="auto"/>
              <w:jc w:val="both"/>
              <w:rPr>
                <w:rFonts w:ascii="Arial" w:eastAsia="Times New Roman" w:hAnsi="Arial" w:cs="Arial"/>
                <w:color w:val="000000"/>
                <w:sz w:val="20"/>
                <w:szCs w:val="20"/>
                <w:lang w:eastAsia="pl-PL"/>
              </w:rPr>
            </w:pPr>
          </w:p>
          <w:p w14:paraId="5096ECAF" w14:textId="4902E5D1" w:rsidR="00D76AE0" w:rsidRDefault="00D76AE0" w:rsidP="003A7A18">
            <w:pPr>
              <w:widowControl w:val="0"/>
              <w:tabs>
                <w:tab w:val="left" w:pos="-232"/>
                <w:tab w:val="left" w:pos="203"/>
              </w:tabs>
              <w:spacing w:after="0" w:line="240" w:lineRule="auto"/>
              <w:jc w:val="both"/>
              <w:rPr>
                <w:rFonts w:ascii="Arial" w:eastAsia="Times New Roman" w:hAnsi="Arial" w:cs="Arial"/>
                <w:color w:val="000000"/>
                <w:sz w:val="20"/>
                <w:szCs w:val="20"/>
                <w:lang w:eastAsia="pl-PL"/>
              </w:rPr>
            </w:pPr>
          </w:p>
          <w:p w14:paraId="0F376084" w14:textId="77777777" w:rsidR="00D76AE0" w:rsidRDefault="00D76AE0" w:rsidP="003A7A18">
            <w:pPr>
              <w:widowControl w:val="0"/>
              <w:tabs>
                <w:tab w:val="left" w:pos="-232"/>
                <w:tab w:val="left" w:pos="203"/>
              </w:tabs>
              <w:spacing w:after="0" w:line="240" w:lineRule="auto"/>
              <w:jc w:val="both"/>
              <w:rPr>
                <w:rFonts w:ascii="Arial Narrow" w:eastAsia="Times New Roman" w:hAnsi="Arial Narrow" w:cstheme="minorHAnsi"/>
                <w:lang w:eastAsia="pl-PL"/>
              </w:rPr>
            </w:pPr>
          </w:p>
          <w:p w14:paraId="303C5B3F" w14:textId="77777777" w:rsidR="00011672" w:rsidRDefault="00011672" w:rsidP="003A7A18">
            <w:pPr>
              <w:widowControl w:val="0"/>
              <w:tabs>
                <w:tab w:val="left" w:pos="-232"/>
                <w:tab w:val="left" w:pos="203"/>
              </w:tabs>
              <w:spacing w:after="0" w:line="240" w:lineRule="auto"/>
              <w:jc w:val="both"/>
              <w:rPr>
                <w:rFonts w:ascii="Arial Narrow" w:eastAsia="Times New Roman" w:hAnsi="Arial Narrow" w:cstheme="minorHAnsi"/>
                <w:lang w:eastAsia="pl-PL"/>
              </w:rPr>
            </w:pPr>
          </w:p>
          <w:p w14:paraId="2F3DB859" w14:textId="77777777" w:rsidR="00011672" w:rsidRDefault="00011672" w:rsidP="00011672">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439D58D8" w14:textId="77777777" w:rsidR="00011672" w:rsidRDefault="00011672" w:rsidP="003A7A18">
            <w:pPr>
              <w:widowControl w:val="0"/>
              <w:tabs>
                <w:tab w:val="left" w:pos="-232"/>
                <w:tab w:val="left" w:pos="203"/>
              </w:tabs>
              <w:spacing w:after="0" w:line="240" w:lineRule="auto"/>
              <w:jc w:val="both"/>
              <w:rPr>
                <w:rFonts w:ascii="Arial Narrow" w:eastAsia="Times New Roman" w:hAnsi="Arial Narrow" w:cstheme="minorHAnsi"/>
                <w:lang w:eastAsia="pl-PL"/>
              </w:rPr>
            </w:pPr>
          </w:p>
          <w:p w14:paraId="16B1B6E5" w14:textId="77777777" w:rsidR="00011672" w:rsidRDefault="00011672" w:rsidP="003A7A18">
            <w:pPr>
              <w:widowControl w:val="0"/>
              <w:tabs>
                <w:tab w:val="left" w:pos="-232"/>
                <w:tab w:val="left" w:pos="203"/>
              </w:tabs>
              <w:spacing w:after="0" w:line="240" w:lineRule="auto"/>
              <w:jc w:val="both"/>
              <w:rPr>
                <w:rFonts w:ascii="Arial Narrow" w:eastAsia="Times New Roman" w:hAnsi="Arial Narrow" w:cstheme="minorHAnsi"/>
                <w:lang w:eastAsia="pl-PL"/>
              </w:rPr>
            </w:pPr>
          </w:p>
          <w:p w14:paraId="46ACF54A" w14:textId="77777777" w:rsidR="00011672" w:rsidRDefault="00011672" w:rsidP="003A7A18">
            <w:pPr>
              <w:widowControl w:val="0"/>
              <w:tabs>
                <w:tab w:val="left" w:pos="-232"/>
                <w:tab w:val="left" w:pos="203"/>
              </w:tabs>
              <w:spacing w:after="0" w:line="240" w:lineRule="auto"/>
              <w:jc w:val="both"/>
              <w:rPr>
                <w:rFonts w:ascii="Arial Narrow" w:eastAsia="Times New Roman" w:hAnsi="Arial Narrow" w:cstheme="minorHAnsi"/>
                <w:lang w:eastAsia="pl-PL"/>
              </w:rPr>
            </w:pPr>
          </w:p>
          <w:p w14:paraId="744AFD1C" w14:textId="77777777" w:rsidR="00011672" w:rsidRDefault="00011672" w:rsidP="00011672">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68F7CBA8" w14:textId="77777777" w:rsidR="00011672" w:rsidRDefault="00011672" w:rsidP="003A7A18">
            <w:pPr>
              <w:widowControl w:val="0"/>
              <w:tabs>
                <w:tab w:val="left" w:pos="-232"/>
                <w:tab w:val="left" w:pos="203"/>
              </w:tabs>
              <w:spacing w:after="0" w:line="240" w:lineRule="auto"/>
              <w:jc w:val="both"/>
              <w:rPr>
                <w:rFonts w:ascii="Arial Narrow" w:eastAsia="Times New Roman" w:hAnsi="Arial Narrow" w:cstheme="minorHAnsi"/>
                <w:lang w:eastAsia="pl-PL"/>
              </w:rPr>
            </w:pPr>
          </w:p>
          <w:p w14:paraId="7074A978" w14:textId="77777777" w:rsidR="00011672" w:rsidRDefault="00011672" w:rsidP="003A7A18">
            <w:pPr>
              <w:widowControl w:val="0"/>
              <w:tabs>
                <w:tab w:val="left" w:pos="-232"/>
                <w:tab w:val="left" w:pos="203"/>
              </w:tabs>
              <w:spacing w:after="0" w:line="240" w:lineRule="auto"/>
              <w:jc w:val="both"/>
              <w:rPr>
                <w:rFonts w:ascii="Arial Narrow" w:eastAsia="Times New Roman" w:hAnsi="Arial Narrow" w:cstheme="minorHAnsi"/>
                <w:lang w:eastAsia="pl-PL"/>
              </w:rPr>
            </w:pPr>
          </w:p>
          <w:p w14:paraId="118809CF" w14:textId="77777777" w:rsidR="00011672" w:rsidRDefault="00011672" w:rsidP="003A7A18">
            <w:pPr>
              <w:widowControl w:val="0"/>
              <w:tabs>
                <w:tab w:val="left" w:pos="-232"/>
                <w:tab w:val="left" w:pos="203"/>
              </w:tabs>
              <w:spacing w:after="0" w:line="240" w:lineRule="auto"/>
              <w:jc w:val="both"/>
              <w:rPr>
                <w:rFonts w:ascii="Arial Narrow" w:eastAsia="Times New Roman" w:hAnsi="Arial Narrow" w:cstheme="minorHAnsi"/>
                <w:lang w:eastAsia="pl-PL"/>
              </w:rPr>
            </w:pPr>
          </w:p>
          <w:p w14:paraId="2AED01F3" w14:textId="77777777" w:rsidR="00011672" w:rsidRDefault="00011672" w:rsidP="00011672">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33F1067A" w14:textId="77777777" w:rsidR="00011672" w:rsidRDefault="00011672" w:rsidP="003A7A18">
            <w:pPr>
              <w:widowControl w:val="0"/>
              <w:tabs>
                <w:tab w:val="left" w:pos="-232"/>
                <w:tab w:val="left" w:pos="203"/>
              </w:tabs>
              <w:spacing w:after="0" w:line="240" w:lineRule="auto"/>
              <w:jc w:val="both"/>
              <w:rPr>
                <w:rFonts w:ascii="Arial Narrow" w:eastAsia="Times New Roman" w:hAnsi="Arial Narrow" w:cstheme="minorHAnsi"/>
                <w:lang w:eastAsia="pl-PL"/>
              </w:rPr>
            </w:pPr>
          </w:p>
          <w:p w14:paraId="43CFF7F8" w14:textId="77777777" w:rsidR="00011672" w:rsidRDefault="00011672" w:rsidP="003A7A18">
            <w:pPr>
              <w:widowControl w:val="0"/>
              <w:tabs>
                <w:tab w:val="left" w:pos="-232"/>
                <w:tab w:val="left" w:pos="203"/>
              </w:tabs>
              <w:spacing w:after="0" w:line="240" w:lineRule="auto"/>
              <w:jc w:val="both"/>
              <w:rPr>
                <w:rFonts w:ascii="Arial Narrow" w:eastAsia="Times New Roman" w:hAnsi="Arial Narrow" w:cstheme="minorHAnsi"/>
                <w:lang w:eastAsia="pl-PL"/>
              </w:rPr>
            </w:pPr>
          </w:p>
          <w:p w14:paraId="799426F1" w14:textId="77777777" w:rsidR="00011672" w:rsidRDefault="00011672" w:rsidP="003A7A18">
            <w:pPr>
              <w:widowControl w:val="0"/>
              <w:tabs>
                <w:tab w:val="left" w:pos="-232"/>
                <w:tab w:val="left" w:pos="203"/>
              </w:tabs>
              <w:spacing w:after="0" w:line="240" w:lineRule="auto"/>
              <w:jc w:val="both"/>
              <w:rPr>
                <w:rFonts w:ascii="Arial Narrow" w:eastAsia="Times New Roman" w:hAnsi="Arial Narrow" w:cstheme="minorHAnsi"/>
                <w:lang w:eastAsia="pl-PL"/>
              </w:rPr>
            </w:pPr>
          </w:p>
          <w:p w14:paraId="73F470C6" w14:textId="77777777" w:rsidR="00011672" w:rsidRDefault="00011672" w:rsidP="003A7A18">
            <w:pPr>
              <w:widowControl w:val="0"/>
              <w:tabs>
                <w:tab w:val="left" w:pos="-232"/>
                <w:tab w:val="left" w:pos="203"/>
              </w:tabs>
              <w:spacing w:after="0" w:line="240" w:lineRule="auto"/>
              <w:jc w:val="both"/>
              <w:rPr>
                <w:rFonts w:ascii="Arial Narrow" w:eastAsia="Times New Roman" w:hAnsi="Arial Narrow" w:cstheme="minorHAnsi"/>
                <w:lang w:eastAsia="pl-PL"/>
              </w:rPr>
            </w:pPr>
          </w:p>
          <w:p w14:paraId="5F0FC908" w14:textId="77777777" w:rsidR="00011672" w:rsidRDefault="00011672" w:rsidP="003A7A18">
            <w:pPr>
              <w:widowControl w:val="0"/>
              <w:tabs>
                <w:tab w:val="left" w:pos="-232"/>
                <w:tab w:val="left" w:pos="203"/>
              </w:tabs>
              <w:spacing w:after="0" w:line="240" w:lineRule="auto"/>
              <w:jc w:val="both"/>
              <w:rPr>
                <w:rFonts w:ascii="Arial Narrow" w:eastAsia="Times New Roman" w:hAnsi="Arial Narrow" w:cstheme="minorHAnsi"/>
                <w:lang w:eastAsia="pl-PL"/>
              </w:rPr>
            </w:pPr>
          </w:p>
          <w:p w14:paraId="7BA02FA3" w14:textId="77777777" w:rsidR="00011672" w:rsidRDefault="00011672" w:rsidP="00011672">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6BDC8949" w14:textId="77777777" w:rsidR="00011672" w:rsidRDefault="00011672" w:rsidP="003A7A18">
            <w:pPr>
              <w:widowControl w:val="0"/>
              <w:tabs>
                <w:tab w:val="left" w:pos="-232"/>
                <w:tab w:val="left" w:pos="203"/>
              </w:tabs>
              <w:spacing w:after="0" w:line="240" w:lineRule="auto"/>
              <w:jc w:val="both"/>
              <w:rPr>
                <w:rFonts w:ascii="Arial Narrow" w:eastAsia="Times New Roman" w:hAnsi="Arial Narrow" w:cstheme="minorHAnsi"/>
                <w:lang w:eastAsia="pl-PL"/>
              </w:rPr>
            </w:pPr>
          </w:p>
          <w:p w14:paraId="377CBAC1" w14:textId="77777777" w:rsidR="00011672" w:rsidRDefault="00011672" w:rsidP="003A7A18">
            <w:pPr>
              <w:widowControl w:val="0"/>
              <w:tabs>
                <w:tab w:val="left" w:pos="-232"/>
                <w:tab w:val="left" w:pos="203"/>
              </w:tabs>
              <w:spacing w:after="0" w:line="240" w:lineRule="auto"/>
              <w:jc w:val="both"/>
              <w:rPr>
                <w:rFonts w:ascii="Arial Narrow" w:eastAsia="Times New Roman" w:hAnsi="Arial Narrow" w:cstheme="minorHAnsi"/>
                <w:lang w:eastAsia="pl-PL"/>
              </w:rPr>
            </w:pPr>
          </w:p>
          <w:p w14:paraId="151348E6" w14:textId="77777777" w:rsidR="00011672" w:rsidRDefault="00011672" w:rsidP="003A7A18">
            <w:pPr>
              <w:widowControl w:val="0"/>
              <w:tabs>
                <w:tab w:val="left" w:pos="-232"/>
                <w:tab w:val="left" w:pos="203"/>
              </w:tabs>
              <w:spacing w:after="0" w:line="240" w:lineRule="auto"/>
              <w:jc w:val="both"/>
              <w:rPr>
                <w:rFonts w:ascii="Arial Narrow" w:eastAsia="Times New Roman" w:hAnsi="Arial Narrow" w:cstheme="minorHAnsi"/>
                <w:lang w:eastAsia="pl-PL"/>
              </w:rPr>
            </w:pPr>
          </w:p>
          <w:p w14:paraId="1FE05A4D" w14:textId="77777777" w:rsidR="00011672" w:rsidRDefault="00011672" w:rsidP="00011672">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32847DF0" w14:textId="47153EB4" w:rsidR="00011672" w:rsidRDefault="00011672" w:rsidP="003A7A18">
            <w:pPr>
              <w:widowControl w:val="0"/>
              <w:tabs>
                <w:tab w:val="left" w:pos="-232"/>
                <w:tab w:val="left" w:pos="203"/>
              </w:tabs>
              <w:spacing w:after="0" w:line="240" w:lineRule="auto"/>
              <w:jc w:val="both"/>
              <w:rPr>
                <w:rFonts w:ascii="Arial Narrow" w:eastAsia="Times New Roman" w:hAnsi="Arial Narrow" w:cstheme="minorHAnsi"/>
                <w:lang w:eastAsia="pl-PL"/>
              </w:rPr>
            </w:pPr>
          </w:p>
        </w:tc>
      </w:tr>
      <w:tr w:rsidR="003A7A18" w:rsidRPr="00313CB2" w14:paraId="68C90FF8" w14:textId="1FE03DB3" w:rsidTr="00324FC7">
        <w:tc>
          <w:tcPr>
            <w:tcW w:w="467" w:type="dxa"/>
            <w:vAlign w:val="center"/>
          </w:tcPr>
          <w:p w14:paraId="09267C8E" w14:textId="77777777" w:rsidR="003A7A18" w:rsidRPr="00313CB2" w:rsidRDefault="003A7A18" w:rsidP="003A7A18">
            <w:pPr>
              <w:spacing w:after="0" w:line="240" w:lineRule="auto"/>
              <w:rPr>
                <w:rFonts w:ascii="Arial Narrow" w:hAnsi="Arial Narrow" w:cstheme="minorHAnsi"/>
              </w:rPr>
            </w:pPr>
            <w:r w:rsidRPr="00313CB2">
              <w:rPr>
                <w:rFonts w:ascii="Arial Narrow" w:eastAsia="Calibri" w:hAnsi="Arial Narrow" w:cstheme="minorHAnsi"/>
              </w:rPr>
              <w:lastRenderedPageBreak/>
              <w:t>41.</w:t>
            </w:r>
          </w:p>
        </w:tc>
        <w:tc>
          <w:tcPr>
            <w:tcW w:w="1938" w:type="dxa"/>
            <w:vAlign w:val="center"/>
          </w:tcPr>
          <w:p w14:paraId="24850F9B" w14:textId="77777777" w:rsidR="003A7A18" w:rsidRPr="00313CB2" w:rsidRDefault="003A7A18" w:rsidP="003A7A18">
            <w:pPr>
              <w:spacing w:after="0" w:line="240" w:lineRule="auto"/>
              <w:rPr>
                <w:rFonts w:ascii="Arial Narrow" w:hAnsi="Arial Narrow" w:cstheme="minorHAnsi"/>
              </w:rPr>
            </w:pPr>
            <w:r w:rsidRPr="00313CB2">
              <w:rPr>
                <w:rStyle w:val="Teksttreci2"/>
                <w:rFonts w:ascii="Arial Narrow" w:eastAsia="Calibri" w:hAnsi="Arial Narrow" w:cstheme="minorHAnsi"/>
                <w:color w:val="000000"/>
                <w:sz w:val="22"/>
                <w:szCs w:val="22"/>
              </w:rPr>
              <w:t>Liczba osób niezbędnych do obsługi urządzenia RTG.</w:t>
            </w:r>
          </w:p>
        </w:tc>
        <w:tc>
          <w:tcPr>
            <w:tcW w:w="7513" w:type="dxa"/>
            <w:vAlign w:val="center"/>
          </w:tcPr>
          <w:p w14:paraId="1FB473BE" w14:textId="5034E4AC" w:rsidR="003A7A18" w:rsidRPr="00313CB2" w:rsidRDefault="003A7A18" w:rsidP="003A7A18">
            <w:pPr>
              <w:spacing w:after="0" w:line="240" w:lineRule="auto"/>
              <w:jc w:val="both"/>
              <w:rPr>
                <w:rFonts w:ascii="Arial Narrow" w:hAnsi="Arial Narrow" w:cstheme="minorHAnsi"/>
              </w:rPr>
            </w:pPr>
            <w:r w:rsidRPr="00313CB2">
              <w:rPr>
                <w:rStyle w:val="Teksttreci2"/>
                <w:rFonts w:ascii="Arial Narrow" w:eastAsia="Calibri" w:hAnsi="Arial Narrow" w:cstheme="minorHAnsi"/>
                <w:color w:val="000000"/>
                <w:sz w:val="22"/>
                <w:szCs w:val="22"/>
              </w:rPr>
              <w:t xml:space="preserve"> 2</w:t>
            </w:r>
            <w:r>
              <w:rPr>
                <w:rStyle w:val="Teksttreci2"/>
                <w:rFonts w:ascii="Arial Narrow" w:eastAsia="Calibri" w:hAnsi="Arial Narrow" w:cstheme="minorHAnsi"/>
                <w:color w:val="000000"/>
                <w:sz w:val="22"/>
                <w:szCs w:val="22"/>
              </w:rPr>
              <w:t xml:space="preserve"> ( dwie ) </w:t>
            </w:r>
            <w:r w:rsidRPr="00313CB2">
              <w:rPr>
                <w:rStyle w:val="Teksttreci2"/>
                <w:rFonts w:ascii="Arial Narrow" w:eastAsia="Calibri" w:hAnsi="Arial Narrow" w:cstheme="minorHAnsi"/>
                <w:color w:val="000000"/>
                <w:sz w:val="22"/>
                <w:szCs w:val="22"/>
              </w:rPr>
              <w:t>osoby dla urządzenia pracującego w każdym trybie.</w:t>
            </w:r>
          </w:p>
        </w:tc>
        <w:tc>
          <w:tcPr>
            <w:tcW w:w="4281" w:type="dxa"/>
          </w:tcPr>
          <w:p w14:paraId="7B28A956" w14:textId="77777777" w:rsidR="003A7A18" w:rsidRDefault="003A7A18" w:rsidP="003A7A18">
            <w:pPr>
              <w:spacing w:after="0" w:line="240" w:lineRule="auto"/>
              <w:jc w:val="both"/>
              <w:rPr>
                <w:rStyle w:val="Teksttreci2"/>
                <w:rFonts w:ascii="Arial Narrow" w:eastAsia="Calibri" w:hAnsi="Arial Narrow" w:cstheme="minorHAnsi"/>
                <w:color w:val="000000"/>
                <w:sz w:val="22"/>
                <w:szCs w:val="22"/>
              </w:rPr>
            </w:pPr>
          </w:p>
          <w:p w14:paraId="1BBD9A28" w14:textId="77777777" w:rsidR="00D75FBE" w:rsidRDefault="00D75FBE" w:rsidP="003A7A18">
            <w:pPr>
              <w:spacing w:after="0" w:line="240" w:lineRule="auto"/>
              <w:jc w:val="both"/>
              <w:rPr>
                <w:rStyle w:val="Teksttreci2"/>
                <w:rFonts w:ascii="Arial Narrow" w:eastAsia="Calibri" w:hAnsi="Arial Narrow" w:cstheme="minorHAnsi"/>
                <w:color w:val="000000"/>
                <w:sz w:val="22"/>
                <w:szCs w:val="22"/>
              </w:rPr>
            </w:pPr>
          </w:p>
          <w:p w14:paraId="53CFC44D" w14:textId="77777777"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78ABC9E0" w14:textId="61F554A8" w:rsidR="00D75FBE" w:rsidRPr="00313CB2" w:rsidRDefault="00D75FBE" w:rsidP="003A7A18">
            <w:pPr>
              <w:spacing w:after="0" w:line="240" w:lineRule="auto"/>
              <w:jc w:val="both"/>
              <w:rPr>
                <w:rStyle w:val="Teksttreci2"/>
                <w:rFonts w:ascii="Arial Narrow" w:eastAsia="Calibri" w:hAnsi="Arial Narrow" w:cstheme="minorHAnsi"/>
                <w:color w:val="000000"/>
                <w:sz w:val="22"/>
                <w:szCs w:val="22"/>
              </w:rPr>
            </w:pPr>
          </w:p>
        </w:tc>
      </w:tr>
      <w:tr w:rsidR="003A7A18" w:rsidRPr="00313CB2" w14:paraId="319EF240" w14:textId="716C8C02" w:rsidTr="00324FC7">
        <w:tc>
          <w:tcPr>
            <w:tcW w:w="467" w:type="dxa"/>
            <w:vAlign w:val="center"/>
          </w:tcPr>
          <w:p w14:paraId="04769608" w14:textId="77777777" w:rsidR="003A7A18" w:rsidRPr="00313CB2" w:rsidRDefault="003A7A18" w:rsidP="003A7A18">
            <w:pPr>
              <w:spacing w:after="0" w:line="240" w:lineRule="auto"/>
              <w:rPr>
                <w:rFonts w:ascii="Arial Narrow" w:hAnsi="Arial Narrow" w:cstheme="minorHAnsi"/>
              </w:rPr>
            </w:pPr>
            <w:r w:rsidRPr="00313CB2">
              <w:rPr>
                <w:rFonts w:ascii="Arial Narrow" w:eastAsia="Calibri" w:hAnsi="Arial Narrow" w:cstheme="minorHAnsi"/>
              </w:rPr>
              <w:t>42.</w:t>
            </w:r>
          </w:p>
        </w:tc>
        <w:tc>
          <w:tcPr>
            <w:tcW w:w="1938" w:type="dxa"/>
            <w:vAlign w:val="center"/>
          </w:tcPr>
          <w:p w14:paraId="54666AD3" w14:textId="77777777" w:rsidR="003A7A18" w:rsidRPr="00313CB2" w:rsidRDefault="003A7A18" w:rsidP="003A7A18">
            <w:pPr>
              <w:spacing w:after="0" w:line="240" w:lineRule="auto"/>
              <w:rPr>
                <w:rFonts w:ascii="Arial Narrow" w:hAnsi="Arial Narrow" w:cstheme="minorHAnsi"/>
              </w:rPr>
            </w:pPr>
            <w:r w:rsidRPr="00313CB2">
              <w:rPr>
                <w:rStyle w:val="Teksttreci2"/>
                <w:rFonts w:ascii="Arial Narrow" w:eastAsia="Calibri" w:hAnsi="Arial Narrow" w:cstheme="minorHAnsi"/>
                <w:sz w:val="22"/>
                <w:szCs w:val="22"/>
              </w:rPr>
              <w:t>Szkolenia</w:t>
            </w:r>
          </w:p>
        </w:tc>
        <w:tc>
          <w:tcPr>
            <w:tcW w:w="7513" w:type="dxa"/>
            <w:vAlign w:val="center"/>
          </w:tcPr>
          <w:p w14:paraId="781D0A26" w14:textId="77777777" w:rsidR="003A7A18" w:rsidRPr="00313CB2" w:rsidRDefault="003A7A18" w:rsidP="003A7A18">
            <w:pPr>
              <w:spacing w:after="0" w:line="240" w:lineRule="auto"/>
              <w:ind w:hanging="260"/>
              <w:jc w:val="both"/>
              <w:rPr>
                <w:rFonts w:ascii="Arial Narrow" w:eastAsia="Times New Roman" w:hAnsi="Arial Narrow" w:cstheme="minorHAnsi"/>
                <w:lang w:eastAsia="pl-PL"/>
              </w:rPr>
            </w:pPr>
            <w:r w:rsidRPr="00313CB2">
              <w:rPr>
                <w:rFonts w:ascii="Arial Narrow" w:hAnsi="Arial Narrow" w:cstheme="minorHAnsi"/>
              </w:rPr>
              <w:tab/>
            </w:r>
            <w:r w:rsidRPr="00313CB2">
              <w:rPr>
                <w:rFonts w:ascii="Arial Narrow" w:eastAsia="Times New Roman" w:hAnsi="Arial Narrow" w:cstheme="minorHAnsi"/>
                <w:color w:val="000000"/>
                <w:lang w:eastAsia="pl-PL"/>
              </w:rPr>
              <w:t>Szkolenia przed odbiorem urządzenia RTG.</w:t>
            </w:r>
          </w:p>
          <w:p w14:paraId="0D1B4A6B" w14:textId="3158BE08" w:rsidR="003A7A18" w:rsidRPr="00313CB2" w:rsidRDefault="003A7A18" w:rsidP="003A7A18">
            <w:pPr>
              <w:widowControl w:val="0"/>
              <w:spacing w:after="0" w:line="240" w:lineRule="auto"/>
              <w:ind w:hanging="260"/>
              <w:jc w:val="both"/>
              <w:rPr>
                <w:rFonts w:ascii="Arial Narrow" w:eastAsia="Times New Roman" w:hAnsi="Arial Narrow" w:cstheme="minorHAnsi"/>
                <w:color w:val="000000"/>
                <w:lang w:eastAsia="pl-PL"/>
              </w:rPr>
            </w:pPr>
            <w:r>
              <w:rPr>
                <w:rFonts w:ascii="Arial Narrow" w:eastAsia="Times New Roman" w:hAnsi="Arial Narrow" w:cstheme="minorHAnsi"/>
                <w:color w:val="000000"/>
                <w:lang w:eastAsia="pl-PL"/>
              </w:rPr>
              <w:t xml:space="preserve">     </w:t>
            </w:r>
            <w:r w:rsidRPr="00313CB2">
              <w:rPr>
                <w:rFonts w:ascii="Arial Narrow" w:eastAsia="Times New Roman" w:hAnsi="Arial Narrow" w:cstheme="minorHAnsi"/>
                <w:color w:val="000000"/>
                <w:lang w:eastAsia="pl-PL"/>
              </w:rPr>
              <w:t xml:space="preserve"> Wykonawca przed odbiorem urządzenia RTG przeprowadzi następujące szkolenia w języku polskim:</w:t>
            </w:r>
          </w:p>
          <w:p w14:paraId="6B02B306" w14:textId="545FA797" w:rsidR="003A7A18" w:rsidRPr="00313CB2" w:rsidRDefault="003A7A18" w:rsidP="003A7A18">
            <w:pPr>
              <w:pStyle w:val="Akapitzlist"/>
              <w:widowControl w:val="0"/>
              <w:numPr>
                <w:ilvl w:val="0"/>
                <w:numId w:val="12"/>
              </w:numPr>
              <w:ind w:left="345" w:hanging="345"/>
              <w:jc w:val="both"/>
              <w:rPr>
                <w:rFonts w:ascii="Arial Narrow" w:hAnsi="Arial Narrow" w:cstheme="minorHAnsi"/>
                <w:sz w:val="22"/>
                <w:szCs w:val="22"/>
              </w:rPr>
            </w:pPr>
            <w:r w:rsidRPr="00313CB2">
              <w:rPr>
                <w:rFonts w:ascii="Arial Narrow" w:hAnsi="Arial Narrow" w:cstheme="minorHAnsi"/>
                <w:color w:val="000000"/>
                <w:sz w:val="22"/>
                <w:szCs w:val="22"/>
              </w:rPr>
              <w:t>Wykonawca w pierwszej kolejności przeprowadzi szkolenia oraz egzaminy dla max.</w:t>
            </w:r>
            <w:r w:rsidRPr="00060A15">
              <w:rPr>
                <w:rFonts w:ascii="Arial Narrow" w:hAnsi="Arial Narrow" w:cstheme="minorHAnsi"/>
                <w:sz w:val="22"/>
                <w:szCs w:val="22"/>
              </w:rPr>
              <w:t>16</w:t>
            </w:r>
            <w:r w:rsidRPr="00C36642">
              <w:rPr>
                <w:rFonts w:ascii="Arial Narrow" w:hAnsi="Arial Narrow" w:cstheme="minorHAnsi"/>
                <w:color w:val="FF0000"/>
                <w:sz w:val="22"/>
                <w:szCs w:val="22"/>
              </w:rPr>
              <w:t xml:space="preserve"> </w:t>
            </w:r>
            <w:r w:rsidRPr="00313CB2">
              <w:rPr>
                <w:rFonts w:ascii="Arial Narrow" w:hAnsi="Arial Narrow" w:cstheme="minorHAnsi"/>
                <w:color w:val="000000"/>
                <w:sz w:val="22"/>
                <w:szCs w:val="22"/>
              </w:rPr>
              <w:t>osób, zgodnie z rozporządzeniem Rady Ministrów z dnia 02 września 2016r. w sprawie stanowisk mających istotne znaczenie dla zapewnienia bezpieczeństwa jądrowego i ochrony radiologicznej oraz inspektorów ochrony radiologicznej. Z dnia 5 marca 2021 r. w sprawie stanowiska mającego znaczenie dla zapewnienia bezpieczeństwa jądrowego i ochrony radiologicznej (Dz. U. z 2021 poz. 765</w:t>
            </w:r>
            <w:r w:rsidRPr="00313CB2">
              <w:rPr>
                <w:rFonts w:ascii="Arial Narrow" w:hAnsi="Arial Narrow" w:cstheme="minorHAnsi"/>
                <w:sz w:val="22"/>
                <w:szCs w:val="22"/>
              </w:rPr>
              <w:t xml:space="preserve">) </w:t>
            </w:r>
            <w:r w:rsidRPr="00313CB2">
              <w:rPr>
                <w:rFonts w:ascii="Arial Narrow" w:hAnsi="Arial Narrow" w:cstheme="minorHAnsi"/>
                <w:color w:val="000000"/>
                <w:sz w:val="22"/>
                <w:szCs w:val="22"/>
              </w:rPr>
              <w:t xml:space="preserve">dla stanowiska operatora akceleratora </w:t>
            </w:r>
            <w:r w:rsidRPr="00313CB2">
              <w:rPr>
                <w:rFonts w:ascii="Arial Narrow" w:hAnsi="Arial Narrow" w:cstheme="minorHAnsi"/>
                <w:color w:val="000000"/>
                <w:sz w:val="22"/>
                <w:szCs w:val="22"/>
              </w:rPr>
              <w:lastRenderedPageBreak/>
              <w:t>stosowanego do kontroli pojazdów. Koszty organizacji szkolenia pokrywa Wykonawca, w tym również koszty wynajmu sali szkoleniowej, wyposażenia sali w sprzęt niezbędny do przeprowadzania szkoleń, zakwaterowania i wyżywienia uczestników. Wykonawca zobowiązany jest na swój koszt zapewnić transport uczestników szkolenia z siedziby Podkarpackiego Urzędu Celno-Skarbowego w Przemyślu do i z miejsca szkolenia. Podmiot szkolący musi wystawić uczestnikom zaświadczenie o ukończeniu szkolenia.</w:t>
            </w:r>
          </w:p>
          <w:p w14:paraId="619AEA4F" w14:textId="7026FA82" w:rsidR="003A7A18" w:rsidRPr="00313CB2" w:rsidRDefault="003A7A18" w:rsidP="003A7A18">
            <w:pPr>
              <w:pStyle w:val="Akapitzlist"/>
              <w:widowControl w:val="0"/>
              <w:numPr>
                <w:ilvl w:val="0"/>
                <w:numId w:val="12"/>
              </w:numPr>
              <w:ind w:left="345" w:hanging="345"/>
              <w:jc w:val="both"/>
              <w:rPr>
                <w:rFonts w:ascii="Arial Narrow" w:hAnsi="Arial Narrow" w:cstheme="minorHAnsi"/>
                <w:sz w:val="22"/>
                <w:szCs w:val="22"/>
              </w:rPr>
            </w:pPr>
            <w:r w:rsidRPr="00313CB2">
              <w:rPr>
                <w:rFonts w:ascii="Arial Narrow" w:hAnsi="Arial Narrow" w:cstheme="minorHAnsi"/>
                <w:sz w:val="22"/>
                <w:szCs w:val="22"/>
              </w:rPr>
              <w:t xml:space="preserve">Szkolenie dla operatorów urządzenia RTG w zakresie obsługi urządzenia RTG dla max. </w:t>
            </w:r>
            <w:r w:rsidRPr="00060A15">
              <w:rPr>
                <w:rFonts w:ascii="Arial Narrow" w:hAnsi="Arial Narrow" w:cstheme="minorHAnsi"/>
                <w:sz w:val="22"/>
                <w:szCs w:val="22"/>
              </w:rPr>
              <w:t>16</w:t>
            </w:r>
            <w:r w:rsidRPr="00C36642">
              <w:rPr>
                <w:rFonts w:ascii="Arial Narrow" w:hAnsi="Arial Narrow" w:cstheme="minorHAnsi"/>
                <w:color w:val="FF0000"/>
                <w:sz w:val="22"/>
                <w:szCs w:val="22"/>
              </w:rPr>
              <w:t xml:space="preserve"> </w:t>
            </w:r>
            <w:r w:rsidRPr="00313CB2">
              <w:rPr>
                <w:rFonts w:ascii="Arial Narrow" w:hAnsi="Arial Narrow" w:cstheme="minorHAnsi"/>
                <w:sz w:val="22"/>
                <w:szCs w:val="22"/>
              </w:rPr>
              <w:t xml:space="preserve">osób w dwóch równych grupach po </w:t>
            </w:r>
            <w:r w:rsidRPr="00060A15">
              <w:rPr>
                <w:rFonts w:ascii="Arial Narrow" w:hAnsi="Arial Narrow" w:cstheme="minorHAnsi"/>
                <w:sz w:val="22"/>
                <w:szCs w:val="22"/>
              </w:rPr>
              <w:t>8</w:t>
            </w:r>
            <w:r w:rsidRPr="00E90CE2">
              <w:rPr>
                <w:rFonts w:ascii="Arial Narrow" w:hAnsi="Arial Narrow" w:cstheme="minorHAnsi"/>
                <w:color w:val="FF0000"/>
                <w:sz w:val="22"/>
                <w:szCs w:val="22"/>
              </w:rPr>
              <w:t xml:space="preserve"> </w:t>
            </w:r>
            <w:r w:rsidRPr="00313CB2">
              <w:rPr>
                <w:rFonts w:ascii="Arial Narrow" w:hAnsi="Arial Narrow" w:cstheme="minorHAnsi"/>
                <w:sz w:val="22"/>
                <w:szCs w:val="22"/>
              </w:rPr>
              <w:t>osób, musi być jednym z elementów wynikających z ramowego programu instruktażu stanowiskowego zawartego w rozporządzeniu Ministra Gospodarki i Pracy z dnia 27 lipca 2004 r. w sprawie szkolenia w dziedzinie bezpieczeństwa i higieny pracy (Dz. U. Nr 180, poz. 1860 z późn. zm.).</w:t>
            </w:r>
          </w:p>
          <w:p w14:paraId="0F1BBFBB" w14:textId="77777777" w:rsidR="003A7A18" w:rsidRPr="00313CB2" w:rsidRDefault="003A7A18" w:rsidP="003A7A18">
            <w:pPr>
              <w:widowControl w:val="0"/>
              <w:spacing w:after="0" w:line="240" w:lineRule="auto"/>
              <w:ind w:left="345"/>
              <w:jc w:val="both"/>
              <w:rPr>
                <w:rFonts w:ascii="Arial Narrow" w:eastAsia="Times New Roman" w:hAnsi="Arial Narrow" w:cstheme="minorHAnsi"/>
                <w:lang w:eastAsia="pl-PL"/>
              </w:rPr>
            </w:pPr>
            <w:r w:rsidRPr="00313CB2">
              <w:rPr>
                <w:rFonts w:ascii="Arial Narrow" w:eastAsia="Times New Roman" w:hAnsi="Arial Narrow" w:cstheme="minorHAnsi"/>
                <w:lang w:eastAsia="pl-PL"/>
              </w:rPr>
              <w:t>Szczegółowy program szkolenia musi wynikać z instrukcji obsługi urządzenia RTG. Szkolenie ma zapewnić uczestnikom wykonywanie samodzielnej pracy, w szczególności w zakresie obsługi i uruchamiania urządzenia RTG, wykorzystywania i posługiwania się funkcjami analizy i przetwarzania obrazu (interpretacji obrazów). Czas trwania szkolenia minimum 40 godzin zegarowych.</w:t>
            </w:r>
            <w:r w:rsidRPr="00313CB2">
              <w:rPr>
                <w:rFonts w:ascii="Arial Narrow" w:hAnsi="Arial Narrow" w:cstheme="minorHAnsi"/>
              </w:rPr>
              <w:t xml:space="preserve"> </w:t>
            </w:r>
          </w:p>
          <w:p w14:paraId="3697130B" w14:textId="77777777" w:rsidR="003A7A18" w:rsidRPr="00313CB2" w:rsidRDefault="003A7A18" w:rsidP="003A7A18">
            <w:pPr>
              <w:tabs>
                <w:tab w:val="left" w:pos="1215"/>
              </w:tabs>
              <w:spacing w:after="0" w:line="240" w:lineRule="auto"/>
              <w:ind w:left="345"/>
              <w:jc w:val="both"/>
              <w:rPr>
                <w:rFonts w:ascii="Arial Narrow" w:eastAsia="Times New Roman" w:hAnsi="Arial Narrow" w:cstheme="minorHAnsi"/>
                <w:lang w:eastAsia="pl-PL"/>
              </w:rPr>
            </w:pPr>
            <w:r w:rsidRPr="00313CB2">
              <w:rPr>
                <w:rFonts w:ascii="Arial Narrow" w:eastAsia="Times New Roman" w:hAnsi="Arial Narrow" w:cstheme="minorHAnsi"/>
                <w:lang w:eastAsia="pl-PL"/>
              </w:rPr>
              <w:t>Wykonawca zapewni materiały szkoleniowe w języku polskim dla wszystkich uczestników szkolenia. Na zakończenie szkolenia Wykonawca wystawi każdemu uczestnikowi szkolenia bezterminowe zaświadczenie/certyfikat upoważniający do obsługi urządzenia RTG.</w:t>
            </w:r>
          </w:p>
          <w:p w14:paraId="5CC269FB" w14:textId="77777777" w:rsidR="003A7A18" w:rsidRPr="00313CB2" w:rsidRDefault="003A7A18" w:rsidP="003A7A18">
            <w:pPr>
              <w:widowControl w:val="0"/>
              <w:spacing w:after="0" w:line="240" w:lineRule="auto"/>
              <w:ind w:left="345"/>
              <w:jc w:val="both"/>
              <w:rPr>
                <w:rFonts w:ascii="Arial Narrow" w:hAnsi="Arial Narrow" w:cstheme="minorHAnsi"/>
              </w:rPr>
            </w:pPr>
            <w:r w:rsidRPr="00313CB2">
              <w:rPr>
                <w:rFonts w:ascii="Arial Narrow" w:eastAsia="Times New Roman" w:hAnsi="Arial Narrow" w:cstheme="minorHAnsi"/>
                <w:lang w:eastAsia="pl-PL"/>
              </w:rPr>
              <w:t xml:space="preserve">Zaświadczenie/certyfikat musi zawierać program szkolenia, którym został objęty uczestnik szkolenia. Szkolenie musi być przeprowadzone na dostarczonym urządzeniu RTG w miejscu jego instalacji. </w:t>
            </w:r>
            <w:r w:rsidRPr="00313CB2">
              <w:rPr>
                <w:rFonts w:ascii="Arial Narrow" w:eastAsia="Calibri" w:hAnsi="Arial Narrow" w:cstheme="minorHAnsi"/>
              </w:rPr>
              <w:t>Koszty organizacji i przeprowadzenia szkolenia pokrywa Wykonawca.</w:t>
            </w:r>
          </w:p>
          <w:p w14:paraId="2968ABFC" w14:textId="77777777" w:rsidR="003A7A18" w:rsidRPr="00313CB2" w:rsidRDefault="003A7A18" w:rsidP="003A7A18">
            <w:pPr>
              <w:widowControl w:val="0"/>
              <w:spacing w:after="0" w:line="240" w:lineRule="auto"/>
              <w:ind w:left="345"/>
              <w:jc w:val="both"/>
              <w:rPr>
                <w:rFonts w:ascii="Arial Narrow" w:eastAsia="Times New Roman" w:hAnsi="Arial Narrow" w:cstheme="minorHAnsi"/>
                <w:lang w:eastAsia="pl-PL"/>
              </w:rPr>
            </w:pPr>
          </w:p>
          <w:p w14:paraId="5B37964B" w14:textId="2FCE1CCD" w:rsidR="003A7A18" w:rsidRPr="00313CB2" w:rsidRDefault="003A7A18" w:rsidP="003A7A18">
            <w:pPr>
              <w:widowControl w:val="0"/>
              <w:spacing w:after="0" w:line="240" w:lineRule="auto"/>
              <w:jc w:val="both"/>
              <w:rPr>
                <w:rFonts w:ascii="Arial Narrow" w:eastAsia="Times New Roman" w:hAnsi="Arial Narrow" w:cstheme="minorHAnsi"/>
                <w:lang w:eastAsia="pl-PL"/>
              </w:rPr>
            </w:pPr>
            <w:r w:rsidRPr="00313CB2">
              <w:rPr>
                <w:rFonts w:ascii="Arial Narrow" w:eastAsia="Times New Roman" w:hAnsi="Arial Narrow" w:cstheme="minorHAnsi"/>
                <w:lang w:eastAsia="pl-PL"/>
              </w:rPr>
              <w:t xml:space="preserve">3. Szkolenie trenerskie dla  </w:t>
            </w:r>
            <w:r w:rsidRPr="00060A15">
              <w:rPr>
                <w:rFonts w:ascii="Arial Narrow" w:eastAsia="Times New Roman" w:hAnsi="Arial Narrow" w:cstheme="minorHAnsi"/>
                <w:lang w:eastAsia="pl-PL"/>
              </w:rPr>
              <w:t>3</w:t>
            </w:r>
            <w:r w:rsidRPr="00313CB2">
              <w:rPr>
                <w:rFonts w:ascii="Arial Narrow" w:eastAsia="Times New Roman" w:hAnsi="Arial Narrow" w:cstheme="minorHAnsi"/>
                <w:lang w:eastAsia="pl-PL"/>
              </w:rPr>
              <w:t xml:space="preserve"> osób będących operatorami dostarczonego urządzenia RTG lub/i trenerami z zakresu RTG,  prowadzącymi szkolenia z zakresu obsługi urządzeń i analizy obrazów RTG na rzecz własnej IAS.</w:t>
            </w:r>
          </w:p>
          <w:p w14:paraId="7E8DB2E7" w14:textId="77777777" w:rsidR="003A7A18" w:rsidRPr="00313CB2" w:rsidRDefault="003A7A18" w:rsidP="003A7A18">
            <w:pPr>
              <w:widowControl w:val="0"/>
              <w:spacing w:after="0" w:line="240" w:lineRule="auto"/>
              <w:ind w:left="345"/>
              <w:jc w:val="both"/>
              <w:rPr>
                <w:rFonts w:ascii="Arial Narrow" w:eastAsia="Times New Roman" w:hAnsi="Arial Narrow" w:cstheme="minorHAnsi"/>
                <w:lang w:eastAsia="pl-PL"/>
              </w:rPr>
            </w:pPr>
            <w:r w:rsidRPr="00313CB2">
              <w:rPr>
                <w:rFonts w:ascii="Arial Narrow" w:eastAsia="Times New Roman" w:hAnsi="Arial Narrow" w:cstheme="minorHAnsi"/>
                <w:lang w:eastAsia="pl-PL"/>
              </w:rPr>
              <w:t xml:space="preserve">Szkolenie ma na celu nabycie umiejętności samodzielnego prowadzenia szkoleń stanowiskowych dla nowych operatorów urządzenia RTG w zakresie: obsługi i uruchamiania urządzenia RTG wykorzystywania i posługiwania się funkcjami analizy i interpretacji obrazów RTG zgodnie z dokumentacją </w:t>
            </w:r>
            <w:proofErr w:type="spellStart"/>
            <w:r w:rsidRPr="00313CB2">
              <w:rPr>
                <w:rFonts w:ascii="Arial Narrow" w:eastAsia="Times New Roman" w:hAnsi="Arial Narrow" w:cstheme="minorHAnsi"/>
                <w:lang w:eastAsia="pl-PL"/>
              </w:rPr>
              <w:t>Techniczno</w:t>
            </w:r>
            <w:proofErr w:type="spellEnd"/>
            <w:r w:rsidRPr="00313CB2">
              <w:rPr>
                <w:rFonts w:ascii="Arial Narrow" w:eastAsia="Times New Roman" w:hAnsi="Arial Narrow" w:cstheme="minorHAnsi"/>
                <w:lang w:eastAsia="pl-PL"/>
              </w:rPr>
              <w:t xml:space="preserve"> - Ruchową urządzenia RTG. Czas trwania szkolenia minimum 40 godzin zegarowych . Szkolenie musi być przeprowadzone na urządzeniu RTG w miejscu jego zainstalowania.</w:t>
            </w:r>
          </w:p>
          <w:p w14:paraId="1D154B32" w14:textId="77777777" w:rsidR="003A7A18" w:rsidRPr="00313CB2" w:rsidRDefault="003A7A18" w:rsidP="003A7A18">
            <w:pPr>
              <w:widowControl w:val="0"/>
              <w:spacing w:after="0" w:line="240" w:lineRule="auto"/>
              <w:ind w:left="345"/>
              <w:jc w:val="both"/>
              <w:rPr>
                <w:rFonts w:ascii="Arial Narrow" w:eastAsia="Times New Roman" w:hAnsi="Arial Narrow" w:cstheme="minorHAnsi"/>
                <w:lang w:eastAsia="pl-PL"/>
              </w:rPr>
            </w:pPr>
            <w:r w:rsidRPr="00313CB2">
              <w:rPr>
                <w:rFonts w:ascii="Arial Narrow" w:eastAsia="Times New Roman" w:hAnsi="Arial Narrow" w:cstheme="minorHAnsi"/>
                <w:lang w:eastAsia="pl-PL"/>
              </w:rPr>
              <w:lastRenderedPageBreak/>
              <w:t xml:space="preserve">Na zakończenie szkolenia Wykonawca wystawi indywidualnie każdemu uczestnikowi szkolenia bezterminowe zaświadczenie/ certyfikat trenera. Zaświadczenie/ certyfikat musi zawierać program szkolenia, którym został objęty uczestnik </w:t>
            </w:r>
            <w:r w:rsidRPr="00313CB2">
              <w:rPr>
                <w:rFonts w:ascii="Arial Narrow" w:eastAsia="Times New Roman" w:hAnsi="Arial Narrow" w:cstheme="minorHAnsi"/>
                <w:color w:val="000000"/>
                <w:lang w:eastAsia="pl-PL"/>
              </w:rPr>
              <w:t>szkolenia.</w:t>
            </w:r>
          </w:p>
          <w:p w14:paraId="54F279A1" w14:textId="77777777" w:rsidR="003A7A18" w:rsidRPr="00313CB2" w:rsidRDefault="003A7A18" w:rsidP="003A7A18">
            <w:pPr>
              <w:widowControl w:val="0"/>
              <w:spacing w:after="0" w:line="240" w:lineRule="auto"/>
              <w:ind w:left="345"/>
              <w:jc w:val="both"/>
              <w:rPr>
                <w:rFonts w:ascii="Arial Narrow" w:eastAsia="Times New Roman" w:hAnsi="Arial Narrow" w:cstheme="minorHAnsi"/>
                <w:lang w:eastAsia="pl-PL"/>
              </w:rPr>
            </w:pPr>
            <w:r w:rsidRPr="00313CB2">
              <w:rPr>
                <w:rFonts w:ascii="Arial Narrow" w:eastAsia="Times New Roman" w:hAnsi="Arial Narrow" w:cstheme="minorHAnsi"/>
                <w:color w:val="000000"/>
                <w:lang w:eastAsia="pl-PL"/>
              </w:rPr>
              <w:t>Uprawnienia, które nabywają uczestnicy szkoleń prowadzonych przez trenerów będą traktowane równorzędnie z uprawnieniami wystawionymi przez producenta urządzenia RTG opisanymi w pkt.2,3 i będą akceptowane przez producenta również w okresie gwarancyjnym.</w:t>
            </w:r>
          </w:p>
          <w:p w14:paraId="2C711DC9" w14:textId="532A3259" w:rsidR="003A7A18" w:rsidRPr="00313CB2" w:rsidRDefault="003A7A18" w:rsidP="003A7A18">
            <w:pPr>
              <w:widowControl w:val="0"/>
              <w:spacing w:after="0" w:line="240" w:lineRule="auto"/>
              <w:ind w:left="345"/>
              <w:jc w:val="both"/>
              <w:rPr>
                <w:rFonts w:ascii="Arial Narrow" w:eastAsia="Times New Roman" w:hAnsi="Arial Narrow" w:cstheme="minorHAnsi"/>
                <w:lang w:eastAsia="pl-PL"/>
              </w:rPr>
            </w:pPr>
            <w:r w:rsidRPr="00313CB2">
              <w:rPr>
                <w:rFonts w:ascii="Arial Narrow" w:eastAsia="Times New Roman" w:hAnsi="Arial Narrow" w:cstheme="minorHAnsi"/>
                <w:color w:val="000000"/>
                <w:lang w:eastAsia="pl-PL"/>
              </w:rPr>
              <w:t xml:space="preserve">Szczegółowy program szkolenia musi wynikać z dokumentacji technicznej (opis techniczny, schematy, dokumentacja techniczno-ruchowa). </w:t>
            </w:r>
            <w:r w:rsidRPr="00313CB2">
              <w:rPr>
                <w:rFonts w:ascii="Arial Narrow" w:hAnsi="Arial Narrow" w:cstheme="minorHAnsi"/>
                <w:color w:val="000000"/>
              </w:rPr>
              <w:t>Koszty organizacji i przeprowadzenia szkolenia pokrywa Wykonawca.</w:t>
            </w:r>
          </w:p>
          <w:p w14:paraId="0A90683D" w14:textId="77777777" w:rsidR="003A7A18" w:rsidRPr="00313CB2" w:rsidRDefault="003A7A18" w:rsidP="003A7A18">
            <w:pPr>
              <w:widowControl w:val="0"/>
              <w:spacing w:after="0" w:line="240" w:lineRule="auto"/>
              <w:ind w:left="345"/>
              <w:jc w:val="both"/>
              <w:rPr>
                <w:rFonts w:ascii="Arial Narrow" w:eastAsia="Times New Roman" w:hAnsi="Arial Narrow" w:cstheme="minorHAnsi"/>
                <w:lang w:eastAsia="pl-PL"/>
              </w:rPr>
            </w:pPr>
          </w:p>
          <w:p w14:paraId="3E71F5D2" w14:textId="25F55D47" w:rsidR="003A7A18" w:rsidRDefault="003A7A18" w:rsidP="003A7A18">
            <w:pPr>
              <w:widowControl w:val="0"/>
              <w:tabs>
                <w:tab w:val="left" w:pos="345"/>
              </w:tabs>
              <w:spacing w:after="0" w:line="240" w:lineRule="auto"/>
              <w:jc w:val="both"/>
              <w:rPr>
                <w:rFonts w:ascii="Arial Narrow" w:hAnsi="Arial Narrow" w:cstheme="minorHAnsi"/>
              </w:rPr>
            </w:pPr>
            <w:r>
              <w:rPr>
                <w:rFonts w:ascii="Arial Narrow" w:eastAsia="Times New Roman" w:hAnsi="Arial Narrow" w:cstheme="minorHAnsi"/>
                <w:color w:val="000000"/>
                <w:lang w:eastAsia="pl-PL"/>
              </w:rPr>
              <w:t xml:space="preserve">  4</w:t>
            </w:r>
            <w:r w:rsidRPr="00313CB2">
              <w:rPr>
                <w:rFonts w:ascii="Arial Narrow" w:eastAsia="Times New Roman" w:hAnsi="Arial Narrow" w:cstheme="minorHAnsi"/>
                <w:color w:val="000000"/>
                <w:lang w:eastAsia="pl-PL"/>
              </w:rPr>
              <w:t>.</w:t>
            </w:r>
            <w:r w:rsidRPr="00313CB2">
              <w:rPr>
                <w:rFonts w:ascii="Arial Narrow" w:hAnsi="Arial Narrow" w:cstheme="minorHAnsi"/>
              </w:rPr>
              <w:t xml:space="preserve">Szkolenie dla </w:t>
            </w:r>
            <w:r w:rsidRPr="00060A15">
              <w:rPr>
                <w:rFonts w:ascii="Arial Narrow" w:hAnsi="Arial Narrow" w:cstheme="minorHAnsi"/>
              </w:rPr>
              <w:t>3</w:t>
            </w:r>
            <w:r w:rsidRPr="00313CB2">
              <w:rPr>
                <w:rFonts w:ascii="Arial Narrow" w:hAnsi="Arial Narrow" w:cstheme="minorHAnsi"/>
              </w:rPr>
              <w:t xml:space="preserve"> administratorów systemu w zakresie wykonywania czynności dotyczących krytycznych elementów systemu</w:t>
            </w:r>
          </w:p>
          <w:p w14:paraId="15404598" w14:textId="77777777" w:rsidR="003A7A18" w:rsidRDefault="003A7A18" w:rsidP="003A7A18">
            <w:pPr>
              <w:widowControl w:val="0"/>
              <w:tabs>
                <w:tab w:val="left" w:pos="345"/>
              </w:tabs>
              <w:spacing w:after="0" w:line="240" w:lineRule="auto"/>
              <w:jc w:val="both"/>
              <w:rPr>
                <w:rFonts w:ascii="Arial Narrow" w:hAnsi="Arial Narrow" w:cstheme="minorHAnsi"/>
              </w:rPr>
            </w:pPr>
            <w:r>
              <w:rPr>
                <w:rFonts w:ascii="Arial Narrow" w:hAnsi="Arial Narrow" w:cstheme="minorHAnsi"/>
              </w:rPr>
              <w:t xml:space="preserve">     </w:t>
            </w:r>
            <w:r w:rsidRPr="00313CB2">
              <w:rPr>
                <w:rFonts w:ascii="Arial Narrow" w:hAnsi="Arial Narrow" w:cstheme="minorHAnsi"/>
              </w:rPr>
              <w:t>(oprogramowania, baz danych, zdjęć archiwalnych), backupu konfiguracji i bazy danych, konfiguracji system, w tym przywracania</w:t>
            </w:r>
          </w:p>
          <w:p w14:paraId="6A26F1DA" w14:textId="77777777" w:rsidR="003A7A18" w:rsidRDefault="003A7A18" w:rsidP="003A7A18">
            <w:pPr>
              <w:widowControl w:val="0"/>
              <w:tabs>
                <w:tab w:val="left" w:pos="345"/>
              </w:tabs>
              <w:spacing w:after="0" w:line="240" w:lineRule="auto"/>
              <w:jc w:val="both"/>
              <w:rPr>
                <w:rFonts w:ascii="Arial Narrow" w:hAnsi="Arial Narrow" w:cstheme="minorHAnsi"/>
              </w:rPr>
            </w:pPr>
            <w:r>
              <w:rPr>
                <w:rFonts w:ascii="Arial Narrow" w:hAnsi="Arial Narrow" w:cstheme="minorHAnsi"/>
              </w:rPr>
              <w:t xml:space="preserve">    </w:t>
            </w:r>
            <w:r w:rsidRPr="00313CB2">
              <w:rPr>
                <w:rFonts w:ascii="Arial Narrow" w:hAnsi="Arial Narrow" w:cstheme="minorHAnsi"/>
              </w:rPr>
              <w:t xml:space="preserve"> systemu do stanu z dnia instalacji urządzenia RTG). W ramach powyższego szkolenia, Wykonawca jest zobowiązany do</w:t>
            </w:r>
          </w:p>
          <w:p w14:paraId="5919FEA0" w14:textId="77777777" w:rsidR="003A7A18" w:rsidRDefault="003A7A18" w:rsidP="003A7A18">
            <w:pPr>
              <w:widowControl w:val="0"/>
              <w:tabs>
                <w:tab w:val="left" w:pos="345"/>
              </w:tabs>
              <w:spacing w:after="0" w:line="240" w:lineRule="auto"/>
              <w:jc w:val="both"/>
              <w:rPr>
                <w:rFonts w:ascii="Arial Narrow" w:hAnsi="Arial Narrow" w:cstheme="minorHAnsi"/>
              </w:rPr>
            </w:pPr>
            <w:r>
              <w:rPr>
                <w:rFonts w:ascii="Arial Narrow" w:hAnsi="Arial Narrow" w:cstheme="minorHAnsi"/>
              </w:rPr>
              <w:t xml:space="preserve">    </w:t>
            </w:r>
            <w:r w:rsidRPr="00313CB2">
              <w:rPr>
                <w:rFonts w:ascii="Arial Narrow" w:hAnsi="Arial Narrow" w:cstheme="minorHAnsi"/>
              </w:rPr>
              <w:t xml:space="preserve"> zorganizowania warsztatów z dostarczonego systemu bazodanowego. Na oddzielnym stanowisku szkoleniowym należy</w:t>
            </w:r>
          </w:p>
          <w:p w14:paraId="6BE77BD6" w14:textId="77777777" w:rsidR="003A7A18" w:rsidRDefault="003A7A18" w:rsidP="003A7A18">
            <w:pPr>
              <w:widowControl w:val="0"/>
              <w:tabs>
                <w:tab w:val="left" w:pos="345"/>
              </w:tabs>
              <w:spacing w:after="0" w:line="240" w:lineRule="auto"/>
              <w:jc w:val="both"/>
              <w:rPr>
                <w:rFonts w:ascii="Arial Narrow" w:hAnsi="Arial Narrow" w:cstheme="minorHAnsi"/>
              </w:rPr>
            </w:pPr>
            <w:r>
              <w:rPr>
                <w:rFonts w:ascii="Arial Narrow" w:hAnsi="Arial Narrow" w:cstheme="minorHAnsi"/>
              </w:rPr>
              <w:t xml:space="preserve">    </w:t>
            </w:r>
            <w:r w:rsidRPr="00313CB2">
              <w:rPr>
                <w:rFonts w:ascii="Arial Narrow" w:hAnsi="Arial Narrow" w:cstheme="minorHAnsi"/>
              </w:rPr>
              <w:t xml:space="preserve"> przeprowadzić warsztaty dla administratorów z  instalacji i konfiguracji całego środowiska produkcyjnego obsługi RTG. Na</w:t>
            </w:r>
          </w:p>
          <w:p w14:paraId="18BBC170" w14:textId="77777777" w:rsidR="003A7A18" w:rsidRDefault="003A7A18" w:rsidP="003A7A18">
            <w:pPr>
              <w:widowControl w:val="0"/>
              <w:tabs>
                <w:tab w:val="left" w:pos="345"/>
              </w:tabs>
              <w:spacing w:after="0" w:line="240" w:lineRule="auto"/>
              <w:jc w:val="both"/>
              <w:rPr>
                <w:rFonts w:ascii="Arial Narrow" w:hAnsi="Arial Narrow" w:cstheme="minorHAnsi"/>
              </w:rPr>
            </w:pPr>
            <w:r>
              <w:rPr>
                <w:rFonts w:ascii="Arial Narrow" w:hAnsi="Arial Narrow" w:cstheme="minorHAnsi"/>
              </w:rPr>
              <w:t xml:space="preserve">    </w:t>
            </w:r>
            <w:r w:rsidRPr="00313CB2">
              <w:rPr>
                <w:rFonts w:ascii="Arial Narrow" w:hAnsi="Arial Narrow" w:cstheme="minorHAnsi"/>
              </w:rPr>
              <w:t xml:space="preserve"> zakończenie szkolenia Wykonawca wystawi indywidualnie każdemu uczestnikowi szkolenia bezterminowe zaświadczenie/</w:t>
            </w:r>
          </w:p>
          <w:p w14:paraId="7705C1E7" w14:textId="6FA9355C" w:rsidR="003A7A18" w:rsidRDefault="003A7A18" w:rsidP="003A7A18">
            <w:pPr>
              <w:widowControl w:val="0"/>
              <w:tabs>
                <w:tab w:val="left" w:pos="345"/>
              </w:tabs>
              <w:spacing w:after="0" w:line="240" w:lineRule="auto"/>
              <w:jc w:val="both"/>
              <w:rPr>
                <w:rFonts w:ascii="Arial Narrow" w:hAnsi="Arial Narrow" w:cstheme="minorHAnsi"/>
              </w:rPr>
            </w:pPr>
            <w:r>
              <w:rPr>
                <w:rFonts w:ascii="Arial Narrow" w:hAnsi="Arial Narrow" w:cstheme="minorHAnsi"/>
              </w:rPr>
              <w:t xml:space="preserve">    </w:t>
            </w:r>
            <w:r w:rsidRPr="00313CB2">
              <w:rPr>
                <w:rFonts w:ascii="Arial Narrow" w:hAnsi="Arial Narrow" w:cstheme="minorHAnsi"/>
              </w:rPr>
              <w:t xml:space="preserve"> certyfikat.</w:t>
            </w:r>
          </w:p>
          <w:p w14:paraId="4970F4D2" w14:textId="77777777" w:rsidR="003A7A18" w:rsidRPr="00313CB2" w:rsidRDefault="003A7A18" w:rsidP="003A7A18">
            <w:pPr>
              <w:widowControl w:val="0"/>
              <w:tabs>
                <w:tab w:val="left" w:pos="345"/>
              </w:tabs>
              <w:spacing w:after="0" w:line="240" w:lineRule="auto"/>
              <w:jc w:val="both"/>
              <w:rPr>
                <w:rFonts w:ascii="Arial Narrow" w:hAnsi="Arial Narrow" w:cstheme="minorHAnsi"/>
              </w:rPr>
            </w:pPr>
          </w:p>
          <w:p w14:paraId="3DDF1114" w14:textId="73FB67C1" w:rsidR="003A7A18" w:rsidRPr="00D75FBE" w:rsidRDefault="003A7A18" w:rsidP="00D75FBE">
            <w:pPr>
              <w:widowControl w:val="0"/>
              <w:suppressAutoHyphens w:val="0"/>
              <w:jc w:val="both"/>
              <w:rPr>
                <w:rFonts w:ascii="Arial" w:hAnsi="Arial" w:cs="Arial"/>
                <w:sz w:val="20"/>
                <w:szCs w:val="20"/>
              </w:rPr>
            </w:pPr>
            <w:r>
              <w:rPr>
                <w:rFonts w:ascii="Arial Narrow" w:hAnsi="Arial Narrow" w:cstheme="minorHAnsi"/>
              </w:rPr>
              <w:t xml:space="preserve">  5. </w:t>
            </w:r>
            <w:r w:rsidRPr="00060A15">
              <w:rPr>
                <w:rFonts w:ascii="Arial Narrow" w:hAnsi="Arial Narrow" w:cstheme="minorHAnsi"/>
              </w:rPr>
              <w:t xml:space="preserve"> Instruktaż dla 2 lokalnych administratorów systemu CCTV i SKD w zakresie obsługi, zarządzania, serwisowania oraz rozwiązywania</w:t>
            </w:r>
            <w:r>
              <w:rPr>
                <w:rFonts w:ascii="Arial Narrow" w:hAnsi="Arial Narrow" w:cstheme="minorHAnsi"/>
              </w:rPr>
              <w:t xml:space="preserve">     </w:t>
            </w:r>
            <w:r w:rsidRPr="00060A15">
              <w:rPr>
                <w:rFonts w:ascii="Arial Narrow" w:hAnsi="Arial Narrow" w:cstheme="minorHAnsi"/>
              </w:rPr>
              <w:t xml:space="preserve">problemów technicznych. </w:t>
            </w:r>
            <w:r w:rsidRPr="00DB29E7">
              <w:rPr>
                <w:rFonts w:ascii="Arial Narrow" w:hAnsi="Arial Narrow" w:cstheme="minorHAnsi"/>
                <w:color w:val="000000" w:themeColor="text1"/>
              </w:rPr>
              <w:t>Instruktaż zostanie zrealizowany przez producenta rozwiązania</w:t>
            </w:r>
            <w:r w:rsidR="00FB0FFC" w:rsidRPr="00DB29E7">
              <w:rPr>
                <w:rFonts w:ascii="Arial Narrow" w:hAnsi="Arial Narrow" w:cstheme="minorHAnsi"/>
                <w:color w:val="000000" w:themeColor="text1"/>
              </w:rPr>
              <w:t xml:space="preserve"> lub przedstawiciela Wykonawcy, który wykonywał instalację i uruchomienie tych systemów</w:t>
            </w:r>
            <w:r w:rsidRPr="00DB29E7">
              <w:rPr>
                <w:rFonts w:ascii="Arial Narrow" w:hAnsi="Arial Narrow" w:cstheme="minorHAnsi"/>
                <w:color w:val="000000" w:themeColor="text1"/>
              </w:rPr>
              <w:t xml:space="preserve">. </w:t>
            </w:r>
            <w:r w:rsidRPr="00060A15">
              <w:rPr>
                <w:rFonts w:ascii="Arial Narrow" w:hAnsi="Arial Narrow" w:cstheme="minorHAnsi"/>
              </w:rPr>
              <w:t xml:space="preserve">Na zakończenie szkolenia uczestnicy </w:t>
            </w:r>
            <w:r w:rsidRPr="00501096">
              <w:rPr>
                <w:rStyle w:val="BezodstpwZnak"/>
                <w:rFonts w:eastAsiaTheme="minorHAnsi"/>
                <w:sz w:val="20"/>
                <w:szCs w:val="20"/>
              </w:rPr>
              <w:t>otrzymają indywidualne zaświadczenie / certyfikat</w:t>
            </w:r>
          </w:p>
        </w:tc>
        <w:tc>
          <w:tcPr>
            <w:tcW w:w="4281" w:type="dxa"/>
          </w:tcPr>
          <w:p w14:paraId="7FFC1351" w14:textId="77777777" w:rsidR="003A7A18" w:rsidRDefault="003A7A18" w:rsidP="003A7A18">
            <w:pPr>
              <w:spacing w:after="0" w:line="240" w:lineRule="auto"/>
              <w:ind w:hanging="260"/>
              <w:jc w:val="both"/>
              <w:rPr>
                <w:rFonts w:ascii="Arial Narrow" w:hAnsi="Arial Narrow" w:cstheme="minorHAnsi"/>
              </w:rPr>
            </w:pPr>
          </w:p>
          <w:p w14:paraId="71E09A71" w14:textId="039B990E" w:rsidR="00D75FBE" w:rsidRDefault="00D75FBE" w:rsidP="003A7A18">
            <w:pPr>
              <w:spacing w:after="0" w:line="240" w:lineRule="auto"/>
              <w:ind w:hanging="260"/>
              <w:jc w:val="both"/>
              <w:rPr>
                <w:rFonts w:ascii="Arial Narrow" w:hAnsi="Arial Narrow" w:cstheme="minorHAnsi"/>
              </w:rPr>
            </w:pPr>
          </w:p>
          <w:p w14:paraId="034B7160" w14:textId="004927B3" w:rsidR="00D75FBE" w:rsidRDefault="00D75FBE" w:rsidP="003A7A18">
            <w:pPr>
              <w:spacing w:after="0" w:line="240" w:lineRule="auto"/>
              <w:ind w:hanging="260"/>
              <w:jc w:val="both"/>
              <w:rPr>
                <w:rFonts w:ascii="Arial Narrow" w:hAnsi="Arial Narrow" w:cstheme="minorHAnsi"/>
              </w:rPr>
            </w:pPr>
          </w:p>
          <w:p w14:paraId="1184BDDF" w14:textId="2C74D532" w:rsidR="00D75FBE" w:rsidRDefault="00D75FBE" w:rsidP="003A7A18">
            <w:pPr>
              <w:spacing w:after="0" w:line="240" w:lineRule="auto"/>
              <w:ind w:hanging="260"/>
              <w:jc w:val="both"/>
              <w:rPr>
                <w:rFonts w:ascii="Arial Narrow" w:hAnsi="Arial Narrow" w:cstheme="minorHAnsi"/>
              </w:rPr>
            </w:pPr>
          </w:p>
          <w:p w14:paraId="1923A9CC" w14:textId="77777777" w:rsidR="00D75FBE" w:rsidRDefault="00D75FBE" w:rsidP="003A7A18">
            <w:pPr>
              <w:spacing w:after="0" w:line="240" w:lineRule="auto"/>
              <w:ind w:hanging="260"/>
              <w:jc w:val="both"/>
              <w:rPr>
                <w:rFonts w:ascii="Arial Narrow" w:hAnsi="Arial Narrow" w:cstheme="minorHAnsi"/>
              </w:rPr>
            </w:pPr>
          </w:p>
          <w:p w14:paraId="5091C767" w14:textId="0835A74B"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0D5F93DC" w14:textId="26B80776"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7D02F79B" w14:textId="75E1E8EC"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76B18A0F" w14:textId="140A6A0C"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6E9306ED" w14:textId="197DB79F"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06FA1C9E" w14:textId="4428824F"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611BF148" w14:textId="0804362B"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249ECF63" w14:textId="7B86D28B"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7E480691" w14:textId="2C30F46B"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6D1D7D91" w14:textId="1F671592"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50B3391C" w14:textId="06A2D46C"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2FBBE045" w14:textId="559770E9"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2575FBB8" w14:textId="77777777"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2DD37D2D" w14:textId="3A46898D"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3F17B98B" w14:textId="0C35E2BD"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0A482CF4" w14:textId="0DF13A46"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7A555AA8" w14:textId="3783C6F5"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55747C72" w14:textId="70D6FA47"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024C5FF8" w14:textId="470A6F68"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7660B91B" w14:textId="77AA26DC"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55A1AF0C" w14:textId="36C53334"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464A358C" w14:textId="27F505AA"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7DE7215F" w14:textId="26F838D1"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1BA874C8" w14:textId="2894E1BE"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72A4FBA1" w14:textId="3E5645E0"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0EC37BEB" w14:textId="7C759C2B"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46F5077F" w14:textId="412D5FF0"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04C65B00" w14:textId="489DB630"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65632933" w14:textId="28307A99"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66DBF6BA" w14:textId="1F9531C9"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39A3BB4B" w14:textId="59550CD4"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2EDA0007" w14:textId="7C3FCC4E"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368DBC48" w14:textId="767CD804"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4D58E23A" w14:textId="77777777"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2E7804B2" w14:textId="1133ADE8"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06A3510F" w14:textId="426973A2"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6285D6C1" w14:textId="438CA033"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04EAA88F" w14:textId="39513C3C"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7C808BCE" w14:textId="6A805F03"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59C9D59F" w14:textId="2F15254E"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5944F46E" w14:textId="45620AA9"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5D3FC20B" w14:textId="7204193A"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2248C23B" w14:textId="5C500429"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04BC719D" w14:textId="4C5F49E8"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7EA33A1F" w14:textId="56F9A63B"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426AFFB9" w14:textId="1DE13154"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632E242D" w14:textId="7C2EC92E"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29E8ED10" w14:textId="67DB4252"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618C36E1" w14:textId="5B222F93"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49881270" w14:textId="04382C15"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79FFC97D" w14:textId="64E1B286"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418AB118" w14:textId="00B8CD93"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4CB32A70" w14:textId="106FE0B6"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2F0C52C7" w14:textId="06D059AA"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020C792C" w14:textId="3391391E"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65490D37" w14:textId="3E8CD53E"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3977F34E" w14:textId="77777777"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3BDD7255" w14:textId="49BDDBAA"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13A0EAEB" w14:textId="1F60EAE7"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642055DD" w14:textId="478AF718"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39363E91" w14:textId="710B1B43"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5221CA55" w14:textId="755BF56B"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63E30234" w14:textId="16D87A4E"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09D8CE04" w14:textId="5D643476"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683D77DE" w14:textId="192C7A29"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5A5729B2" w14:textId="5CE77159"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35F43B73" w14:textId="759975A1"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1B428CF0" w14:textId="632598F2"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346959E0" w14:textId="48A9B7AC"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31F81E66" w14:textId="16B2EB86"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69023D8F" w14:textId="1600748A"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59568EEB" w14:textId="2A6BC612"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202C62A1" w14:textId="61D08A49"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1855FD85" w14:textId="77777777"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6C442FD2" w14:textId="047E0709" w:rsidR="00D75FBE" w:rsidRPr="00313CB2" w:rsidRDefault="00D75FBE" w:rsidP="003A7A18">
            <w:pPr>
              <w:spacing w:after="0" w:line="240" w:lineRule="auto"/>
              <w:ind w:hanging="260"/>
              <w:jc w:val="both"/>
              <w:rPr>
                <w:rFonts w:ascii="Arial Narrow" w:hAnsi="Arial Narrow" w:cstheme="minorHAnsi"/>
              </w:rPr>
            </w:pPr>
          </w:p>
        </w:tc>
      </w:tr>
      <w:tr w:rsidR="003A7A18" w:rsidRPr="00313CB2" w14:paraId="1AFE36F6" w14:textId="0EEB7850" w:rsidTr="00324FC7">
        <w:tc>
          <w:tcPr>
            <w:tcW w:w="467" w:type="dxa"/>
            <w:vAlign w:val="center"/>
          </w:tcPr>
          <w:p w14:paraId="39C04DC1" w14:textId="77777777" w:rsidR="003A7A18" w:rsidRPr="00313CB2" w:rsidRDefault="003A7A18" w:rsidP="003A7A18">
            <w:pPr>
              <w:spacing w:after="0" w:line="240" w:lineRule="auto"/>
              <w:rPr>
                <w:rFonts w:ascii="Arial Narrow" w:hAnsi="Arial Narrow" w:cstheme="minorHAnsi"/>
              </w:rPr>
            </w:pPr>
            <w:r w:rsidRPr="00313CB2">
              <w:rPr>
                <w:rFonts w:ascii="Arial Narrow" w:eastAsia="Calibri" w:hAnsi="Arial Narrow" w:cstheme="minorHAnsi"/>
              </w:rPr>
              <w:lastRenderedPageBreak/>
              <w:t>43.</w:t>
            </w:r>
          </w:p>
        </w:tc>
        <w:tc>
          <w:tcPr>
            <w:tcW w:w="1938" w:type="dxa"/>
            <w:vAlign w:val="center"/>
          </w:tcPr>
          <w:p w14:paraId="2173AA0D" w14:textId="77777777" w:rsidR="003A7A18" w:rsidRPr="00313CB2" w:rsidRDefault="003A7A18" w:rsidP="003A7A18">
            <w:pPr>
              <w:spacing w:after="0" w:line="240" w:lineRule="auto"/>
              <w:rPr>
                <w:rFonts w:ascii="Arial Narrow" w:hAnsi="Arial Narrow" w:cstheme="minorHAnsi"/>
              </w:rPr>
            </w:pPr>
            <w:r w:rsidRPr="00313CB2">
              <w:rPr>
                <w:rStyle w:val="Teksttreci2"/>
                <w:rFonts w:ascii="Arial Narrow" w:eastAsia="Calibri" w:hAnsi="Arial Narrow" w:cstheme="minorHAnsi"/>
                <w:color w:val="000000"/>
                <w:sz w:val="22"/>
                <w:szCs w:val="22"/>
              </w:rPr>
              <w:t>Oznakowanie</w:t>
            </w:r>
          </w:p>
        </w:tc>
        <w:tc>
          <w:tcPr>
            <w:tcW w:w="7513" w:type="dxa"/>
            <w:vAlign w:val="center"/>
          </w:tcPr>
          <w:p w14:paraId="6D4F6C64" w14:textId="77777777" w:rsidR="003A7A18" w:rsidRPr="00313CB2" w:rsidRDefault="003A7A18" w:rsidP="003A7A18">
            <w:pPr>
              <w:spacing w:after="0" w:line="240" w:lineRule="auto"/>
              <w:jc w:val="both"/>
              <w:rPr>
                <w:rFonts w:ascii="Arial Narrow" w:hAnsi="Arial Narrow" w:cstheme="minorHAnsi"/>
              </w:rPr>
            </w:pPr>
            <w:r w:rsidRPr="00313CB2">
              <w:rPr>
                <w:rStyle w:val="Teksttreci2"/>
                <w:rFonts w:ascii="Arial Narrow" w:eastAsia="Calibri" w:hAnsi="Arial Narrow" w:cstheme="minorHAnsi"/>
                <w:color w:val="000000"/>
                <w:sz w:val="22"/>
                <w:szCs w:val="22"/>
              </w:rPr>
              <w:t>Urządzenie RTG musi spełniać normy CE lub równoważne i być trwale oznakowane znakiem CE.</w:t>
            </w:r>
          </w:p>
        </w:tc>
        <w:tc>
          <w:tcPr>
            <w:tcW w:w="4281" w:type="dxa"/>
          </w:tcPr>
          <w:p w14:paraId="039A77D6" w14:textId="7E081C16"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182A65B1" w14:textId="76464545"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r>
              <w:rPr>
                <w:rStyle w:val="Teksttreci2"/>
                <w:rFonts w:ascii="Arial Narrow" w:eastAsia="Calibri" w:hAnsi="Arial Narrow" w:cstheme="minorHAnsi"/>
                <w:color w:val="000000"/>
                <w:sz w:val="22"/>
                <w:szCs w:val="22"/>
              </w:rPr>
              <w:t>Norma spełniana przez urządzenie…………………</w:t>
            </w:r>
          </w:p>
          <w:p w14:paraId="7A7353A0" w14:textId="77777777" w:rsidR="003A7A18" w:rsidRPr="00313CB2" w:rsidRDefault="003A7A18" w:rsidP="003A7A18">
            <w:pPr>
              <w:spacing w:after="0" w:line="240" w:lineRule="auto"/>
              <w:jc w:val="both"/>
              <w:rPr>
                <w:rStyle w:val="Teksttreci2"/>
                <w:rFonts w:ascii="Arial Narrow" w:eastAsia="Calibri" w:hAnsi="Arial Narrow" w:cstheme="minorHAnsi"/>
                <w:color w:val="000000"/>
                <w:sz w:val="22"/>
                <w:szCs w:val="22"/>
              </w:rPr>
            </w:pPr>
          </w:p>
        </w:tc>
      </w:tr>
      <w:tr w:rsidR="003A7A18" w:rsidRPr="00313CB2" w14:paraId="7D55AEB4" w14:textId="355C14AA" w:rsidTr="00324FC7">
        <w:tc>
          <w:tcPr>
            <w:tcW w:w="467" w:type="dxa"/>
            <w:vAlign w:val="center"/>
          </w:tcPr>
          <w:p w14:paraId="258F2DF2" w14:textId="77777777" w:rsidR="003A7A18" w:rsidRPr="00313CB2" w:rsidRDefault="003A7A18" w:rsidP="003A7A18">
            <w:pPr>
              <w:spacing w:after="0" w:line="240" w:lineRule="auto"/>
              <w:rPr>
                <w:rFonts w:ascii="Arial Narrow" w:hAnsi="Arial Narrow" w:cstheme="minorHAnsi"/>
              </w:rPr>
            </w:pPr>
            <w:r w:rsidRPr="00313CB2">
              <w:rPr>
                <w:rFonts w:ascii="Arial Narrow" w:eastAsia="Calibri" w:hAnsi="Arial Narrow" w:cstheme="minorHAnsi"/>
              </w:rPr>
              <w:lastRenderedPageBreak/>
              <w:t>44.</w:t>
            </w:r>
          </w:p>
        </w:tc>
        <w:tc>
          <w:tcPr>
            <w:tcW w:w="1938" w:type="dxa"/>
            <w:vAlign w:val="center"/>
          </w:tcPr>
          <w:p w14:paraId="00E267B2" w14:textId="77777777" w:rsidR="003A7A18" w:rsidRPr="00313CB2" w:rsidRDefault="003A7A18" w:rsidP="003A7A18">
            <w:pPr>
              <w:spacing w:after="0" w:line="240" w:lineRule="auto"/>
              <w:rPr>
                <w:rFonts w:ascii="Arial Narrow" w:hAnsi="Arial Narrow" w:cstheme="minorHAnsi"/>
              </w:rPr>
            </w:pPr>
            <w:r w:rsidRPr="00313CB2">
              <w:rPr>
                <w:rStyle w:val="Teksttreci2"/>
                <w:rFonts w:ascii="Arial Narrow" w:eastAsia="Calibri" w:hAnsi="Arial Narrow" w:cstheme="minorHAnsi"/>
                <w:color w:val="000000"/>
                <w:sz w:val="22"/>
                <w:szCs w:val="22"/>
              </w:rPr>
              <w:t>Dokumentacja techniczna urządzenia RTG</w:t>
            </w:r>
          </w:p>
        </w:tc>
        <w:tc>
          <w:tcPr>
            <w:tcW w:w="7513" w:type="dxa"/>
            <w:vAlign w:val="center"/>
          </w:tcPr>
          <w:p w14:paraId="08B0D5C9" w14:textId="77777777" w:rsidR="003A7A18" w:rsidRPr="00313CB2" w:rsidRDefault="003A7A18" w:rsidP="003A7A18">
            <w:pPr>
              <w:widowControl w:val="0"/>
              <w:spacing w:after="0" w:line="240" w:lineRule="auto"/>
              <w:jc w:val="both"/>
              <w:rPr>
                <w:rFonts w:ascii="Arial Narrow" w:eastAsia="Times New Roman" w:hAnsi="Arial Narrow" w:cstheme="minorHAnsi"/>
                <w:lang w:eastAsia="pl-PL"/>
              </w:rPr>
            </w:pPr>
            <w:r w:rsidRPr="00313CB2">
              <w:rPr>
                <w:rFonts w:ascii="Arial Narrow" w:eastAsia="Times New Roman" w:hAnsi="Arial Narrow" w:cstheme="minorHAnsi"/>
                <w:color w:val="000000"/>
                <w:lang w:eastAsia="pl-PL"/>
              </w:rPr>
              <w:t>Wraz ze skanerem Wykonawca zobowiązany jest dostarczyć:</w:t>
            </w:r>
          </w:p>
          <w:p w14:paraId="03062364" w14:textId="25D79941" w:rsidR="003A7A18" w:rsidRPr="00313CB2" w:rsidRDefault="003A7A18" w:rsidP="003A7A18">
            <w:pPr>
              <w:pStyle w:val="Indeks"/>
              <w:numPr>
                <w:ilvl w:val="0"/>
                <w:numId w:val="50"/>
              </w:numPr>
              <w:spacing w:line="240" w:lineRule="auto"/>
              <w:rPr>
                <w:lang w:eastAsia="pl-PL"/>
              </w:rPr>
            </w:pPr>
            <w:r w:rsidRPr="00501096">
              <w:rPr>
                <w:lang w:eastAsia="pl-PL"/>
              </w:rPr>
              <w:t>20</w:t>
            </w:r>
            <w:r>
              <w:rPr>
                <w:color w:val="FF0000"/>
                <w:lang w:eastAsia="pl-PL"/>
              </w:rPr>
              <w:t xml:space="preserve"> </w:t>
            </w:r>
            <w:r w:rsidRPr="00313CB2">
              <w:rPr>
                <w:lang w:eastAsia="pl-PL"/>
              </w:rPr>
              <w:t>egzemplarzy instrukcji obsługi urządzenia RTG i 2 egzemplarze instrukcji serwisowej urządzenia RTG w języku polskim w wersji papierowej oraz po 1 egzemplarzu w wersji elektronicznej, na nośniku danych.</w:t>
            </w:r>
          </w:p>
          <w:p w14:paraId="1D88681E" w14:textId="45F027E5" w:rsidR="003A7A18" w:rsidRPr="00313CB2" w:rsidRDefault="003A7A18" w:rsidP="003A7A18">
            <w:pPr>
              <w:pStyle w:val="Indeks"/>
              <w:numPr>
                <w:ilvl w:val="0"/>
                <w:numId w:val="50"/>
              </w:numPr>
              <w:spacing w:line="240" w:lineRule="auto"/>
              <w:rPr>
                <w:rFonts w:eastAsia="Times New Roman" w:cstheme="minorHAnsi"/>
                <w:lang w:eastAsia="pl-PL"/>
              </w:rPr>
            </w:pPr>
            <w:r w:rsidRPr="00313CB2">
              <w:rPr>
                <w:rFonts w:eastAsia="Times New Roman" w:cstheme="minorHAnsi"/>
                <w:color w:val="000000"/>
                <w:lang w:eastAsia="pl-PL"/>
              </w:rPr>
              <w:t>1 egzemplarz kompletnej dokumentacji technicznej RTG i wszystkich jego podzespołów (w tym dokumentacja dotycząca komunikacji systemu informatycznego urządzenia RTG z systemem Cyfrowa Granica, wytworzonego interfejsu komunikacyjnego) w języku polskim w wersji papierowej, 1 egzemplarz w wersji elektronicznej, na nośniku danych.</w:t>
            </w:r>
          </w:p>
          <w:p w14:paraId="150F0C40" w14:textId="77777777" w:rsidR="003A7A18" w:rsidRPr="00313CB2" w:rsidRDefault="003A7A18" w:rsidP="003A7A18">
            <w:pPr>
              <w:pStyle w:val="Indeks"/>
              <w:numPr>
                <w:ilvl w:val="0"/>
                <w:numId w:val="50"/>
              </w:numPr>
              <w:spacing w:line="240" w:lineRule="auto"/>
              <w:rPr>
                <w:rFonts w:cstheme="minorHAnsi"/>
              </w:rPr>
            </w:pPr>
            <w:r w:rsidRPr="00313CB2">
              <w:rPr>
                <w:rFonts w:cstheme="minorHAnsi"/>
                <w:color w:val="000000"/>
              </w:rPr>
              <w:t>1 egzemplarz dokumentacji instalacji elektrycznej skanera w wersji papierowej oraz 1 egzemplarz w wersji elektronicznej, w języku polskim, na nośniku danych.</w:t>
            </w:r>
          </w:p>
        </w:tc>
        <w:tc>
          <w:tcPr>
            <w:tcW w:w="4281" w:type="dxa"/>
          </w:tcPr>
          <w:p w14:paraId="417923F6" w14:textId="77777777" w:rsidR="003A7A18" w:rsidRDefault="003A7A18" w:rsidP="003A7A18">
            <w:pPr>
              <w:widowControl w:val="0"/>
              <w:spacing w:after="0" w:line="240" w:lineRule="auto"/>
              <w:jc w:val="both"/>
              <w:rPr>
                <w:rFonts w:ascii="Arial Narrow" w:eastAsia="Times New Roman" w:hAnsi="Arial Narrow" w:cstheme="minorHAnsi"/>
                <w:color w:val="000000"/>
                <w:lang w:eastAsia="pl-PL"/>
              </w:rPr>
            </w:pPr>
          </w:p>
          <w:p w14:paraId="274F4C25" w14:textId="77777777" w:rsidR="00D76AE0" w:rsidRDefault="00D76AE0" w:rsidP="00D76AE0">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28919B32" w14:textId="3577EDC8" w:rsidR="00D75FBE" w:rsidRPr="00313CB2" w:rsidRDefault="00D75FBE" w:rsidP="00D76AE0">
            <w:pPr>
              <w:tabs>
                <w:tab w:val="left" w:pos="4208"/>
              </w:tabs>
              <w:suppressAutoHyphens w:val="0"/>
              <w:spacing w:after="0" w:line="240" w:lineRule="auto"/>
              <w:jc w:val="both"/>
              <w:rPr>
                <w:rFonts w:ascii="Arial Narrow" w:eastAsia="Times New Roman" w:hAnsi="Arial Narrow" w:cstheme="minorHAnsi"/>
                <w:color w:val="000000"/>
                <w:lang w:eastAsia="pl-PL"/>
              </w:rPr>
            </w:pPr>
          </w:p>
        </w:tc>
      </w:tr>
      <w:tr w:rsidR="003A7A18" w:rsidRPr="00313CB2" w14:paraId="7C90E679" w14:textId="74FB940B" w:rsidTr="00324FC7">
        <w:trPr>
          <w:trHeight w:val="831"/>
        </w:trPr>
        <w:tc>
          <w:tcPr>
            <w:tcW w:w="467" w:type="dxa"/>
            <w:vAlign w:val="center"/>
          </w:tcPr>
          <w:p w14:paraId="5B1C2178" w14:textId="77777777" w:rsidR="003A7A18" w:rsidRPr="00313CB2" w:rsidRDefault="003A7A18" w:rsidP="003A7A18">
            <w:pPr>
              <w:spacing w:after="0" w:line="240" w:lineRule="auto"/>
              <w:rPr>
                <w:rFonts w:ascii="Arial Narrow" w:hAnsi="Arial Narrow" w:cstheme="minorHAnsi"/>
              </w:rPr>
            </w:pPr>
            <w:r w:rsidRPr="00313CB2">
              <w:rPr>
                <w:rFonts w:ascii="Arial Narrow" w:eastAsia="Calibri" w:hAnsi="Arial Narrow" w:cstheme="minorHAnsi"/>
              </w:rPr>
              <w:t>45.</w:t>
            </w:r>
          </w:p>
        </w:tc>
        <w:tc>
          <w:tcPr>
            <w:tcW w:w="1938" w:type="dxa"/>
            <w:vAlign w:val="center"/>
          </w:tcPr>
          <w:p w14:paraId="613CD461" w14:textId="77777777" w:rsidR="003A7A18" w:rsidRPr="00313CB2" w:rsidRDefault="003A7A18" w:rsidP="003A7A18">
            <w:pPr>
              <w:spacing w:after="0" w:line="240" w:lineRule="auto"/>
              <w:rPr>
                <w:rFonts w:ascii="Arial Narrow" w:hAnsi="Arial Narrow" w:cstheme="minorHAnsi"/>
              </w:rPr>
            </w:pPr>
            <w:r w:rsidRPr="00313CB2">
              <w:rPr>
                <w:rStyle w:val="Teksttreci2"/>
                <w:rFonts w:ascii="Arial Narrow" w:eastAsia="Calibri" w:hAnsi="Arial Narrow" w:cstheme="minorHAnsi"/>
                <w:color w:val="000000"/>
                <w:sz w:val="22"/>
                <w:szCs w:val="22"/>
              </w:rPr>
              <w:t>Gwarancja i serwis</w:t>
            </w:r>
          </w:p>
        </w:tc>
        <w:tc>
          <w:tcPr>
            <w:tcW w:w="7513" w:type="dxa"/>
            <w:vAlign w:val="center"/>
          </w:tcPr>
          <w:p w14:paraId="75AC7AA1" w14:textId="77777777" w:rsidR="003A7A18" w:rsidRPr="00313CB2" w:rsidRDefault="003A7A18" w:rsidP="003A7A18">
            <w:pPr>
              <w:widowControl w:val="0"/>
              <w:numPr>
                <w:ilvl w:val="0"/>
                <w:numId w:val="13"/>
              </w:numPr>
              <w:tabs>
                <w:tab w:val="left" w:pos="178"/>
              </w:tabs>
              <w:spacing w:after="0" w:line="240" w:lineRule="auto"/>
              <w:jc w:val="both"/>
              <w:rPr>
                <w:rFonts w:ascii="Arial Narrow" w:eastAsia="Times New Roman" w:hAnsi="Arial Narrow" w:cstheme="minorHAnsi"/>
                <w:lang w:eastAsia="pl-PL"/>
              </w:rPr>
            </w:pPr>
            <w:r w:rsidRPr="00313CB2">
              <w:rPr>
                <w:rFonts w:ascii="Arial Narrow" w:eastAsia="Times New Roman" w:hAnsi="Arial Narrow" w:cstheme="minorHAnsi"/>
                <w:color w:val="000000"/>
                <w:lang w:eastAsia="pl-PL"/>
              </w:rPr>
              <w:t>Na urządzenie RTG Wykonawca wystawi książkę/kartę gwarancyjną;</w:t>
            </w:r>
          </w:p>
          <w:p w14:paraId="74E97A2E" w14:textId="30D7810C" w:rsidR="003A7A18" w:rsidRPr="00D75FBE" w:rsidRDefault="003A7A18" w:rsidP="003A7A18">
            <w:pPr>
              <w:widowControl w:val="0"/>
              <w:numPr>
                <w:ilvl w:val="0"/>
                <w:numId w:val="13"/>
              </w:numPr>
              <w:tabs>
                <w:tab w:val="left" w:pos="192"/>
              </w:tabs>
              <w:spacing w:after="0" w:line="240" w:lineRule="auto"/>
              <w:jc w:val="both"/>
              <w:rPr>
                <w:rFonts w:ascii="Arial Narrow" w:eastAsia="Times New Roman" w:hAnsi="Arial Narrow" w:cstheme="minorHAnsi"/>
                <w:lang w:eastAsia="pl-PL"/>
              </w:rPr>
            </w:pPr>
            <w:r w:rsidRPr="00313CB2">
              <w:rPr>
                <w:rFonts w:ascii="Arial Narrow" w:eastAsia="Times New Roman" w:hAnsi="Arial Narrow" w:cstheme="minorHAnsi"/>
                <w:color w:val="000000"/>
                <w:lang w:eastAsia="pl-PL"/>
              </w:rPr>
              <w:t>Na przedmiot umowy Wykonawca udziela Zamawiającemu gwarancję</w:t>
            </w:r>
            <w:r w:rsidR="0075567D">
              <w:rPr>
                <w:rFonts w:ascii="Arial Narrow" w:eastAsia="Times New Roman" w:hAnsi="Arial Narrow" w:cstheme="minorHAnsi"/>
                <w:color w:val="000000"/>
                <w:lang w:eastAsia="pl-PL"/>
              </w:rPr>
              <w:t xml:space="preserve"> i rękojmi</w:t>
            </w:r>
            <w:r w:rsidRPr="00313CB2">
              <w:rPr>
                <w:rFonts w:ascii="Arial Narrow" w:eastAsia="Times New Roman" w:hAnsi="Arial Narrow" w:cstheme="minorHAnsi"/>
                <w:color w:val="000000"/>
                <w:lang w:eastAsia="pl-PL"/>
              </w:rPr>
              <w:t>:</w:t>
            </w:r>
          </w:p>
          <w:p w14:paraId="7DB93DD1" w14:textId="77777777" w:rsidR="00D75FBE" w:rsidRPr="00313CB2" w:rsidRDefault="00D75FBE" w:rsidP="00D75FBE">
            <w:pPr>
              <w:widowControl w:val="0"/>
              <w:tabs>
                <w:tab w:val="left" w:pos="192"/>
              </w:tabs>
              <w:spacing w:after="0" w:line="240" w:lineRule="auto"/>
              <w:jc w:val="both"/>
              <w:rPr>
                <w:rFonts w:ascii="Arial Narrow" w:eastAsia="Times New Roman" w:hAnsi="Arial Narrow" w:cstheme="minorHAnsi"/>
                <w:lang w:eastAsia="pl-PL"/>
              </w:rPr>
            </w:pPr>
          </w:p>
          <w:p w14:paraId="3C01351E" w14:textId="72174DDD" w:rsidR="003A7A18" w:rsidRPr="0088130B" w:rsidRDefault="003A7A18" w:rsidP="003A7A18">
            <w:pPr>
              <w:widowControl w:val="0"/>
              <w:numPr>
                <w:ilvl w:val="0"/>
                <w:numId w:val="14"/>
              </w:numPr>
              <w:tabs>
                <w:tab w:val="left" w:pos="206"/>
                <w:tab w:val="left" w:pos="479"/>
              </w:tabs>
              <w:spacing w:after="0" w:line="240" w:lineRule="auto"/>
              <w:ind w:left="487" w:hanging="284"/>
              <w:jc w:val="both"/>
              <w:rPr>
                <w:rFonts w:ascii="Arial Narrow" w:eastAsia="Times New Roman" w:hAnsi="Arial Narrow" w:cstheme="minorHAnsi"/>
                <w:lang w:eastAsia="pl-PL"/>
              </w:rPr>
            </w:pPr>
            <w:r w:rsidRPr="00313CB2">
              <w:rPr>
                <w:rFonts w:ascii="Arial Narrow" w:eastAsia="Times New Roman" w:hAnsi="Arial Narrow" w:cstheme="minorHAnsi"/>
                <w:color w:val="000000"/>
                <w:lang w:eastAsia="pl-PL"/>
              </w:rPr>
              <w:t xml:space="preserve">na urządzenie RTG wraz ze wszystkimi elementami, podzespołami i zespołami, sprzętem informatycznym oraz zabezpieczenie </w:t>
            </w:r>
            <w:r w:rsidRPr="0088130B">
              <w:rPr>
                <w:rFonts w:ascii="Arial Narrow" w:eastAsia="Times New Roman" w:hAnsi="Arial Narrow" w:cstheme="minorHAnsi"/>
                <w:lang w:eastAsia="pl-PL"/>
              </w:rPr>
              <w:t xml:space="preserve">antykorozyjne na okres min. </w:t>
            </w:r>
            <w:r w:rsidR="0009666B" w:rsidRPr="0088130B">
              <w:rPr>
                <w:rFonts w:ascii="Arial Narrow" w:eastAsia="Times New Roman" w:hAnsi="Arial Narrow" w:cstheme="minorHAnsi"/>
                <w:lang w:eastAsia="pl-PL"/>
              </w:rPr>
              <w:t>8</w:t>
            </w:r>
            <w:r w:rsidRPr="0088130B">
              <w:rPr>
                <w:rFonts w:ascii="Arial Narrow" w:eastAsia="Times New Roman" w:hAnsi="Arial Narrow" w:cstheme="minorHAnsi"/>
                <w:lang w:eastAsia="pl-PL"/>
              </w:rPr>
              <w:t xml:space="preserve"> lat (okres gwarancji stanowi kryterium oceny ofert, okres gwarancji zostanie wpisany do umowy zgodnie z okresem wskazanym w ofercie);</w:t>
            </w:r>
          </w:p>
          <w:p w14:paraId="155F83DD" w14:textId="3A436DBE" w:rsidR="003A7A18" w:rsidRPr="0088130B" w:rsidRDefault="003A7A18" w:rsidP="003A7A18">
            <w:pPr>
              <w:widowControl w:val="0"/>
              <w:numPr>
                <w:ilvl w:val="0"/>
                <w:numId w:val="14"/>
              </w:numPr>
              <w:tabs>
                <w:tab w:val="left" w:pos="487"/>
              </w:tabs>
              <w:spacing w:after="0" w:line="240" w:lineRule="auto"/>
              <w:ind w:left="487" w:hanging="284"/>
              <w:jc w:val="both"/>
              <w:rPr>
                <w:rFonts w:ascii="Arial Narrow" w:eastAsia="Times New Roman" w:hAnsi="Arial Narrow" w:cstheme="minorHAnsi"/>
                <w:lang w:eastAsia="pl-PL"/>
              </w:rPr>
            </w:pPr>
            <w:r w:rsidRPr="0088130B">
              <w:rPr>
                <w:rFonts w:ascii="Arial Narrow" w:eastAsia="Times New Roman" w:hAnsi="Arial Narrow" w:cstheme="minorHAnsi"/>
                <w:lang w:eastAsia="pl-PL"/>
              </w:rPr>
              <w:t xml:space="preserve">na elementy infrastruktury towarzyszącej, niezbędne do zapewnienia prawidłowej organizacji pracy urządzenia RTG (bramy, inne urządzenia i systemy monitoringu) na okres </w:t>
            </w:r>
            <w:r w:rsidR="0009666B" w:rsidRPr="0088130B">
              <w:rPr>
                <w:rFonts w:ascii="Arial Narrow" w:eastAsia="Times New Roman" w:hAnsi="Arial Narrow" w:cstheme="minorHAnsi"/>
                <w:lang w:eastAsia="pl-PL"/>
              </w:rPr>
              <w:t>5</w:t>
            </w:r>
            <w:r w:rsidR="006E5746" w:rsidRPr="0088130B">
              <w:rPr>
                <w:rFonts w:ascii="Arial Narrow" w:eastAsia="Times New Roman" w:hAnsi="Arial Narrow" w:cstheme="minorHAnsi"/>
                <w:lang w:eastAsia="pl-PL"/>
              </w:rPr>
              <w:t xml:space="preserve"> </w:t>
            </w:r>
            <w:r w:rsidRPr="0088130B">
              <w:rPr>
                <w:rFonts w:ascii="Arial Narrow" w:eastAsia="Times New Roman" w:hAnsi="Arial Narrow" w:cstheme="minorHAnsi"/>
                <w:lang w:eastAsia="pl-PL"/>
              </w:rPr>
              <w:t xml:space="preserve"> lat;</w:t>
            </w:r>
          </w:p>
          <w:p w14:paraId="0C525F19" w14:textId="144F274B" w:rsidR="003A7A18" w:rsidRPr="0088130B" w:rsidRDefault="003A7A18" w:rsidP="003A7A18">
            <w:pPr>
              <w:widowControl w:val="0"/>
              <w:numPr>
                <w:ilvl w:val="0"/>
                <w:numId w:val="14"/>
              </w:numPr>
              <w:tabs>
                <w:tab w:val="left" w:pos="487"/>
              </w:tabs>
              <w:spacing w:after="0" w:line="240" w:lineRule="auto"/>
              <w:ind w:left="487" w:hanging="284"/>
              <w:jc w:val="both"/>
              <w:rPr>
                <w:rFonts w:ascii="Arial Narrow" w:eastAsia="Times New Roman" w:hAnsi="Arial Narrow" w:cstheme="minorHAnsi"/>
                <w:lang w:eastAsia="pl-PL"/>
              </w:rPr>
            </w:pPr>
            <w:r w:rsidRPr="0088130B">
              <w:rPr>
                <w:rFonts w:ascii="Arial Narrow" w:eastAsia="Times New Roman" w:hAnsi="Arial Narrow" w:cstheme="minorHAnsi"/>
                <w:lang w:eastAsia="pl-PL"/>
              </w:rPr>
              <w:t>na wytworzony interfejs komunikacyjny, służący do integracji systemu obsługującego urządzenie RTG z systemem Cyfrowa Granica, w tym na wszystkie wytworzone funkcjonalności i mechanizmy wymiany komunikatów na okres</w:t>
            </w:r>
            <w:r w:rsidR="00F76103" w:rsidRPr="0088130B">
              <w:rPr>
                <w:rFonts w:ascii="Arial Narrow" w:eastAsia="Times New Roman" w:hAnsi="Arial Narrow" w:cstheme="minorHAnsi"/>
                <w:lang w:eastAsia="pl-PL"/>
              </w:rPr>
              <w:t xml:space="preserve"> </w:t>
            </w:r>
            <w:r w:rsidR="00FD3975" w:rsidRPr="0088130B">
              <w:rPr>
                <w:rFonts w:ascii="Arial Narrow" w:eastAsia="Times New Roman" w:hAnsi="Arial Narrow" w:cstheme="minorHAnsi"/>
                <w:lang w:eastAsia="pl-PL"/>
              </w:rPr>
              <w:t xml:space="preserve">8 </w:t>
            </w:r>
            <w:r w:rsidRPr="0088130B">
              <w:rPr>
                <w:rFonts w:ascii="Arial Narrow" w:eastAsia="Times New Roman" w:hAnsi="Arial Narrow" w:cstheme="minorHAnsi"/>
                <w:lang w:eastAsia="pl-PL"/>
              </w:rPr>
              <w:t>lat;</w:t>
            </w:r>
          </w:p>
          <w:p w14:paraId="4F170332" w14:textId="77777777" w:rsidR="003A7A18" w:rsidRPr="0088130B" w:rsidRDefault="003A7A18" w:rsidP="003A7A18">
            <w:pPr>
              <w:widowControl w:val="0"/>
              <w:numPr>
                <w:ilvl w:val="0"/>
                <w:numId w:val="14"/>
              </w:numPr>
              <w:tabs>
                <w:tab w:val="left" w:pos="197"/>
                <w:tab w:val="left" w:pos="464"/>
              </w:tabs>
              <w:spacing w:after="0" w:line="240" w:lineRule="auto"/>
              <w:ind w:firstLine="203"/>
              <w:jc w:val="both"/>
              <w:rPr>
                <w:rFonts w:ascii="Arial Narrow" w:eastAsia="Times New Roman" w:hAnsi="Arial Narrow" w:cstheme="minorHAnsi"/>
                <w:lang w:eastAsia="pl-PL"/>
              </w:rPr>
            </w:pPr>
            <w:r w:rsidRPr="0088130B">
              <w:rPr>
                <w:rFonts w:ascii="Arial Narrow" w:eastAsia="Times New Roman" w:hAnsi="Arial Narrow" w:cstheme="minorHAnsi"/>
                <w:lang w:eastAsia="pl-PL"/>
              </w:rPr>
              <w:t>na roboty budowlane, prace instalacyjne i montażowe na okres 5 lat;</w:t>
            </w:r>
          </w:p>
          <w:p w14:paraId="23448425" w14:textId="77777777" w:rsidR="007032AD" w:rsidRDefault="007032AD" w:rsidP="003A7A18">
            <w:pPr>
              <w:widowControl w:val="0"/>
              <w:tabs>
                <w:tab w:val="left" w:pos="509"/>
              </w:tabs>
              <w:spacing w:after="0" w:line="240" w:lineRule="auto"/>
              <w:ind w:left="487"/>
              <w:jc w:val="both"/>
              <w:rPr>
                <w:rFonts w:ascii="Arial Narrow" w:eastAsia="Times New Roman" w:hAnsi="Arial Narrow" w:cstheme="minorHAnsi"/>
                <w:color w:val="000000"/>
                <w:lang w:eastAsia="pl-PL"/>
              </w:rPr>
            </w:pPr>
            <w:r>
              <w:rPr>
                <w:rFonts w:ascii="Arial Narrow" w:eastAsia="Times New Roman" w:hAnsi="Arial Narrow" w:cstheme="minorHAnsi"/>
                <w:color w:val="000000"/>
                <w:lang w:eastAsia="pl-PL"/>
              </w:rPr>
              <w:t xml:space="preserve">-  </w:t>
            </w:r>
            <w:r w:rsidR="003A7A18" w:rsidRPr="00313CB2">
              <w:rPr>
                <w:rFonts w:ascii="Arial Narrow" w:eastAsia="Times New Roman" w:hAnsi="Arial Narrow" w:cstheme="minorHAnsi"/>
                <w:color w:val="000000"/>
                <w:lang w:eastAsia="pl-PL"/>
              </w:rPr>
              <w:t>na pozostały przedmiot umowy</w:t>
            </w:r>
            <w:r>
              <w:rPr>
                <w:rFonts w:ascii="Arial Narrow" w:eastAsia="Times New Roman" w:hAnsi="Arial Narrow" w:cstheme="minorHAnsi"/>
                <w:color w:val="000000"/>
                <w:lang w:eastAsia="pl-PL"/>
              </w:rPr>
              <w:t>:</w:t>
            </w:r>
          </w:p>
          <w:p w14:paraId="473396C8" w14:textId="3FC9A917" w:rsidR="007032AD" w:rsidRDefault="003A7A18" w:rsidP="007032AD">
            <w:pPr>
              <w:pStyle w:val="Akapitzlist"/>
              <w:widowControl w:val="0"/>
              <w:numPr>
                <w:ilvl w:val="0"/>
                <w:numId w:val="54"/>
              </w:numPr>
              <w:tabs>
                <w:tab w:val="left" w:pos="509"/>
              </w:tabs>
              <w:jc w:val="both"/>
              <w:rPr>
                <w:rFonts w:ascii="Arial Narrow" w:hAnsi="Arial Narrow" w:cstheme="minorHAnsi"/>
                <w:color w:val="000000"/>
              </w:rPr>
            </w:pPr>
            <w:r w:rsidRPr="00D52F21">
              <w:rPr>
                <w:rFonts w:ascii="Arial Narrow" w:hAnsi="Arial Narrow" w:cstheme="minorHAnsi"/>
                <w:color w:val="000000"/>
              </w:rPr>
              <w:t>tj. meble w budynku obsługi - gwarancja producenta, nie krócej niż 5 lat</w:t>
            </w:r>
            <w:r w:rsidR="007032AD" w:rsidRPr="00D52F21">
              <w:rPr>
                <w:rFonts w:ascii="Arial Narrow" w:hAnsi="Arial Narrow" w:cstheme="minorHAnsi"/>
                <w:color w:val="000000"/>
              </w:rPr>
              <w:t>;</w:t>
            </w:r>
          </w:p>
          <w:p w14:paraId="27E8A774" w14:textId="69122074" w:rsidR="007032AD" w:rsidRPr="00D52F21" w:rsidRDefault="003A7A18" w:rsidP="00D52F21">
            <w:pPr>
              <w:pStyle w:val="Akapitzlist"/>
              <w:widowControl w:val="0"/>
              <w:numPr>
                <w:ilvl w:val="0"/>
                <w:numId w:val="54"/>
              </w:numPr>
              <w:tabs>
                <w:tab w:val="left" w:pos="509"/>
              </w:tabs>
              <w:jc w:val="both"/>
              <w:rPr>
                <w:rFonts w:ascii="Arial Narrow" w:hAnsi="Arial Narrow" w:cstheme="minorHAnsi"/>
                <w:color w:val="000000"/>
              </w:rPr>
            </w:pPr>
            <w:r w:rsidRPr="00D52F21">
              <w:rPr>
                <w:rFonts w:ascii="Arial Narrow" w:hAnsi="Arial Narrow" w:cstheme="minorHAnsi"/>
                <w:color w:val="000000"/>
              </w:rPr>
              <w:t>drobne wyposażenie budynku obsługi, sprzęt AGD, akcesoria - gwarancja producenta, nie krócej niż 2 lata</w:t>
            </w:r>
            <w:r w:rsidR="007032AD" w:rsidRPr="00D52F21">
              <w:rPr>
                <w:rFonts w:ascii="Arial Narrow" w:hAnsi="Arial Narrow" w:cstheme="minorHAnsi"/>
                <w:color w:val="000000"/>
              </w:rPr>
              <w:t>,</w:t>
            </w:r>
            <w:r w:rsidRPr="00D52F21">
              <w:rPr>
                <w:rFonts w:ascii="Arial Narrow" w:hAnsi="Arial Narrow" w:cstheme="minorHAnsi"/>
                <w:color w:val="000000"/>
              </w:rPr>
              <w:t xml:space="preserve"> liczoną od dnia podpisania protokołu odbioru przedmiotu umowy. </w:t>
            </w:r>
          </w:p>
          <w:p w14:paraId="40E26916" w14:textId="20CF806C" w:rsidR="003A7A18" w:rsidRPr="00E97190" w:rsidRDefault="007032AD" w:rsidP="003A7A18">
            <w:pPr>
              <w:widowControl w:val="0"/>
              <w:tabs>
                <w:tab w:val="left" w:pos="509"/>
              </w:tabs>
              <w:spacing w:after="0" w:line="240" w:lineRule="auto"/>
              <w:ind w:left="487"/>
              <w:jc w:val="both"/>
              <w:rPr>
                <w:rFonts w:ascii="Arial Narrow" w:eastAsia="Times New Roman" w:hAnsi="Arial Narrow" w:cstheme="minorHAnsi"/>
                <w:lang w:eastAsia="pl-PL"/>
              </w:rPr>
            </w:pPr>
            <w:r>
              <w:rPr>
                <w:rFonts w:ascii="Arial Narrow" w:eastAsia="Times New Roman" w:hAnsi="Arial Narrow" w:cstheme="minorHAnsi"/>
                <w:color w:val="000000"/>
                <w:lang w:eastAsia="pl-PL"/>
              </w:rPr>
              <w:t xml:space="preserve">- </w:t>
            </w:r>
            <w:r w:rsidR="003A7A18" w:rsidRPr="00313CB2">
              <w:rPr>
                <w:rFonts w:ascii="Arial Narrow" w:eastAsia="Times New Roman" w:hAnsi="Arial Narrow" w:cstheme="minorHAnsi"/>
                <w:color w:val="000000"/>
                <w:lang w:eastAsia="pl-PL"/>
              </w:rPr>
              <w:t xml:space="preserve">Wykonawca zapewni świadczenie usług gwarancyjnych przez serwis autoryzowany producenta urządzenia rentgenowskiego lub jego oficjalnego przedstawiciela w Polsce </w:t>
            </w:r>
            <w:r w:rsidR="003A7A18" w:rsidRPr="00313CB2">
              <w:rPr>
                <w:rFonts w:ascii="Arial Narrow" w:eastAsia="Times New Roman" w:hAnsi="Arial Narrow" w:cstheme="minorHAnsi"/>
                <w:color w:val="000000"/>
                <w:lang w:eastAsia="pl-PL"/>
              </w:rPr>
              <w:lastRenderedPageBreak/>
              <w:t>- należy wskazać podmiot, który będzie odpowiedzialny za świadczenie usług gwarancyjnych.</w:t>
            </w:r>
          </w:p>
          <w:p w14:paraId="78EF3C8D" w14:textId="77777777" w:rsidR="003A7A18" w:rsidRDefault="003A7A18" w:rsidP="003A7A18">
            <w:pPr>
              <w:widowControl w:val="0"/>
              <w:numPr>
                <w:ilvl w:val="0"/>
                <w:numId w:val="14"/>
              </w:numPr>
              <w:tabs>
                <w:tab w:val="left" w:pos="509"/>
              </w:tabs>
              <w:spacing w:after="0" w:line="240" w:lineRule="auto"/>
              <w:jc w:val="both"/>
              <w:rPr>
                <w:rFonts w:ascii="Arial Narrow" w:eastAsia="Times New Roman" w:hAnsi="Arial Narrow" w:cstheme="minorHAnsi"/>
                <w:lang w:eastAsia="pl-PL"/>
              </w:rPr>
            </w:pPr>
            <w:r w:rsidRPr="006B1B3B">
              <w:rPr>
                <w:rFonts w:ascii="Arial Narrow" w:eastAsia="Times New Roman" w:hAnsi="Arial Narrow" w:cstheme="minorHAnsi"/>
                <w:lang w:eastAsia="pl-PL"/>
              </w:rPr>
              <w:t xml:space="preserve">na zainstalowane systemy CCTV, </w:t>
            </w:r>
            <w:proofErr w:type="spellStart"/>
            <w:r w:rsidRPr="006B1B3B">
              <w:rPr>
                <w:rFonts w:ascii="Arial Narrow" w:eastAsia="Times New Roman" w:hAnsi="Arial Narrow" w:cstheme="minorHAnsi"/>
                <w:lang w:eastAsia="pl-PL"/>
              </w:rPr>
              <w:t>SSWiN</w:t>
            </w:r>
            <w:proofErr w:type="spellEnd"/>
            <w:r w:rsidRPr="006B1B3B">
              <w:rPr>
                <w:rFonts w:ascii="Arial Narrow" w:eastAsia="Times New Roman" w:hAnsi="Arial Narrow" w:cstheme="minorHAnsi"/>
                <w:lang w:eastAsia="pl-PL"/>
              </w:rPr>
              <w:t xml:space="preserve"> , </w:t>
            </w:r>
            <w:proofErr w:type="spellStart"/>
            <w:r w:rsidRPr="006B1B3B">
              <w:rPr>
                <w:rFonts w:ascii="Arial Narrow" w:eastAsia="Times New Roman" w:hAnsi="Arial Narrow" w:cstheme="minorHAnsi"/>
                <w:lang w:eastAsia="pl-PL"/>
              </w:rPr>
              <w:t>PPoż</w:t>
            </w:r>
            <w:proofErr w:type="spellEnd"/>
            <w:r w:rsidRPr="006B1B3B">
              <w:rPr>
                <w:rFonts w:ascii="Arial Narrow" w:eastAsia="Times New Roman" w:hAnsi="Arial Narrow" w:cstheme="minorHAnsi"/>
                <w:lang w:eastAsia="pl-PL"/>
              </w:rPr>
              <w:t>, SKD na okres 5 lat. W okresie gwarancyjnym minimum raz w roku Wykonawca</w:t>
            </w:r>
          </w:p>
          <w:p w14:paraId="02427F91" w14:textId="77777777" w:rsidR="003A7A18" w:rsidRDefault="003A7A18" w:rsidP="003A7A18">
            <w:pPr>
              <w:widowControl w:val="0"/>
              <w:tabs>
                <w:tab w:val="left" w:pos="509"/>
              </w:tabs>
              <w:spacing w:after="0" w:line="240" w:lineRule="auto"/>
              <w:jc w:val="both"/>
              <w:rPr>
                <w:rFonts w:ascii="Arial Narrow" w:eastAsia="Times New Roman" w:hAnsi="Arial Narrow" w:cstheme="minorHAnsi"/>
                <w:lang w:eastAsia="pl-PL"/>
              </w:rPr>
            </w:pPr>
            <w:r>
              <w:rPr>
                <w:rFonts w:ascii="Arial Narrow" w:eastAsia="Times New Roman" w:hAnsi="Arial Narrow" w:cstheme="minorHAnsi"/>
                <w:lang w:eastAsia="pl-PL"/>
              </w:rPr>
              <w:t xml:space="preserve">         </w:t>
            </w:r>
            <w:r w:rsidRPr="006B1B3B">
              <w:rPr>
                <w:rFonts w:ascii="Arial Narrow" w:eastAsia="Times New Roman" w:hAnsi="Arial Narrow" w:cstheme="minorHAnsi"/>
                <w:lang w:eastAsia="pl-PL"/>
              </w:rPr>
              <w:t xml:space="preserve"> dokona nieodpłatnych przeglądów wyżej wymienionych systemów. Z dokonanych przeglądów każdorazowo Wykonawca </w:t>
            </w:r>
          </w:p>
          <w:p w14:paraId="2D2E63EF" w14:textId="0D7D4C38" w:rsidR="003A7A18" w:rsidRPr="006B1B3B" w:rsidRDefault="003A7A18" w:rsidP="003A7A18">
            <w:pPr>
              <w:widowControl w:val="0"/>
              <w:tabs>
                <w:tab w:val="left" w:pos="509"/>
              </w:tabs>
              <w:spacing w:after="0" w:line="240" w:lineRule="auto"/>
              <w:jc w:val="both"/>
              <w:rPr>
                <w:rFonts w:ascii="Arial Narrow" w:eastAsia="Times New Roman" w:hAnsi="Arial Narrow" w:cstheme="minorHAnsi"/>
                <w:lang w:eastAsia="pl-PL"/>
              </w:rPr>
            </w:pPr>
            <w:r>
              <w:rPr>
                <w:rFonts w:ascii="Arial Narrow" w:eastAsia="Times New Roman" w:hAnsi="Arial Narrow" w:cstheme="minorHAnsi"/>
                <w:lang w:eastAsia="pl-PL"/>
              </w:rPr>
              <w:t xml:space="preserve">          </w:t>
            </w:r>
            <w:r w:rsidRPr="006B1B3B">
              <w:rPr>
                <w:rFonts w:ascii="Arial Narrow" w:eastAsia="Times New Roman" w:hAnsi="Arial Narrow" w:cstheme="minorHAnsi"/>
                <w:lang w:eastAsia="pl-PL"/>
              </w:rPr>
              <w:t>sporządzi protokół przeglądu.</w:t>
            </w:r>
          </w:p>
          <w:p w14:paraId="48E63540" w14:textId="77777777" w:rsidR="003A7A18" w:rsidRPr="001552E1" w:rsidRDefault="003A7A18" w:rsidP="003A7A18">
            <w:pPr>
              <w:widowControl w:val="0"/>
              <w:numPr>
                <w:ilvl w:val="0"/>
                <w:numId w:val="13"/>
              </w:numPr>
              <w:tabs>
                <w:tab w:val="clear" w:pos="0"/>
              </w:tabs>
              <w:spacing w:after="0" w:line="240" w:lineRule="auto"/>
              <w:ind w:left="199" w:hanging="199"/>
              <w:jc w:val="both"/>
              <w:rPr>
                <w:rFonts w:ascii="Arial Narrow" w:eastAsia="Times New Roman" w:hAnsi="Arial Narrow" w:cstheme="minorHAnsi"/>
                <w:color w:val="000000"/>
                <w:lang w:eastAsia="pl-PL"/>
              </w:rPr>
            </w:pPr>
            <w:r w:rsidRPr="001552E1">
              <w:rPr>
                <w:rFonts w:ascii="Arial Narrow" w:eastAsia="Times New Roman" w:hAnsi="Arial Narrow" w:cstheme="minorHAnsi"/>
                <w:color w:val="000000"/>
                <w:lang w:eastAsia="pl-PL"/>
              </w:rPr>
              <w:t>Podmiot, który będzie odpowiedzialny za świadczenie usług gwarancyjnych musi posiadać Zezwolenie Państwowej Agencji Atomistyki, (Departament Ochrony Radiologicznej, ul. Nowy Świat 6/12, 00 - 400 Warszawa, Polska) na uruchomienie oferowanego urządzenia RTG zgodnie z art. 4 ustawy Prawo atomowe. Kopię Zezwolenia należy przekazać Zamawiającemu najpóźniej w dniu podpisania protokołu zdawczo- odbiorczego.</w:t>
            </w:r>
          </w:p>
          <w:p w14:paraId="4295C44C" w14:textId="77777777" w:rsidR="003A7A18" w:rsidRPr="00313CB2" w:rsidRDefault="003A7A18" w:rsidP="003A7A18">
            <w:pPr>
              <w:widowControl w:val="0"/>
              <w:numPr>
                <w:ilvl w:val="0"/>
                <w:numId w:val="13"/>
              </w:numPr>
              <w:tabs>
                <w:tab w:val="left" w:pos="226"/>
              </w:tabs>
              <w:spacing w:after="0" w:line="240" w:lineRule="auto"/>
              <w:ind w:left="203" w:hanging="203"/>
              <w:jc w:val="both"/>
              <w:rPr>
                <w:rFonts w:ascii="Arial Narrow" w:eastAsia="Times New Roman" w:hAnsi="Arial Narrow" w:cstheme="minorHAnsi"/>
                <w:lang w:eastAsia="pl-PL"/>
              </w:rPr>
            </w:pPr>
            <w:r w:rsidRPr="00313CB2">
              <w:rPr>
                <w:rFonts w:ascii="Arial Narrow" w:eastAsia="Times New Roman" w:hAnsi="Arial Narrow" w:cstheme="minorHAnsi"/>
                <w:color w:val="000000"/>
                <w:lang w:eastAsia="pl-PL"/>
              </w:rPr>
              <w:t>Usługi gwarancyjne obejmują w swym zakresie serwis prewencyjny oraz serwis naprawczy. W ramach usług gwarancyjnych Wykonawca zapewni również:</w:t>
            </w:r>
          </w:p>
          <w:p w14:paraId="06986E9B" w14:textId="2BF8A1D5" w:rsidR="003A7A18" w:rsidRPr="001552E1" w:rsidRDefault="003A7A18" w:rsidP="003A7A18">
            <w:pPr>
              <w:pStyle w:val="Akapitzlist"/>
              <w:numPr>
                <w:ilvl w:val="2"/>
                <w:numId w:val="51"/>
              </w:numPr>
              <w:tabs>
                <w:tab w:val="left" w:pos="625"/>
              </w:tabs>
              <w:ind w:left="483"/>
              <w:jc w:val="both"/>
              <w:rPr>
                <w:rFonts w:ascii="Arial Narrow" w:hAnsi="Arial Narrow" w:cstheme="minorHAnsi"/>
                <w:color w:val="000000"/>
                <w:sz w:val="22"/>
                <w:szCs w:val="22"/>
              </w:rPr>
            </w:pPr>
            <w:r w:rsidRPr="001552E1">
              <w:rPr>
                <w:rFonts w:ascii="Arial Narrow" w:hAnsi="Arial Narrow" w:cstheme="minorHAnsi"/>
                <w:color w:val="000000"/>
                <w:sz w:val="22"/>
                <w:szCs w:val="22"/>
              </w:rPr>
              <w:t>nieodpłatne dostarczenie i montaż części zamiennych urządzenia RTG wymaganych do dokonania naprawy/serwisu.</w:t>
            </w:r>
          </w:p>
          <w:p w14:paraId="20D7DF5E" w14:textId="7EC04BFC" w:rsidR="003A7A18" w:rsidRPr="001552E1" w:rsidRDefault="003A7A18" w:rsidP="003A7A18">
            <w:pPr>
              <w:pStyle w:val="Akapitzlist"/>
              <w:numPr>
                <w:ilvl w:val="2"/>
                <w:numId w:val="51"/>
              </w:numPr>
              <w:tabs>
                <w:tab w:val="left" w:pos="239"/>
                <w:tab w:val="left" w:pos="625"/>
              </w:tabs>
              <w:ind w:left="483"/>
              <w:jc w:val="both"/>
              <w:rPr>
                <w:rFonts w:ascii="Arial Narrow" w:hAnsi="Arial Narrow" w:cstheme="minorHAnsi"/>
                <w:sz w:val="22"/>
                <w:szCs w:val="22"/>
              </w:rPr>
            </w:pPr>
            <w:r w:rsidRPr="001552E1">
              <w:rPr>
                <w:rFonts w:ascii="Arial Narrow" w:eastAsia="Calibri" w:hAnsi="Arial Narrow" w:cstheme="minorHAnsi"/>
                <w:sz w:val="22"/>
                <w:szCs w:val="22"/>
              </w:rPr>
              <w:t xml:space="preserve">asystę doradczo - techniczną w okresie </w:t>
            </w:r>
            <w:r>
              <w:rPr>
                <w:rFonts w:ascii="Arial Narrow" w:eastAsia="Calibri" w:hAnsi="Arial Narrow" w:cstheme="minorHAnsi"/>
                <w:sz w:val="22"/>
                <w:szCs w:val="22"/>
              </w:rPr>
              <w:t>2</w:t>
            </w:r>
            <w:r w:rsidRPr="001552E1">
              <w:rPr>
                <w:rFonts w:ascii="Arial Narrow" w:eastAsia="Calibri" w:hAnsi="Arial Narrow" w:cstheme="minorHAnsi"/>
                <w:sz w:val="22"/>
                <w:szCs w:val="22"/>
              </w:rPr>
              <w:t xml:space="preserve"> pierwszych miesięcy od rozpoczęcia eksploatacji urządzenia RTG, polegającą na całodobowej możliwości kontaktu z osobami świadczącymi usługę asysty telefonicznie i pocztą elektroniczną wraz z gwarancją przyjazdu doradcy technicznego na miejsce instalacji urządzenia RTG w czasie do 3 godzin od chwili zgłoszenia takiego żądania przez obsługę skanera. Dane doradców technicznych oraz kanały komunikacji zostaną podane przez Wykonawcę po uruchomieniu urządzenia RTG.</w:t>
            </w:r>
          </w:p>
          <w:p w14:paraId="14A0CF53" w14:textId="5CAFB4A1" w:rsidR="003A7A18" w:rsidRPr="001552E1" w:rsidRDefault="003A7A18" w:rsidP="003A7A18">
            <w:pPr>
              <w:pStyle w:val="Akapitzlist"/>
              <w:numPr>
                <w:ilvl w:val="2"/>
                <w:numId w:val="51"/>
              </w:numPr>
              <w:tabs>
                <w:tab w:val="left" w:pos="239"/>
                <w:tab w:val="left" w:pos="625"/>
              </w:tabs>
              <w:ind w:left="483"/>
              <w:jc w:val="both"/>
              <w:rPr>
                <w:rFonts w:ascii="Arial Narrow" w:hAnsi="Arial Narrow" w:cstheme="minorHAnsi"/>
                <w:sz w:val="22"/>
                <w:szCs w:val="22"/>
              </w:rPr>
            </w:pPr>
            <w:r w:rsidRPr="001552E1">
              <w:rPr>
                <w:rFonts w:ascii="Arial Narrow" w:eastAsia="Calibri" w:hAnsi="Arial Narrow" w:cstheme="minorHAnsi"/>
                <w:sz w:val="22"/>
                <w:szCs w:val="22"/>
              </w:rPr>
              <w:t>serwis prewencyjny polegający na dokonywaniu nieodpłatnych okresowych przeglądów konserwujących, których celem jest utrzymanie urządzenia w sprawności funkcjonalnej. Przeglądy prewencyjne urządzenia mają być dokonywane nie rzadziej, niż co 3 miesiące</w:t>
            </w:r>
          </w:p>
          <w:p w14:paraId="783E6323" w14:textId="3FE02F4B" w:rsidR="003A7A18" w:rsidRPr="001552E1" w:rsidRDefault="003A7A18" w:rsidP="003A7A18">
            <w:pPr>
              <w:pStyle w:val="Akapitzlist"/>
              <w:numPr>
                <w:ilvl w:val="2"/>
                <w:numId w:val="51"/>
              </w:numPr>
              <w:tabs>
                <w:tab w:val="left" w:pos="239"/>
                <w:tab w:val="left" w:pos="625"/>
              </w:tabs>
              <w:ind w:left="483"/>
              <w:jc w:val="both"/>
              <w:rPr>
                <w:rFonts w:ascii="Arial Narrow" w:hAnsi="Arial Narrow" w:cstheme="minorHAnsi"/>
                <w:sz w:val="22"/>
                <w:szCs w:val="22"/>
              </w:rPr>
            </w:pPr>
            <w:r w:rsidRPr="001552E1">
              <w:rPr>
                <w:rFonts w:ascii="Arial Narrow" w:eastAsia="Calibri" w:hAnsi="Arial Narrow" w:cstheme="minorHAnsi"/>
                <w:sz w:val="22"/>
                <w:szCs w:val="22"/>
              </w:rPr>
              <w:t>serwis naprawczy obejmujący nieodpłatne diagnozowanie i naprawę uszkodzeń, dysfunkcji i wad urządzenia ujawnionych w trakcie jego użytkowania.</w:t>
            </w:r>
          </w:p>
          <w:p w14:paraId="0C6E3A91" w14:textId="5064E025" w:rsidR="003A7A18" w:rsidRPr="001552E1" w:rsidRDefault="003A7A18" w:rsidP="003A7A18">
            <w:pPr>
              <w:pStyle w:val="Akapitzlist"/>
              <w:numPr>
                <w:ilvl w:val="2"/>
                <w:numId w:val="51"/>
              </w:numPr>
              <w:tabs>
                <w:tab w:val="left" w:pos="239"/>
                <w:tab w:val="left" w:pos="625"/>
              </w:tabs>
              <w:ind w:left="483"/>
              <w:jc w:val="both"/>
              <w:rPr>
                <w:rFonts w:ascii="Arial Narrow" w:hAnsi="Arial Narrow" w:cstheme="minorHAnsi"/>
                <w:sz w:val="22"/>
                <w:szCs w:val="22"/>
              </w:rPr>
            </w:pPr>
            <w:r w:rsidRPr="001552E1">
              <w:rPr>
                <w:rFonts w:ascii="Arial Narrow" w:eastAsia="Calibri" w:hAnsi="Arial Narrow" w:cstheme="minorHAnsi"/>
                <w:sz w:val="22"/>
                <w:szCs w:val="22"/>
              </w:rPr>
              <w:t>serwis naprawczy obejmujący nieodpłatną wymianę wadliwych elementów lub podzespołów urządzenia.</w:t>
            </w:r>
          </w:p>
          <w:p w14:paraId="5B397589" w14:textId="77777777" w:rsidR="003A7A18" w:rsidRPr="001552E1" w:rsidRDefault="003A7A18" w:rsidP="003A7A18">
            <w:pPr>
              <w:pStyle w:val="Akapitzlist"/>
              <w:tabs>
                <w:tab w:val="left" w:pos="239"/>
                <w:tab w:val="left" w:pos="625"/>
              </w:tabs>
              <w:ind w:left="483"/>
              <w:jc w:val="both"/>
              <w:rPr>
                <w:rFonts w:ascii="Arial Narrow" w:hAnsi="Arial Narrow" w:cstheme="minorHAnsi"/>
                <w:sz w:val="22"/>
                <w:szCs w:val="22"/>
              </w:rPr>
            </w:pPr>
          </w:p>
          <w:p w14:paraId="7BC98219" w14:textId="77777777" w:rsidR="003A7A18" w:rsidRPr="00313CB2" w:rsidRDefault="003A7A18" w:rsidP="003A7A18">
            <w:pPr>
              <w:widowControl w:val="0"/>
              <w:numPr>
                <w:ilvl w:val="0"/>
                <w:numId w:val="13"/>
              </w:numPr>
              <w:tabs>
                <w:tab w:val="left" w:pos="226"/>
              </w:tabs>
              <w:spacing w:after="0" w:line="240" w:lineRule="auto"/>
              <w:ind w:left="203" w:hanging="203"/>
              <w:jc w:val="both"/>
            </w:pPr>
            <w:r w:rsidRPr="001552E1">
              <w:rPr>
                <w:rFonts w:ascii="Arial Narrow" w:eastAsia="Times New Roman" w:hAnsi="Arial Narrow" w:cstheme="minorHAnsi"/>
                <w:color w:val="000000"/>
                <w:lang w:eastAsia="pl-PL"/>
              </w:rPr>
              <w:t xml:space="preserve">Naprawy będą dokonywane z uwzględnieniem czasu trwania i częstotliwości przerw </w:t>
            </w:r>
            <w:r w:rsidRPr="001552E1">
              <w:rPr>
                <w:rFonts w:ascii="Arial Narrow" w:eastAsia="Times New Roman" w:hAnsi="Arial Narrow" w:cstheme="minorHAnsi"/>
                <w:color w:val="000000"/>
                <w:lang w:eastAsia="pl-PL"/>
              </w:rPr>
              <w:lastRenderedPageBreak/>
              <w:t>technologicznych oraz będą dokonywane w miejscu eksploatacji urządzenia RTG, chyba, że z przyczyn technicznych lub technologicznych naprawa na miejscu nie będzie możliwa. W trakcie trwania okresu gwarancji, Wykonawca zobowiązany jest, w przypadku wprowadzenia przez producenta urządzenia RTG nowego oprogramowania do interpretacji obrazu lub nowych jego wersji, do dokonania aktualizacji systemu i do przeprowadzenia szkolenia uzupełniającego dla operatorów systemu w zakresie nowego systemu do interpretacji obrazu. W ramach serwisu gwarancyjnego Wykonawca zapewni możliwość zgłaszania usterek i awarii urządzenia RTG on-line. Wykonawca będzie monitorował na bieżąco wszelkie zgłoszenia i reakcje serwisu oraz cyklicznie raz na kwartał będzie przedstawiał raporty Zamawiającemu.</w:t>
            </w:r>
          </w:p>
        </w:tc>
        <w:tc>
          <w:tcPr>
            <w:tcW w:w="4281" w:type="dxa"/>
          </w:tcPr>
          <w:p w14:paraId="5B406C53" w14:textId="77777777"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lastRenderedPageBreak/>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68083382" w14:textId="48BAE407"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44CABA62" w14:textId="77777777"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3E6B675B" w14:textId="46856F84" w:rsidR="003A7A18" w:rsidRDefault="003A7A18" w:rsidP="00D75FBE">
            <w:pPr>
              <w:widowControl w:val="0"/>
              <w:tabs>
                <w:tab w:val="left" w:pos="178"/>
              </w:tabs>
              <w:spacing w:after="0" w:line="240" w:lineRule="auto"/>
              <w:jc w:val="both"/>
              <w:rPr>
                <w:rFonts w:ascii="Arial Narrow" w:eastAsia="Times New Roman" w:hAnsi="Arial Narrow" w:cstheme="minorHAnsi"/>
                <w:color w:val="000000"/>
                <w:lang w:eastAsia="pl-PL"/>
              </w:rPr>
            </w:pPr>
          </w:p>
          <w:p w14:paraId="7E8679BA" w14:textId="08210FC4" w:rsidR="00D75FBE" w:rsidRDefault="00D75FBE" w:rsidP="00D75FBE">
            <w:pPr>
              <w:widowControl w:val="0"/>
              <w:tabs>
                <w:tab w:val="left" w:pos="178"/>
              </w:tabs>
              <w:spacing w:after="0" w:line="240" w:lineRule="auto"/>
              <w:jc w:val="both"/>
              <w:rPr>
                <w:rFonts w:ascii="Arial Narrow" w:eastAsia="Times New Roman" w:hAnsi="Arial Narrow" w:cstheme="minorHAnsi"/>
                <w:color w:val="000000"/>
                <w:lang w:eastAsia="pl-PL"/>
              </w:rPr>
            </w:pPr>
            <w:r>
              <w:rPr>
                <w:rFonts w:ascii="Arial Narrow" w:eastAsia="Times New Roman" w:hAnsi="Arial Narrow" w:cstheme="minorHAnsi"/>
                <w:color w:val="000000"/>
                <w:lang w:eastAsia="pl-PL"/>
              </w:rPr>
              <w:t>Okres gwarancji</w:t>
            </w:r>
            <w:r w:rsidR="0075567D">
              <w:rPr>
                <w:rFonts w:ascii="Arial Narrow" w:eastAsia="Times New Roman" w:hAnsi="Arial Narrow" w:cstheme="minorHAnsi"/>
                <w:color w:val="000000"/>
                <w:lang w:eastAsia="pl-PL"/>
              </w:rPr>
              <w:t xml:space="preserve"> i rękojmi</w:t>
            </w:r>
            <w:r>
              <w:rPr>
                <w:rFonts w:ascii="Arial Narrow" w:eastAsia="Times New Roman" w:hAnsi="Arial Narrow" w:cstheme="minorHAnsi"/>
                <w:color w:val="000000"/>
                <w:lang w:eastAsia="pl-PL"/>
              </w:rPr>
              <w:t>………………………….</w:t>
            </w:r>
          </w:p>
          <w:p w14:paraId="0813E6B6" w14:textId="77777777" w:rsidR="00D75FBE" w:rsidRDefault="00D75FBE" w:rsidP="00D75FBE">
            <w:pPr>
              <w:widowControl w:val="0"/>
              <w:tabs>
                <w:tab w:val="left" w:pos="178"/>
              </w:tabs>
              <w:spacing w:after="0" w:line="240" w:lineRule="auto"/>
              <w:jc w:val="both"/>
              <w:rPr>
                <w:rFonts w:ascii="Arial Narrow" w:eastAsia="Times New Roman" w:hAnsi="Arial Narrow" w:cstheme="minorHAnsi"/>
                <w:color w:val="000000"/>
                <w:lang w:eastAsia="pl-PL"/>
              </w:rPr>
            </w:pPr>
          </w:p>
          <w:p w14:paraId="0789E042" w14:textId="77777777" w:rsidR="00D75FBE" w:rsidRDefault="00D75FBE" w:rsidP="00D75FBE">
            <w:pPr>
              <w:widowControl w:val="0"/>
              <w:tabs>
                <w:tab w:val="left" w:pos="178"/>
              </w:tabs>
              <w:spacing w:after="0" w:line="240" w:lineRule="auto"/>
              <w:jc w:val="both"/>
              <w:rPr>
                <w:rFonts w:ascii="Arial Narrow" w:eastAsia="Times New Roman" w:hAnsi="Arial Narrow" w:cstheme="minorHAnsi"/>
                <w:color w:val="000000"/>
                <w:lang w:eastAsia="pl-PL"/>
              </w:rPr>
            </w:pPr>
          </w:p>
          <w:p w14:paraId="223E503D" w14:textId="77777777" w:rsidR="00D75FBE" w:rsidRDefault="00D75FBE" w:rsidP="00D75FBE">
            <w:pPr>
              <w:widowControl w:val="0"/>
              <w:tabs>
                <w:tab w:val="left" w:pos="178"/>
              </w:tabs>
              <w:spacing w:after="0" w:line="240" w:lineRule="auto"/>
              <w:jc w:val="both"/>
              <w:rPr>
                <w:rFonts w:ascii="Arial Narrow" w:eastAsia="Times New Roman" w:hAnsi="Arial Narrow" w:cstheme="minorHAnsi"/>
                <w:color w:val="000000"/>
                <w:lang w:eastAsia="pl-PL"/>
              </w:rPr>
            </w:pPr>
          </w:p>
          <w:p w14:paraId="68E18BED" w14:textId="3F2CD6D2" w:rsidR="00D75FBE" w:rsidRDefault="00D75FBE" w:rsidP="00D75FBE">
            <w:pPr>
              <w:widowControl w:val="0"/>
              <w:tabs>
                <w:tab w:val="left" w:pos="178"/>
              </w:tabs>
              <w:spacing w:after="0" w:line="240" w:lineRule="auto"/>
              <w:jc w:val="both"/>
              <w:rPr>
                <w:rFonts w:ascii="Arial Narrow" w:eastAsia="Times New Roman" w:hAnsi="Arial Narrow" w:cstheme="minorHAnsi"/>
                <w:color w:val="000000"/>
                <w:lang w:eastAsia="pl-PL"/>
              </w:rPr>
            </w:pPr>
            <w:r>
              <w:rPr>
                <w:rFonts w:ascii="Arial Narrow" w:eastAsia="Times New Roman" w:hAnsi="Arial Narrow" w:cstheme="minorHAnsi"/>
                <w:color w:val="000000"/>
                <w:lang w:eastAsia="pl-PL"/>
              </w:rPr>
              <w:t>Okres gwarancji</w:t>
            </w:r>
            <w:r w:rsidR="00CC7B72">
              <w:rPr>
                <w:rFonts w:ascii="Arial Narrow" w:eastAsia="Times New Roman" w:hAnsi="Arial Narrow" w:cstheme="minorHAnsi"/>
                <w:color w:val="000000"/>
                <w:lang w:eastAsia="pl-PL"/>
              </w:rPr>
              <w:t xml:space="preserve"> i rękojmi</w:t>
            </w:r>
            <w:r>
              <w:rPr>
                <w:rFonts w:ascii="Arial Narrow" w:eastAsia="Times New Roman" w:hAnsi="Arial Narrow" w:cstheme="minorHAnsi"/>
                <w:color w:val="000000"/>
                <w:lang w:eastAsia="pl-PL"/>
              </w:rPr>
              <w:t>………………………….</w:t>
            </w:r>
          </w:p>
          <w:p w14:paraId="2B6F7285" w14:textId="77777777"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3E56D3C1" w14:textId="77777777"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7BBBC0E1" w14:textId="03C04A05" w:rsidR="00D75FBE" w:rsidRPr="00BB2B35" w:rsidRDefault="00D75FBE" w:rsidP="00D75FBE">
            <w:pPr>
              <w:widowControl w:val="0"/>
              <w:tabs>
                <w:tab w:val="left" w:pos="178"/>
              </w:tabs>
              <w:spacing w:after="0" w:line="240" w:lineRule="auto"/>
              <w:jc w:val="both"/>
              <w:rPr>
                <w:rFonts w:ascii="Arial Narrow" w:eastAsia="Times New Roman" w:hAnsi="Arial Narrow" w:cstheme="minorHAnsi"/>
                <w:color w:val="000000"/>
                <w:lang w:eastAsia="pl-PL"/>
              </w:rPr>
            </w:pPr>
            <w:r w:rsidRPr="00BB2B35">
              <w:rPr>
                <w:rFonts w:ascii="Arial Narrow" w:eastAsia="Times New Roman" w:hAnsi="Arial Narrow" w:cstheme="minorHAnsi"/>
                <w:color w:val="000000"/>
                <w:lang w:eastAsia="pl-PL"/>
              </w:rPr>
              <w:t>Okres gwarancji</w:t>
            </w:r>
            <w:r w:rsidR="00CC7B72" w:rsidRPr="00BB2B35">
              <w:rPr>
                <w:rFonts w:ascii="Arial Narrow" w:eastAsia="Times New Roman" w:hAnsi="Arial Narrow" w:cstheme="minorHAnsi"/>
                <w:color w:val="000000"/>
                <w:lang w:eastAsia="pl-PL"/>
              </w:rPr>
              <w:t xml:space="preserve"> i rękojmi</w:t>
            </w:r>
            <w:r w:rsidRPr="00BB2B35">
              <w:rPr>
                <w:rFonts w:ascii="Arial Narrow" w:eastAsia="Times New Roman" w:hAnsi="Arial Narrow" w:cstheme="minorHAnsi"/>
                <w:color w:val="000000"/>
                <w:lang w:eastAsia="pl-PL"/>
              </w:rPr>
              <w:t>………………………….</w:t>
            </w:r>
          </w:p>
          <w:p w14:paraId="595040C9" w14:textId="77777777" w:rsidR="00D75FBE" w:rsidRPr="00BB2B35"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7D293B92" w14:textId="77777777" w:rsidR="00D75FBE" w:rsidRPr="00BB2B35"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1511B2F2" w14:textId="766FC9E6" w:rsidR="00D75FBE" w:rsidRDefault="00D75FBE" w:rsidP="00D75FBE">
            <w:pPr>
              <w:widowControl w:val="0"/>
              <w:tabs>
                <w:tab w:val="left" w:pos="178"/>
              </w:tabs>
              <w:spacing w:after="0" w:line="240" w:lineRule="auto"/>
              <w:jc w:val="both"/>
              <w:rPr>
                <w:rFonts w:ascii="Arial Narrow" w:eastAsia="Times New Roman" w:hAnsi="Arial Narrow" w:cstheme="minorHAnsi"/>
                <w:color w:val="000000"/>
                <w:lang w:eastAsia="pl-PL"/>
              </w:rPr>
            </w:pPr>
            <w:r w:rsidRPr="00BB2B35">
              <w:rPr>
                <w:rFonts w:ascii="Arial Narrow" w:eastAsia="Times New Roman" w:hAnsi="Arial Narrow" w:cstheme="minorHAnsi"/>
                <w:color w:val="000000"/>
                <w:lang w:eastAsia="pl-PL"/>
              </w:rPr>
              <w:t>Okres gwarancji</w:t>
            </w:r>
            <w:r w:rsidR="0075567D" w:rsidRPr="00BB2B35">
              <w:rPr>
                <w:rFonts w:ascii="Arial Narrow" w:eastAsia="Times New Roman" w:hAnsi="Arial Narrow" w:cstheme="minorHAnsi"/>
                <w:color w:val="000000"/>
                <w:lang w:eastAsia="pl-PL"/>
              </w:rPr>
              <w:t xml:space="preserve"> i rękojmi</w:t>
            </w:r>
            <w:r w:rsidRPr="00BB2B35">
              <w:rPr>
                <w:rFonts w:ascii="Arial Narrow" w:eastAsia="Times New Roman" w:hAnsi="Arial Narrow" w:cstheme="minorHAnsi"/>
                <w:color w:val="000000"/>
                <w:lang w:eastAsia="pl-PL"/>
              </w:rPr>
              <w:t>………………………….</w:t>
            </w:r>
          </w:p>
          <w:p w14:paraId="4BFA536B" w14:textId="77777777"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2212BC25" w14:textId="77777777"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021E2D2C" w14:textId="77777777"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532CE908" w14:textId="77777777"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527BFC3F" w14:textId="77777777"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146B4F2C" w14:textId="77777777"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02DC2F44" w14:textId="77777777"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34D68826" w14:textId="77777777"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18BD54E5" w14:textId="6894A032" w:rsidR="00D75FBE" w:rsidRDefault="00D75FBE" w:rsidP="00D75FBE">
            <w:pPr>
              <w:widowControl w:val="0"/>
              <w:tabs>
                <w:tab w:val="left" w:pos="178"/>
              </w:tabs>
              <w:spacing w:after="0" w:line="240" w:lineRule="auto"/>
              <w:jc w:val="both"/>
              <w:rPr>
                <w:rFonts w:ascii="Arial Narrow" w:eastAsia="Times New Roman" w:hAnsi="Arial Narrow" w:cstheme="minorHAnsi"/>
                <w:color w:val="000000"/>
                <w:lang w:eastAsia="pl-PL"/>
              </w:rPr>
            </w:pPr>
            <w:r>
              <w:rPr>
                <w:rFonts w:ascii="Arial Narrow" w:eastAsia="Times New Roman" w:hAnsi="Arial Narrow" w:cstheme="minorHAnsi"/>
                <w:color w:val="000000"/>
                <w:lang w:eastAsia="pl-PL"/>
              </w:rPr>
              <w:t>Okres gwarancji</w:t>
            </w:r>
            <w:r w:rsidR="007C73EE">
              <w:rPr>
                <w:rFonts w:ascii="Arial Narrow" w:eastAsia="Times New Roman" w:hAnsi="Arial Narrow" w:cstheme="minorHAnsi"/>
                <w:color w:val="000000"/>
                <w:lang w:eastAsia="pl-PL"/>
              </w:rPr>
              <w:t xml:space="preserve"> i rękojmi</w:t>
            </w:r>
            <w:r>
              <w:rPr>
                <w:rFonts w:ascii="Arial Narrow" w:eastAsia="Times New Roman" w:hAnsi="Arial Narrow" w:cstheme="minorHAnsi"/>
                <w:color w:val="000000"/>
                <w:lang w:eastAsia="pl-PL"/>
              </w:rPr>
              <w:t>………………………….</w:t>
            </w:r>
          </w:p>
          <w:p w14:paraId="2189B6D6" w14:textId="77777777"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6E647B5A" w14:textId="77777777"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0168B9A3" w14:textId="77777777"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6AB135D0" w14:textId="77777777"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28818EF4" w14:textId="77777777"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4465C3E5" w14:textId="77777777" w:rsidR="00D76AE0" w:rsidRDefault="00D76AE0"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4C0E2E7C" w14:textId="77777777" w:rsidR="00D76AE0" w:rsidRDefault="00D76AE0"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222DFCD1" w14:textId="77777777" w:rsidR="00D76AE0" w:rsidRDefault="00D76AE0"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0D55EE33" w14:textId="571A2C9A"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214EEA15" w14:textId="77777777"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4DBCDE92" w14:textId="77777777"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38C3B2FB" w14:textId="77777777"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53C1B8FD" w14:textId="77777777"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17F08A3B" w14:textId="77777777"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554E90EB" w14:textId="77777777" w:rsidR="00D76AE0" w:rsidRDefault="00D76AE0"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01F3C2CB" w14:textId="5948B4D7"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3F5E57F7" w14:textId="77777777"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74EC7382" w14:textId="421A6807"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0A15BA86" w14:textId="7EA16252" w:rsidR="00D76AE0" w:rsidRDefault="00D76AE0"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1045D41C" w14:textId="61E6F46F" w:rsidR="00D76AE0" w:rsidRDefault="00D76AE0"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743C445A" w14:textId="47171E77" w:rsidR="00D76AE0" w:rsidRDefault="00D76AE0"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5CF8991D" w14:textId="4816DE3A" w:rsidR="00D76AE0" w:rsidRDefault="00D76AE0"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3058381B" w14:textId="436D1FE7" w:rsidR="00D76AE0" w:rsidRDefault="00D76AE0"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4C6DAE52" w14:textId="26C54B9E" w:rsidR="00D76AE0" w:rsidRDefault="00D76AE0"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79F2BF57" w14:textId="70A36FBA" w:rsidR="00D76AE0" w:rsidRDefault="00D76AE0"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49022DFA" w14:textId="73AAAFF3" w:rsidR="00D76AE0" w:rsidRDefault="00D76AE0"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762CFF33" w14:textId="37474688" w:rsidR="00D76AE0" w:rsidRDefault="00D76AE0"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4469A4C0" w14:textId="23E22F52" w:rsidR="00D76AE0" w:rsidRDefault="00D76AE0"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373E20E6" w14:textId="6580F5AA" w:rsidR="00D76AE0" w:rsidRDefault="00D76AE0"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1F5D59FE" w14:textId="5B5239F1" w:rsidR="00D76AE0" w:rsidRDefault="00D76AE0"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7C85B621" w14:textId="30A8F930" w:rsidR="00D76AE0" w:rsidRDefault="00D76AE0"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5D6C812D" w14:textId="26A473EA" w:rsidR="00D76AE0" w:rsidRDefault="00D76AE0"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0DFFA650" w14:textId="239BF76C" w:rsidR="00D76AE0" w:rsidRDefault="00D76AE0"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316FB218" w14:textId="250FFD9D" w:rsidR="00D76AE0" w:rsidRDefault="00D76AE0"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71814108" w14:textId="06A8B750" w:rsidR="00D76AE0" w:rsidRDefault="00D76AE0"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118D1EA7" w14:textId="77777777" w:rsidR="00D76AE0" w:rsidRDefault="00D76AE0"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6D8594F4" w14:textId="77777777"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65518247" w14:textId="77777777"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2BC0BF26" w14:textId="77777777"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668A0FF4" w14:textId="77777777"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p>
          <w:p w14:paraId="726B63C0" w14:textId="7F792B96" w:rsidR="00D75FBE" w:rsidRPr="00D75FBE" w:rsidRDefault="00D75FBE" w:rsidP="00D76AE0">
            <w:pPr>
              <w:tabs>
                <w:tab w:val="left" w:pos="4208"/>
              </w:tabs>
              <w:suppressAutoHyphens w:val="0"/>
              <w:spacing w:after="0" w:line="240" w:lineRule="auto"/>
              <w:jc w:val="both"/>
              <w:rPr>
                <w:rFonts w:ascii="Arial" w:eastAsia="Times New Roman" w:hAnsi="Arial" w:cs="Arial"/>
                <w:color w:val="000000"/>
                <w:sz w:val="20"/>
                <w:szCs w:val="20"/>
                <w:lang w:eastAsia="pl-PL"/>
              </w:rPr>
            </w:pPr>
          </w:p>
        </w:tc>
      </w:tr>
      <w:tr w:rsidR="003A7A18" w:rsidRPr="00313CB2" w14:paraId="64BAAA04" w14:textId="1CDEC366" w:rsidTr="00324FC7">
        <w:tc>
          <w:tcPr>
            <w:tcW w:w="467" w:type="dxa"/>
          </w:tcPr>
          <w:p w14:paraId="13AB5352" w14:textId="77777777" w:rsidR="003A7A18" w:rsidRDefault="003A7A18" w:rsidP="003A7A18">
            <w:pPr>
              <w:spacing w:after="0" w:line="240" w:lineRule="auto"/>
              <w:rPr>
                <w:rFonts w:ascii="Arial Narrow" w:eastAsia="Calibri" w:hAnsi="Arial Narrow" w:cstheme="minorHAnsi"/>
              </w:rPr>
            </w:pPr>
          </w:p>
          <w:p w14:paraId="0BBCCE2D" w14:textId="41D7ECFC" w:rsidR="003A7A18" w:rsidRPr="00313CB2" w:rsidRDefault="003A7A18" w:rsidP="003A7A18">
            <w:pPr>
              <w:spacing w:after="0" w:line="240" w:lineRule="auto"/>
              <w:rPr>
                <w:rFonts w:ascii="Arial Narrow" w:hAnsi="Arial Narrow" w:cstheme="minorHAnsi"/>
              </w:rPr>
            </w:pPr>
            <w:r w:rsidRPr="00313CB2">
              <w:rPr>
                <w:rFonts w:ascii="Arial Narrow" w:eastAsia="Calibri" w:hAnsi="Arial Narrow" w:cstheme="minorHAnsi"/>
              </w:rPr>
              <w:t>4</w:t>
            </w:r>
            <w:r>
              <w:rPr>
                <w:rFonts w:ascii="Arial Narrow" w:eastAsia="Calibri" w:hAnsi="Arial Narrow" w:cstheme="minorHAnsi"/>
              </w:rPr>
              <w:t>6</w:t>
            </w:r>
            <w:r w:rsidRPr="00313CB2">
              <w:rPr>
                <w:rFonts w:ascii="Arial Narrow" w:eastAsia="Calibri" w:hAnsi="Arial Narrow" w:cstheme="minorHAnsi"/>
              </w:rPr>
              <w:t>.</w:t>
            </w:r>
          </w:p>
        </w:tc>
        <w:tc>
          <w:tcPr>
            <w:tcW w:w="1938" w:type="dxa"/>
          </w:tcPr>
          <w:p w14:paraId="3586F92A" w14:textId="06C3ADCE" w:rsidR="003A7A18" w:rsidRPr="000B1FD6" w:rsidRDefault="003A7A18" w:rsidP="003A7A18">
            <w:pPr>
              <w:spacing w:after="0" w:line="240" w:lineRule="auto"/>
              <w:rPr>
                <w:rFonts w:ascii="Arial Narrow" w:eastAsia="Times New Roman" w:hAnsi="Arial Narrow" w:cs="Calibri"/>
                <w:lang w:eastAsia="pl-PL"/>
              </w:rPr>
            </w:pPr>
            <w:r w:rsidRPr="000B1FD6">
              <w:rPr>
                <w:rFonts w:ascii="Arial Narrow" w:eastAsia="Times New Roman" w:hAnsi="Arial Narrow" w:cs="Calibri"/>
                <w:lang w:eastAsia="pl-PL"/>
              </w:rPr>
              <w:t xml:space="preserve">Plik zgodny ze standardem Światowej Organizacji Ceł </w:t>
            </w:r>
            <w:r w:rsidRPr="000B1FD6">
              <w:rPr>
                <w:rFonts w:ascii="Arial Narrow" w:hAnsi="Arial Narrow"/>
              </w:rPr>
              <w:t>dla ujednoliconego</w:t>
            </w:r>
            <w:r w:rsidRPr="000B1FD6">
              <w:rPr>
                <w:rFonts w:ascii="Arial Narrow" w:eastAsia="Times New Roman" w:hAnsi="Arial Narrow" w:cs="Calibri"/>
                <w:lang w:eastAsia="pl-PL"/>
              </w:rPr>
              <w:t xml:space="preserve"> formatu pliku </w:t>
            </w:r>
            <w:r>
              <w:rPr>
                <w:rFonts w:ascii="Arial Narrow" w:eastAsia="Times New Roman" w:hAnsi="Arial Narrow" w:cs="Calibri"/>
                <w:lang w:eastAsia="pl-PL"/>
              </w:rPr>
              <w:t>3</w:t>
            </w:r>
            <w:r w:rsidRPr="000B1FD6">
              <w:rPr>
                <w:rFonts w:ascii="Arial Narrow" w:eastAsia="Times New Roman" w:hAnsi="Arial Narrow" w:cs="Calibri"/>
                <w:lang w:eastAsia="pl-PL"/>
              </w:rPr>
              <w:t>.0 (UFF</w:t>
            </w:r>
            <w:r>
              <w:rPr>
                <w:rFonts w:ascii="Arial Narrow" w:eastAsia="Times New Roman" w:hAnsi="Arial Narrow" w:cs="Calibri"/>
                <w:lang w:eastAsia="pl-PL"/>
              </w:rPr>
              <w:t>3</w:t>
            </w:r>
            <w:r w:rsidRPr="000B1FD6">
              <w:rPr>
                <w:rFonts w:ascii="Arial Narrow" w:eastAsia="Times New Roman" w:hAnsi="Arial Narrow" w:cs="Calibri"/>
                <w:lang w:eastAsia="pl-PL"/>
              </w:rPr>
              <w:t>.0).</w:t>
            </w:r>
          </w:p>
          <w:p w14:paraId="653E4E7D" w14:textId="62027350" w:rsidR="003A7A18" w:rsidRPr="000B1FD6" w:rsidRDefault="003A7A18" w:rsidP="003A7A18">
            <w:pPr>
              <w:spacing w:after="0" w:line="240" w:lineRule="auto"/>
              <w:rPr>
                <w:rFonts w:ascii="Arial Narrow" w:hAnsi="Arial Narrow" w:cstheme="minorHAnsi"/>
              </w:rPr>
            </w:pPr>
          </w:p>
        </w:tc>
        <w:tc>
          <w:tcPr>
            <w:tcW w:w="7513" w:type="dxa"/>
          </w:tcPr>
          <w:p w14:paraId="387CBCE3" w14:textId="1FFF8D80" w:rsidR="003A7A18" w:rsidRPr="00B66648" w:rsidRDefault="003A7A18" w:rsidP="003A7A18">
            <w:pPr>
              <w:suppressAutoHyphens w:val="0"/>
              <w:autoSpaceDE w:val="0"/>
              <w:autoSpaceDN w:val="0"/>
              <w:adjustRightInd w:val="0"/>
              <w:spacing w:after="0" w:line="240" w:lineRule="auto"/>
              <w:rPr>
                <w:rFonts w:ascii="Arial Narrow" w:hAnsi="Arial Narrow" w:cs="Calibri"/>
              </w:rPr>
            </w:pPr>
            <w:r w:rsidRPr="00B66648">
              <w:rPr>
                <w:rFonts w:ascii="Arial Narrow" w:hAnsi="Arial Narrow" w:cstheme="minorHAnsi"/>
              </w:rPr>
              <w:t>Zamawiający wymaga</w:t>
            </w:r>
            <w:r>
              <w:rPr>
                <w:rFonts w:ascii="Arial Narrow" w:hAnsi="Arial Narrow" w:cstheme="minorHAnsi"/>
              </w:rPr>
              <w:t xml:space="preserve"> zapewnienia przez Wykonawcę</w:t>
            </w:r>
            <w:r w:rsidRPr="00B66648">
              <w:rPr>
                <w:rFonts w:ascii="Arial Narrow" w:hAnsi="Arial Narrow" w:cstheme="minorHAnsi"/>
              </w:rPr>
              <w:t xml:space="preserve"> </w:t>
            </w:r>
            <w:r w:rsidRPr="00B66648">
              <w:rPr>
                <w:rFonts w:ascii="Arial Narrow" w:hAnsi="Arial Narrow" w:cs="Calibri"/>
              </w:rPr>
              <w:t>zgodnoś</w:t>
            </w:r>
            <w:r>
              <w:rPr>
                <w:rFonts w:ascii="Arial Narrow" w:hAnsi="Arial Narrow" w:cs="Calibri"/>
              </w:rPr>
              <w:t>ci</w:t>
            </w:r>
            <w:r w:rsidRPr="00B66648">
              <w:rPr>
                <w:rFonts w:ascii="Arial Narrow" w:hAnsi="Arial Narrow" w:cs="Calibri"/>
              </w:rPr>
              <w:t xml:space="preserve"> urządzenia ze standardem Światowej Organizacji Celnej WCO, w</w:t>
            </w:r>
            <w:r>
              <w:rPr>
                <w:rFonts w:ascii="Arial Narrow" w:hAnsi="Arial Narrow" w:cs="Calibri"/>
              </w:rPr>
              <w:t> </w:t>
            </w:r>
            <w:r w:rsidRPr="00B66648">
              <w:rPr>
                <w:rFonts w:ascii="Arial Narrow" w:hAnsi="Arial Narrow" w:cs="Calibri"/>
              </w:rPr>
              <w:t>zakresie</w:t>
            </w:r>
            <w:r>
              <w:rPr>
                <w:rFonts w:ascii="Arial Narrow" w:hAnsi="Arial Narrow" w:cs="Calibri"/>
              </w:rPr>
              <w:t xml:space="preserve"> </w:t>
            </w:r>
            <w:r w:rsidRPr="00B66648">
              <w:rPr>
                <w:rFonts w:ascii="Arial Narrow" w:hAnsi="Arial Narrow" w:cs="Calibri"/>
              </w:rPr>
              <w:t xml:space="preserve">stosowania ujednoliconego formatu pliku </w:t>
            </w:r>
            <w:r>
              <w:rPr>
                <w:rFonts w:ascii="Arial Narrow" w:hAnsi="Arial Narrow" w:cs="Calibri"/>
              </w:rPr>
              <w:t>3</w:t>
            </w:r>
            <w:r w:rsidRPr="00B66648">
              <w:rPr>
                <w:rFonts w:ascii="Arial Narrow" w:hAnsi="Arial Narrow" w:cs="Calibri"/>
              </w:rPr>
              <w:t>.0 (tzw.UFF</w:t>
            </w:r>
            <w:r>
              <w:rPr>
                <w:rFonts w:ascii="Arial Narrow" w:hAnsi="Arial Narrow" w:cs="Calibri"/>
              </w:rPr>
              <w:t>3</w:t>
            </w:r>
            <w:r w:rsidRPr="00B66648">
              <w:rPr>
                <w:rFonts w:ascii="Arial Narrow" w:hAnsi="Arial Narrow" w:cs="Calibri"/>
              </w:rPr>
              <w:t>.0).</w:t>
            </w:r>
            <w:r>
              <w:rPr>
                <w:rFonts w:ascii="Arial Narrow" w:hAnsi="Arial Narrow" w:cs="Calibri"/>
              </w:rPr>
              <w:t xml:space="preserve"> </w:t>
            </w:r>
            <w:r w:rsidRPr="00B66648">
              <w:rPr>
                <w:rFonts w:ascii="Arial Narrow" w:hAnsi="Arial Narrow" w:cs="Calibri"/>
              </w:rPr>
              <w:t>Dostawca urządzenia musi zapewnić, że jednym z plików generowanych przez</w:t>
            </w:r>
            <w:r>
              <w:rPr>
                <w:rFonts w:ascii="Arial Narrow" w:hAnsi="Arial Narrow" w:cs="Calibri"/>
              </w:rPr>
              <w:t xml:space="preserve"> </w:t>
            </w:r>
            <w:r w:rsidRPr="00B66648">
              <w:rPr>
                <w:rFonts w:ascii="Arial Narrow" w:hAnsi="Arial Narrow" w:cs="Calibri"/>
              </w:rPr>
              <w:t>urządzenie w wyniku prześwietlenia, ma być plik zgodny ze standardem Światowej</w:t>
            </w:r>
            <w:r>
              <w:rPr>
                <w:rFonts w:ascii="Arial Narrow" w:hAnsi="Arial Narrow" w:cs="Calibri"/>
              </w:rPr>
              <w:t xml:space="preserve"> </w:t>
            </w:r>
            <w:r w:rsidRPr="00B66648">
              <w:rPr>
                <w:rFonts w:ascii="Arial Narrow" w:hAnsi="Arial Narrow" w:cs="Calibri"/>
              </w:rPr>
              <w:t xml:space="preserve">Organizacji Ceł dla ujednoliconego formatu pliku </w:t>
            </w:r>
            <w:r>
              <w:rPr>
                <w:rFonts w:ascii="Arial Narrow" w:hAnsi="Arial Narrow" w:cs="Calibri"/>
              </w:rPr>
              <w:t>3</w:t>
            </w:r>
            <w:r w:rsidRPr="00B66648">
              <w:rPr>
                <w:rFonts w:ascii="Arial Narrow" w:hAnsi="Arial Narrow" w:cs="Calibri"/>
              </w:rPr>
              <w:t>.0 (UFF</w:t>
            </w:r>
            <w:r>
              <w:rPr>
                <w:rFonts w:ascii="Arial Narrow" w:hAnsi="Arial Narrow" w:cs="Calibri"/>
              </w:rPr>
              <w:t>3</w:t>
            </w:r>
            <w:r w:rsidRPr="00B66648">
              <w:rPr>
                <w:rFonts w:ascii="Arial Narrow" w:hAnsi="Arial Narrow" w:cs="Calibri"/>
              </w:rPr>
              <w:t>.0).</w:t>
            </w:r>
          </w:p>
          <w:p w14:paraId="50DDB6CD" w14:textId="3263F288" w:rsidR="003A7A18" w:rsidRPr="00313CB2" w:rsidRDefault="003A7A18" w:rsidP="003A7A18">
            <w:pPr>
              <w:pStyle w:val="Indeks"/>
              <w:numPr>
                <w:ilvl w:val="0"/>
                <w:numId w:val="0"/>
              </w:numPr>
              <w:spacing w:line="240" w:lineRule="auto"/>
              <w:ind w:left="360" w:hanging="360"/>
              <w:rPr>
                <w:rFonts w:cstheme="minorHAnsi"/>
              </w:rPr>
            </w:pPr>
            <w:r w:rsidRPr="00B66648">
              <w:rPr>
                <w:rFonts w:cs="Calibri"/>
              </w:rPr>
              <w:t>Dostawca sprzętu uzyska informacje o UFF</w:t>
            </w:r>
            <w:r>
              <w:rPr>
                <w:rFonts w:cs="Calibri"/>
              </w:rPr>
              <w:t>3</w:t>
            </w:r>
            <w:r w:rsidRPr="00B66648">
              <w:rPr>
                <w:rFonts w:cs="Calibri"/>
              </w:rPr>
              <w:t>.0</w:t>
            </w:r>
            <w:r>
              <w:rPr>
                <w:rFonts w:cs="Calibri"/>
              </w:rPr>
              <w:t xml:space="preserve"> ze strony WCO.</w:t>
            </w:r>
          </w:p>
        </w:tc>
        <w:tc>
          <w:tcPr>
            <w:tcW w:w="4281" w:type="dxa"/>
          </w:tcPr>
          <w:p w14:paraId="4BCD5A59" w14:textId="77777777" w:rsidR="00D75FBE" w:rsidRDefault="00D75FBE" w:rsidP="00D75FBE">
            <w:pPr>
              <w:tabs>
                <w:tab w:val="left" w:pos="4208"/>
              </w:tabs>
              <w:suppressAutoHyphens w:val="0"/>
              <w:spacing w:after="0" w:line="240" w:lineRule="auto"/>
              <w:jc w:val="both"/>
              <w:rPr>
                <w:rFonts w:ascii="Arial" w:eastAsia="Times New Roman" w:hAnsi="Arial" w:cs="Arial"/>
                <w:color w:val="000000"/>
                <w:sz w:val="20"/>
                <w:szCs w:val="20"/>
                <w:lang w:eastAsia="pl-PL"/>
              </w:rPr>
            </w:pP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TAK </w:t>
            </w:r>
            <w:r w:rsidRPr="004844FE">
              <w:rPr>
                <w:rFonts w:ascii="Arial" w:eastAsia="Times New Roman" w:hAnsi="Arial" w:cs="Arial"/>
                <w:color w:val="000000"/>
                <w:sz w:val="20"/>
                <w:szCs w:val="20"/>
                <w:lang w:eastAsia="pl-PL"/>
              </w:rPr>
              <w:fldChar w:fldCharType="begin">
                <w:ffData>
                  <w:name w:val="Wybór1"/>
                  <w:enabled/>
                  <w:calcOnExit w:val="0"/>
                  <w:checkBox>
                    <w:sizeAuto/>
                    <w:default w:val="0"/>
                  </w:checkBox>
                </w:ffData>
              </w:fldChar>
            </w:r>
            <w:r w:rsidRPr="004844FE">
              <w:rPr>
                <w:rFonts w:ascii="Arial" w:eastAsia="Times New Roman" w:hAnsi="Arial" w:cs="Arial"/>
                <w:color w:val="000000"/>
                <w:sz w:val="20"/>
                <w:szCs w:val="20"/>
                <w:lang w:eastAsia="pl-PL"/>
              </w:rPr>
              <w:instrText xml:space="preserve"> FORMCHECKBOX </w:instrText>
            </w:r>
            <w:r w:rsidR="000954C8">
              <w:rPr>
                <w:rFonts w:ascii="Arial" w:eastAsia="Times New Roman" w:hAnsi="Arial" w:cs="Arial"/>
                <w:color w:val="000000"/>
                <w:sz w:val="20"/>
                <w:szCs w:val="20"/>
                <w:lang w:eastAsia="pl-PL"/>
              </w:rPr>
            </w:r>
            <w:r w:rsidR="000954C8">
              <w:rPr>
                <w:rFonts w:ascii="Arial" w:eastAsia="Times New Roman" w:hAnsi="Arial" w:cs="Arial"/>
                <w:color w:val="000000"/>
                <w:sz w:val="20"/>
                <w:szCs w:val="20"/>
                <w:lang w:eastAsia="pl-PL"/>
              </w:rPr>
              <w:fldChar w:fldCharType="separate"/>
            </w:r>
            <w:r w:rsidRPr="004844FE">
              <w:rPr>
                <w:rFonts w:ascii="Arial" w:eastAsia="Times New Roman" w:hAnsi="Arial" w:cs="Arial"/>
                <w:color w:val="000000"/>
                <w:sz w:val="20"/>
                <w:szCs w:val="20"/>
                <w:lang w:eastAsia="pl-PL"/>
              </w:rPr>
              <w:fldChar w:fldCharType="end"/>
            </w:r>
            <w:r w:rsidRPr="004844FE">
              <w:rPr>
                <w:rFonts w:ascii="Arial" w:eastAsia="Times New Roman" w:hAnsi="Arial" w:cs="Arial"/>
                <w:color w:val="000000"/>
                <w:sz w:val="20"/>
                <w:szCs w:val="20"/>
                <w:lang w:eastAsia="pl-PL"/>
              </w:rPr>
              <w:t xml:space="preserve"> NIE **)</w:t>
            </w:r>
          </w:p>
          <w:p w14:paraId="28FAE344" w14:textId="77777777" w:rsidR="003A7A18" w:rsidRPr="00B66648" w:rsidRDefault="003A7A18" w:rsidP="003A7A18">
            <w:pPr>
              <w:suppressAutoHyphens w:val="0"/>
              <w:autoSpaceDE w:val="0"/>
              <w:autoSpaceDN w:val="0"/>
              <w:adjustRightInd w:val="0"/>
              <w:spacing w:after="0" w:line="240" w:lineRule="auto"/>
              <w:rPr>
                <w:rFonts w:ascii="Arial Narrow" w:hAnsi="Arial Narrow" w:cstheme="minorHAnsi"/>
              </w:rPr>
            </w:pPr>
          </w:p>
        </w:tc>
      </w:tr>
      <w:tr w:rsidR="00324FC7" w:rsidRPr="0088130B" w14:paraId="6803BD6F" w14:textId="77777777" w:rsidTr="00324FC7">
        <w:trPr>
          <w:trHeight w:val="483"/>
        </w:trPr>
        <w:tc>
          <w:tcPr>
            <w:tcW w:w="467" w:type="dxa"/>
            <w:hideMark/>
          </w:tcPr>
          <w:p w14:paraId="3B0942F5" w14:textId="190226B3" w:rsidR="00324FC7" w:rsidRPr="0088130B" w:rsidRDefault="00936A1D">
            <w:pPr>
              <w:jc w:val="center"/>
              <w:rPr>
                <w:rFonts w:ascii="Arial Narrow" w:hAnsi="Arial Narrow" w:cstheme="minorHAnsi"/>
              </w:rPr>
            </w:pPr>
            <w:r w:rsidRPr="0088130B">
              <w:rPr>
                <w:rFonts w:ascii="Arial Narrow" w:hAnsi="Arial Narrow" w:cstheme="minorHAnsi"/>
              </w:rPr>
              <w:t>47</w:t>
            </w:r>
            <w:r w:rsidR="00324FC7" w:rsidRPr="0088130B">
              <w:rPr>
                <w:rFonts w:ascii="Arial Narrow" w:hAnsi="Arial Narrow" w:cstheme="minorHAnsi"/>
              </w:rPr>
              <w:t>.</w:t>
            </w:r>
          </w:p>
        </w:tc>
        <w:tc>
          <w:tcPr>
            <w:tcW w:w="1938" w:type="dxa"/>
            <w:hideMark/>
          </w:tcPr>
          <w:p w14:paraId="6D5A73EA" w14:textId="77777777" w:rsidR="00324FC7" w:rsidRPr="0088130B" w:rsidRDefault="00324FC7">
            <w:pPr>
              <w:rPr>
                <w:rFonts w:ascii="Arial Narrow" w:hAnsi="Arial Narrow" w:cstheme="minorHAnsi"/>
              </w:rPr>
            </w:pPr>
            <w:r w:rsidRPr="0088130B">
              <w:rPr>
                <w:rFonts w:ascii="Arial Narrow" w:hAnsi="Arial Narrow" w:cstheme="minorHAnsi"/>
              </w:rPr>
              <w:t>Oznakowanie</w:t>
            </w:r>
          </w:p>
        </w:tc>
        <w:tc>
          <w:tcPr>
            <w:tcW w:w="7513" w:type="dxa"/>
          </w:tcPr>
          <w:p w14:paraId="421DB9B7" w14:textId="77777777" w:rsidR="00324FC7" w:rsidRPr="0088130B" w:rsidRDefault="00324FC7" w:rsidP="00D76AE0">
            <w:pPr>
              <w:spacing w:line="240" w:lineRule="auto"/>
              <w:rPr>
                <w:rFonts w:ascii="Arial Narrow" w:hAnsi="Arial Narrow" w:cstheme="minorHAnsi"/>
              </w:rPr>
            </w:pPr>
            <w:r w:rsidRPr="0088130B">
              <w:rPr>
                <w:rFonts w:ascii="Arial Narrow" w:hAnsi="Arial Narrow" w:cstheme="minorHAnsi"/>
              </w:rPr>
              <w:t>Urządzenie musi być trwale oznakowane znakiem „CE”.</w:t>
            </w:r>
          </w:p>
          <w:p w14:paraId="0DE46814" w14:textId="0F3DE070" w:rsidR="00324FC7" w:rsidRPr="0088130B" w:rsidRDefault="00324FC7" w:rsidP="00D76AE0">
            <w:pPr>
              <w:spacing w:line="240" w:lineRule="auto"/>
              <w:rPr>
                <w:rFonts w:ascii="Arial Narrow" w:hAnsi="Arial Narrow" w:cstheme="minorHAnsi"/>
              </w:rPr>
            </w:pPr>
            <w:r w:rsidRPr="0088130B">
              <w:rPr>
                <w:rFonts w:ascii="Arial Narrow" w:hAnsi="Arial Narrow" w:cstheme="minorHAnsi"/>
                <w:b/>
                <w:bCs/>
                <w:u w:val="single"/>
              </w:rPr>
              <w:t xml:space="preserve">Tablica </w:t>
            </w:r>
            <w:r w:rsidRPr="0088130B">
              <w:rPr>
                <w:rFonts w:ascii="Arial Narrow" w:hAnsi="Arial Narrow" w:cstheme="minorHAnsi"/>
                <w:b/>
                <w:bCs/>
              </w:rPr>
              <w:t>informacyjn</w:t>
            </w:r>
            <w:r w:rsidR="00136930" w:rsidRPr="0088130B">
              <w:rPr>
                <w:rFonts w:ascii="Arial Narrow" w:hAnsi="Arial Narrow" w:cstheme="minorHAnsi"/>
                <w:b/>
                <w:bCs/>
              </w:rPr>
              <w:t>a o dofinansowaniu z UE,</w:t>
            </w:r>
          </w:p>
          <w:p w14:paraId="6C000E49" w14:textId="77777777" w:rsidR="00136930" w:rsidRPr="0088130B" w:rsidRDefault="00324FC7" w:rsidP="00D76AE0">
            <w:pPr>
              <w:spacing w:line="240" w:lineRule="auto"/>
              <w:rPr>
                <w:rFonts w:ascii="Arial Narrow" w:hAnsi="Arial Narrow" w:cstheme="minorHAnsi"/>
              </w:rPr>
            </w:pPr>
            <w:r w:rsidRPr="0088130B">
              <w:rPr>
                <w:rFonts w:ascii="Arial Narrow" w:hAnsi="Arial Narrow" w:cstheme="minorHAnsi"/>
                <w:b/>
                <w:bCs/>
              </w:rPr>
              <w:t>Wymiary tablicy :</w:t>
            </w:r>
            <w:r w:rsidR="00136930" w:rsidRPr="0088130B">
              <w:rPr>
                <w:rFonts w:ascii="Arial Narrow" w:hAnsi="Arial Narrow" w:cstheme="minorHAnsi"/>
                <w:b/>
                <w:bCs/>
              </w:rPr>
              <w:t xml:space="preserve">  </w:t>
            </w:r>
            <w:r w:rsidR="00136930" w:rsidRPr="0088130B">
              <w:rPr>
                <w:rFonts w:ascii="Arial Narrow" w:hAnsi="Arial Narrow" w:cstheme="minorHAnsi"/>
              </w:rPr>
              <w:t>240/120 cm</w:t>
            </w:r>
          </w:p>
          <w:p w14:paraId="0E7986A9" w14:textId="5143C027" w:rsidR="00324FC7" w:rsidRPr="0088130B" w:rsidRDefault="00136930" w:rsidP="00D76AE0">
            <w:pPr>
              <w:spacing w:line="240" w:lineRule="auto"/>
              <w:rPr>
                <w:rFonts w:ascii="Arial Narrow" w:hAnsi="Arial Narrow" w:cstheme="minorHAnsi"/>
                <w:b/>
                <w:bCs/>
              </w:rPr>
            </w:pPr>
            <w:r w:rsidRPr="0088130B">
              <w:rPr>
                <w:rFonts w:ascii="Arial Narrow" w:hAnsi="Arial Narrow" w:cs="Calibri"/>
                <w:color w:val="212121"/>
                <w:shd w:val="clear" w:color="auto" w:fill="FFFFFF"/>
              </w:rPr>
              <w:t>Szczegóły dotyczące grafiki oraz treści do uzgodnienia z Zamawiającym na etapie projektu wykonawczego</w:t>
            </w:r>
          </w:p>
          <w:p w14:paraId="7689B97B" w14:textId="699752A4" w:rsidR="00324FC7" w:rsidRPr="0088130B" w:rsidRDefault="00324FC7" w:rsidP="00D76AE0">
            <w:pPr>
              <w:spacing w:line="240" w:lineRule="auto"/>
              <w:rPr>
                <w:rFonts w:ascii="Arial Narrow" w:hAnsi="Arial Narrow" w:cstheme="minorHAnsi"/>
              </w:rPr>
            </w:pPr>
            <w:r w:rsidRPr="0088130B">
              <w:rPr>
                <w:rFonts w:ascii="Arial Narrow" w:hAnsi="Arial Narrow" w:cstheme="minorHAnsi"/>
              </w:rPr>
              <w:t>ilość – 1 szt.</w:t>
            </w:r>
          </w:p>
        </w:tc>
        <w:tc>
          <w:tcPr>
            <w:tcW w:w="4281" w:type="dxa"/>
            <w:hideMark/>
          </w:tcPr>
          <w:p w14:paraId="1C9DAD08" w14:textId="6DAD1C7B" w:rsidR="00324FC7" w:rsidRPr="0088130B" w:rsidRDefault="00324FC7" w:rsidP="00D76AE0">
            <w:pPr>
              <w:rPr>
                <w:rFonts w:ascii="Arial Narrow" w:hAnsi="Arial Narrow" w:cstheme="minorHAnsi"/>
              </w:rPr>
            </w:pPr>
            <w:r w:rsidRPr="0088130B">
              <w:rPr>
                <w:rFonts w:ascii="Arial Narrow" w:hAnsi="Arial Narrow" w:cstheme="minorHAnsi"/>
              </w:rPr>
              <w:fldChar w:fldCharType="begin">
                <w:ffData>
                  <w:name w:val="Wybór1"/>
                  <w:enabled/>
                  <w:calcOnExit w:val="0"/>
                  <w:checkBox>
                    <w:sizeAuto/>
                    <w:default w:val="0"/>
                  </w:checkBox>
                </w:ffData>
              </w:fldChar>
            </w:r>
            <w:r w:rsidRPr="0088130B">
              <w:rPr>
                <w:rFonts w:ascii="Arial Narrow" w:hAnsi="Arial Narrow" w:cstheme="minorHAnsi"/>
              </w:rPr>
              <w:instrText xml:space="preserve"> FORMCHECKBOX </w:instrText>
            </w:r>
            <w:r w:rsidR="000954C8">
              <w:rPr>
                <w:rFonts w:ascii="Arial Narrow" w:hAnsi="Arial Narrow" w:cstheme="minorHAnsi"/>
              </w:rPr>
            </w:r>
            <w:r w:rsidR="000954C8">
              <w:rPr>
                <w:rFonts w:ascii="Arial Narrow" w:hAnsi="Arial Narrow" w:cstheme="minorHAnsi"/>
              </w:rPr>
              <w:fldChar w:fldCharType="separate"/>
            </w:r>
            <w:r w:rsidRPr="0088130B">
              <w:rPr>
                <w:rFonts w:ascii="Arial Narrow" w:hAnsi="Arial Narrow" w:cstheme="minorHAnsi"/>
              </w:rPr>
              <w:fldChar w:fldCharType="end"/>
            </w:r>
            <w:r w:rsidRPr="0088130B">
              <w:rPr>
                <w:rFonts w:ascii="Arial Narrow" w:hAnsi="Arial Narrow" w:cstheme="minorHAnsi"/>
              </w:rPr>
              <w:t xml:space="preserve"> TAK /  </w:t>
            </w:r>
            <w:r w:rsidRPr="0088130B">
              <w:rPr>
                <w:rFonts w:ascii="Arial Narrow" w:hAnsi="Arial Narrow" w:cstheme="minorHAnsi"/>
              </w:rPr>
              <w:fldChar w:fldCharType="begin">
                <w:ffData>
                  <w:name w:val="Wybór1"/>
                  <w:enabled/>
                  <w:calcOnExit w:val="0"/>
                  <w:checkBox>
                    <w:sizeAuto/>
                    <w:default w:val="0"/>
                  </w:checkBox>
                </w:ffData>
              </w:fldChar>
            </w:r>
            <w:r w:rsidRPr="0088130B">
              <w:rPr>
                <w:rFonts w:ascii="Arial Narrow" w:hAnsi="Arial Narrow" w:cstheme="minorHAnsi"/>
              </w:rPr>
              <w:instrText xml:space="preserve"> FORMCHECKBOX </w:instrText>
            </w:r>
            <w:r w:rsidR="000954C8">
              <w:rPr>
                <w:rFonts w:ascii="Arial Narrow" w:hAnsi="Arial Narrow" w:cstheme="minorHAnsi"/>
              </w:rPr>
            </w:r>
            <w:r w:rsidR="000954C8">
              <w:rPr>
                <w:rFonts w:ascii="Arial Narrow" w:hAnsi="Arial Narrow" w:cstheme="minorHAnsi"/>
              </w:rPr>
              <w:fldChar w:fldCharType="separate"/>
            </w:r>
            <w:r w:rsidRPr="0088130B">
              <w:rPr>
                <w:rFonts w:ascii="Arial Narrow" w:hAnsi="Arial Narrow" w:cstheme="minorHAnsi"/>
              </w:rPr>
              <w:fldChar w:fldCharType="end"/>
            </w:r>
            <w:r w:rsidRPr="0088130B">
              <w:rPr>
                <w:rFonts w:ascii="Arial Narrow" w:hAnsi="Arial Narrow" w:cstheme="minorHAnsi"/>
              </w:rPr>
              <w:t xml:space="preserve"> NIE</w:t>
            </w:r>
            <w:r w:rsidR="00D76AE0" w:rsidRPr="0088130B">
              <w:rPr>
                <w:rFonts w:ascii="Arial Narrow" w:hAnsi="Arial Narrow" w:cstheme="minorHAnsi"/>
              </w:rPr>
              <w:t xml:space="preserve"> </w:t>
            </w:r>
            <w:r w:rsidR="00D76AE0" w:rsidRPr="0088130B">
              <w:rPr>
                <w:rFonts w:ascii="Arial Narrow" w:eastAsia="Times New Roman" w:hAnsi="Arial Narrow" w:cs="Arial"/>
                <w:color w:val="000000"/>
                <w:lang w:eastAsia="pl-PL"/>
              </w:rPr>
              <w:t>**)</w:t>
            </w:r>
          </w:p>
        </w:tc>
      </w:tr>
    </w:tbl>
    <w:p w14:paraId="6A2A8444" w14:textId="77777777" w:rsidR="0063307A" w:rsidRPr="0063307A" w:rsidRDefault="0063307A" w:rsidP="0063307A">
      <w:pPr>
        <w:pStyle w:val="Bezodstpw"/>
        <w:ind w:left="720"/>
        <w:rPr>
          <w:rFonts w:asciiTheme="minorHAnsi" w:eastAsiaTheme="minorHAnsi" w:hAnsiTheme="minorHAnsi" w:cstheme="minorHAnsi"/>
          <w:i/>
          <w:sz w:val="22"/>
          <w:szCs w:val="20"/>
        </w:rPr>
      </w:pPr>
      <w:r w:rsidRPr="0063307A">
        <w:rPr>
          <w:rFonts w:asciiTheme="minorHAnsi" w:eastAsiaTheme="minorHAnsi" w:hAnsiTheme="minorHAnsi" w:cstheme="minorHAnsi"/>
          <w:i/>
          <w:sz w:val="22"/>
          <w:szCs w:val="20"/>
        </w:rPr>
        <w:t>** - zaznaczyć właściwe</w:t>
      </w:r>
    </w:p>
    <w:p w14:paraId="7C2126A0" w14:textId="77777777" w:rsidR="0063307A" w:rsidRPr="0063307A" w:rsidRDefault="0063307A" w:rsidP="0063307A">
      <w:pPr>
        <w:pStyle w:val="Bezodstpw"/>
        <w:ind w:left="720"/>
        <w:rPr>
          <w:rFonts w:asciiTheme="minorHAnsi" w:eastAsiaTheme="minorHAnsi" w:hAnsiTheme="minorHAnsi" w:cstheme="minorHAnsi"/>
          <w:i/>
          <w:sz w:val="22"/>
          <w:szCs w:val="20"/>
        </w:rPr>
      </w:pPr>
      <w:r w:rsidRPr="0063307A">
        <w:rPr>
          <w:rFonts w:asciiTheme="minorHAnsi" w:eastAsiaTheme="minorHAnsi" w:hAnsiTheme="minorHAnsi" w:cstheme="minorHAnsi"/>
          <w:i/>
          <w:sz w:val="22"/>
          <w:szCs w:val="20"/>
        </w:rPr>
        <w:t>……………… uzupełnić dane</w:t>
      </w:r>
    </w:p>
    <w:p w14:paraId="623FF657" w14:textId="2BA942DF" w:rsidR="00235378" w:rsidRPr="00AD64B6" w:rsidRDefault="00324FC7" w:rsidP="00AD64B6">
      <w:pPr>
        <w:pStyle w:val="Bezodstpw"/>
        <w:ind w:left="720"/>
        <w:jc w:val="right"/>
        <w:rPr>
          <w:rFonts w:ascii="Calibri" w:hAnsi="Calibri" w:cs="Calibri"/>
          <w:i/>
          <w:sz w:val="18"/>
          <w:szCs w:val="18"/>
        </w:rPr>
        <w:sectPr w:rsidR="00235378" w:rsidRPr="00AD64B6" w:rsidSect="003B358B">
          <w:headerReference w:type="default" r:id="rId8"/>
          <w:pgSz w:w="16838" w:h="11906" w:orient="landscape"/>
          <w:pgMar w:top="1702" w:right="1417" w:bottom="1417" w:left="1417" w:header="708" w:footer="0" w:gutter="0"/>
          <w:cols w:space="708"/>
          <w:formProt w:val="0"/>
          <w:docGrid w:linePitch="360" w:charSpace="4096"/>
        </w:sectPr>
      </w:pPr>
      <w:r>
        <w:rPr>
          <w:rFonts w:ascii="Calibri" w:hAnsi="Calibri" w:cs="Calibri"/>
          <w:i/>
          <w:sz w:val="18"/>
          <w:szCs w:val="18"/>
        </w:rPr>
        <w:t>(Kwalifikowany/e podpis/y elektroniczny/e osoby/osób upoważnionej/</w:t>
      </w:r>
      <w:r w:rsidR="00AD64B6">
        <w:rPr>
          <w:rFonts w:ascii="Calibri" w:hAnsi="Calibri" w:cs="Calibri"/>
          <w:i/>
          <w:sz w:val="18"/>
          <w:szCs w:val="18"/>
        </w:rPr>
        <w:t xml:space="preserve">nich </w:t>
      </w:r>
      <w:r>
        <w:rPr>
          <w:rFonts w:ascii="Calibri" w:hAnsi="Calibri" w:cs="Calibri"/>
          <w:i/>
          <w:sz w:val="18"/>
          <w:szCs w:val="18"/>
        </w:rPr>
        <w:t>do reprezentowania Wykonawcy</w:t>
      </w:r>
    </w:p>
    <w:p w14:paraId="0C94D7E6" w14:textId="415CE863" w:rsidR="00235378" w:rsidRPr="00313CB2" w:rsidRDefault="00235378" w:rsidP="00DB29E7">
      <w:pPr>
        <w:tabs>
          <w:tab w:val="left" w:pos="426"/>
        </w:tabs>
        <w:spacing w:after="60" w:line="240" w:lineRule="auto"/>
        <w:rPr>
          <w:rFonts w:ascii="Arial Narrow" w:hAnsi="Arial Narrow" w:cstheme="minorHAnsi"/>
        </w:rPr>
      </w:pPr>
    </w:p>
    <w:sectPr w:rsidR="00235378" w:rsidRPr="00313CB2">
      <w:headerReference w:type="default" r:id="rId9"/>
      <w:pgSz w:w="11906" w:h="16838"/>
      <w:pgMar w:top="1417" w:right="1417" w:bottom="1417" w:left="1560" w:header="708" w:footer="0" w:gutter="0"/>
      <w:cols w:space="708"/>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ED9576" w14:textId="77777777" w:rsidR="000954C8" w:rsidRDefault="000954C8">
      <w:pPr>
        <w:spacing w:after="0" w:line="240" w:lineRule="auto"/>
      </w:pPr>
      <w:r>
        <w:separator/>
      </w:r>
    </w:p>
  </w:endnote>
  <w:endnote w:type="continuationSeparator" w:id="0">
    <w:p w14:paraId="53B2FC30" w14:textId="77777777" w:rsidR="000954C8" w:rsidRDefault="000954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MT">
    <w:altName w:val="Arial"/>
    <w:panose1 w:val="00000000000000000000"/>
    <w:charset w:val="00"/>
    <w:family w:val="swiss"/>
    <w:notTrueType/>
    <w:pitch w:val="default"/>
    <w:sig w:usb0="00000007" w:usb1="00000000" w:usb2="00000000" w:usb3="00000000" w:csb0="00000003"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4D0CDB" w14:textId="77777777" w:rsidR="000954C8" w:rsidRDefault="000954C8">
      <w:pPr>
        <w:spacing w:after="0" w:line="240" w:lineRule="auto"/>
      </w:pPr>
      <w:r>
        <w:separator/>
      </w:r>
    </w:p>
  </w:footnote>
  <w:footnote w:type="continuationSeparator" w:id="0">
    <w:p w14:paraId="5BB4A29F" w14:textId="77777777" w:rsidR="000954C8" w:rsidRDefault="000954C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99368" w14:textId="77777777" w:rsidR="00B4005D" w:rsidRDefault="00B4005D">
    <w:pPr>
      <w:pStyle w:val="Nagwek"/>
      <w:ind w:left="1276" w:firstLine="1134"/>
      <w:jc w:val="center"/>
    </w:pPr>
    <w:r>
      <w:rPr>
        <w:noProof/>
        <w:lang w:eastAsia="pl-PL"/>
      </w:rPr>
      <w:drawing>
        <wp:inline distT="0" distB="0" distL="0" distR="0" wp14:anchorId="4394EF02" wp14:editId="43A20900">
          <wp:extent cx="4097020" cy="558800"/>
          <wp:effectExtent l="0" t="0" r="0" b="0"/>
          <wp:docPr id="12"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pic:cNvPicPr>
                    <a:picLocks noChangeAspect="1" noChangeArrowheads="1"/>
                  </pic:cNvPicPr>
                </pic:nvPicPr>
                <pic:blipFill>
                  <a:blip r:embed="rId1"/>
                  <a:stretch>
                    <a:fillRect/>
                  </a:stretch>
                </pic:blipFill>
                <pic:spPr bwMode="auto">
                  <a:xfrm>
                    <a:off x="0" y="0"/>
                    <a:ext cx="4097020" cy="55880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C210E" w14:textId="77777777" w:rsidR="00B4005D" w:rsidRDefault="00B4005D">
    <w:pPr>
      <w:pStyle w:val="Nagwek"/>
      <w:ind w:left="1276" w:firstLine="1134"/>
      <w:jc w:val="center"/>
    </w:pPr>
    <w:r>
      <w:rPr>
        <w:noProof/>
        <w:lang w:eastAsia="pl-PL"/>
      </w:rPr>
      <w:drawing>
        <wp:inline distT="0" distB="0" distL="0" distR="0" wp14:anchorId="3A4026B5" wp14:editId="4A19C233">
          <wp:extent cx="4097020" cy="558800"/>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
                  <pic:cNvPicPr>
                    <a:picLocks noChangeAspect="1" noChangeArrowheads="1"/>
                  </pic:cNvPicPr>
                </pic:nvPicPr>
                <pic:blipFill>
                  <a:blip r:embed="rId1"/>
                  <a:stretch>
                    <a:fillRect/>
                  </a:stretch>
                </pic:blipFill>
                <pic:spPr bwMode="auto">
                  <a:xfrm>
                    <a:off x="0" y="0"/>
                    <a:ext cx="4097020" cy="5588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07F1A"/>
    <w:multiLevelType w:val="hybridMultilevel"/>
    <w:tmpl w:val="2912DA08"/>
    <w:lvl w:ilvl="0" w:tplc="D1F2DF2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15C495B"/>
    <w:multiLevelType w:val="multilevel"/>
    <w:tmpl w:val="6F625BE4"/>
    <w:lvl w:ilvl="0">
      <w:start w:val="1"/>
      <w:numFmt w:val="decimal"/>
      <w:lvlText w:val="%1."/>
      <w:lvlJc w:val="left"/>
      <w:pPr>
        <w:tabs>
          <w:tab w:val="num" w:pos="0"/>
        </w:tabs>
        <w:ind w:left="2061" w:hanging="360"/>
      </w:pPr>
      <w:rPr>
        <w:rFonts w:ascii="Arial Narrow" w:hAnsi="Arial Narrow" w:hint="default"/>
        <w:b w:val="0"/>
        <w:bCs w:val="0"/>
        <w:sz w:val="22"/>
        <w:szCs w:val="22"/>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1F41AE7"/>
    <w:multiLevelType w:val="hybridMultilevel"/>
    <w:tmpl w:val="F59628DE"/>
    <w:lvl w:ilvl="0" w:tplc="D1F2DF22">
      <w:start w:val="1"/>
      <w:numFmt w:val="bullet"/>
      <w:lvlText w:val=""/>
      <w:lvlJc w:val="left"/>
      <w:pPr>
        <w:ind w:left="360" w:hanging="360"/>
      </w:pPr>
      <w:rPr>
        <w:rFonts w:ascii="Symbol" w:hAnsi="Symbol" w:hint="default"/>
        <w:b w:val="0"/>
        <w:bCs/>
        <w:i w:val="0"/>
        <w:iCs/>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2D856CA"/>
    <w:multiLevelType w:val="multilevel"/>
    <w:tmpl w:val="85B62A3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3324A28"/>
    <w:multiLevelType w:val="multilevel"/>
    <w:tmpl w:val="D20EE2A4"/>
    <w:lvl w:ilvl="0">
      <w:start w:val="1"/>
      <w:numFmt w:val="decimal"/>
      <w:lvlText w:val="%1."/>
      <w:lvlJc w:val="left"/>
      <w:pPr>
        <w:tabs>
          <w:tab w:val="num" w:pos="0"/>
        </w:tabs>
        <w:ind w:left="0" w:firstLine="0"/>
      </w:pPr>
      <w:rPr>
        <w:rFonts w:ascii="Arial Narrow" w:hAnsi="Arial Narrow" w:cs="Arial"/>
        <w:b w:val="0"/>
        <w:bCs w:val="0"/>
        <w:i w:val="0"/>
        <w:iCs w:val="0"/>
        <w:caps w:val="0"/>
        <w:smallCaps w:val="0"/>
        <w:strike w:val="0"/>
        <w:dstrike w:val="0"/>
        <w:color w:val="000000"/>
        <w:spacing w:val="0"/>
        <w:w w:val="100"/>
        <w:sz w:val="22"/>
        <w:szCs w:val="22"/>
        <w:u w:val="none"/>
      </w:rPr>
    </w:lvl>
    <w:lvl w:ilvl="1">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2">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3">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4">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5">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6">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7">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8">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abstractNum>
  <w:abstractNum w:abstractNumId="5" w15:restartNumberingAfterBreak="0">
    <w:nsid w:val="04E90B94"/>
    <w:multiLevelType w:val="multilevel"/>
    <w:tmpl w:val="886E5B00"/>
    <w:lvl w:ilvl="0">
      <w:start w:val="1"/>
      <w:numFmt w:val="decimal"/>
      <w:lvlText w:val="%1."/>
      <w:lvlJc w:val="left"/>
      <w:pPr>
        <w:tabs>
          <w:tab w:val="num" w:pos="0"/>
        </w:tabs>
        <w:ind w:left="0" w:firstLine="0"/>
      </w:pPr>
      <w:rPr>
        <w:rFonts w:ascii="Arial Narrow" w:hAnsi="Arial Narrow" w:cs="Arial" w:hint="default"/>
        <w:b w:val="0"/>
        <w:bCs w:val="0"/>
        <w:i w:val="0"/>
        <w:iCs w:val="0"/>
        <w:caps w:val="0"/>
        <w:smallCaps w:val="0"/>
        <w:strike w:val="0"/>
        <w:dstrike w:val="0"/>
        <w:color w:val="000000"/>
        <w:spacing w:val="0"/>
        <w:w w:val="100"/>
        <w:sz w:val="22"/>
        <w:szCs w:val="22"/>
        <w:u w:val="none"/>
      </w:rPr>
    </w:lvl>
    <w:lvl w:ilvl="1">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2">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3">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4">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5">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6">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7">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8">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abstractNum>
  <w:abstractNum w:abstractNumId="6" w15:restartNumberingAfterBreak="0">
    <w:nsid w:val="05541FE7"/>
    <w:multiLevelType w:val="multilevel"/>
    <w:tmpl w:val="CDB4EF1C"/>
    <w:lvl w:ilvl="0">
      <w:start w:val="1"/>
      <w:numFmt w:val="bullet"/>
      <w:lvlText w:val=""/>
      <w:lvlJc w:val="left"/>
      <w:pPr>
        <w:tabs>
          <w:tab w:val="num" w:pos="0"/>
        </w:tabs>
        <w:ind w:left="0" w:firstLine="0"/>
      </w:pPr>
      <w:rPr>
        <w:rFonts w:ascii="Symbol" w:hAnsi="Symbol" w:hint="default"/>
        <w:b w:val="0"/>
        <w:bCs w:val="0"/>
        <w:i w:val="0"/>
        <w:iCs w:val="0"/>
        <w:caps w:val="0"/>
        <w:smallCaps w:val="0"/>
        <w:strike w:val="0"/>
        <w:dstrike w:val="0"/>
        <w:color w:val="000000"/>
        <w:spacing w:val="0"/>
        <w:w w:val="100"/>
        <w:sz w:val="17"/>
        <w:szCs w:val="17"/>
        <w:u w:val="none"/>
      </w:rPr>
    </w:lvl>
    <w:lvl w:ilvl="1">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2">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3">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4">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5">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6">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7">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8">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abstractNum>
  <w:abstractNum w:abstractNumId="7" w15:restartNumberingAfterBreak="0">
    <w:nsid w:val="05E30ACE"/>
    <w:multiLevelType w:val="multilevel"/>
    <w:tmpl w:val="AD02B4E0"/>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strike w:val="0"/>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73E13D3"/>
    <w:multiLevelType w:val="multilevel"/>
    <w:tmpl w:val="7FA2CC8A"/>
    <w:lvl w:ilvl="0">
      <w:start w:val="1"/>
      <w:numFmt w:val="decimal"/>
      <w:lvlText w:val="%1."/>
      <w:lvlJc w:val="left"/>
      <w:pPr>
        <w:tabs>
          <w:tab w:val="num" w:pos="0"/>
        </w:tabs>
        <w:ind w:left="0" w:firstLine="0"/>
      </w:pPr>
      <w:rPr>
        <w:rFonts w:ascii="Arial Narrow" w:hAnsi="Arial Narrow" w:cs="Arial"/>
        <w:b w:val="0"/>
        <w:bCs w:val="0"/>
        <w:i w:val="0"/>
        <w:iCs w:val="0"/>
        <w:caps w:val="0"/>
        <w:smallCaps w:val="0"/>
        <w:strike w:val="0"/>
        <w:dstrike w:val="0"/>
        <w:color w:val="000000"/>
        <w:spacing w:val="0"/>
        <w:w w:val="100"/>
        <w:sz w:val="22"/>
        <w:szCs w:val="22"/>
        <w:u w:val="none"/>
      </w:rPr>
    </w:lvl>
    <w:lvl w:ilvl="1">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2">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3">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4">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5">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6">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7">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8">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abstractNum>
  <w:abstractNum w:abstractNumId="9" w15:restartNumberingAfterBreak="0">
    <w:nsid w:val="095F40F3"/>
    <w:multiLevelType w:val="multilevel"/>
    <w:tmpl w:val="5F80110E"/>
    <w:lvl w:ilvl="0">
      <w:start w:val="1"/>
      <w:numFmt w:val="bullet"/>
      <w:lvlText w:val=""/>
      <w:lvlJc w:val="left"/>
      <w:pPr>
        <w:tabs>
          <w:tab w:val="num" w:pos="0"/>
        </w:tabs>
        <w:ind w:left="0" w:firstLine="0"/>
      </w:pPr>
      <w:rPr>
        <w:rFonts w:ascii="Symbol" w:hAnsi="Symbol" w:hint="default"/>
        <w:b w:val="0"/>
        <w:bCs w:val="0"/>
        <w:i w:val="0"/>
        <w:iCs w:val="0"/>
        <w:caps w:val="0"/>
        <w:smallCaps w:val="0"/>
        <w:strike w:val="0"/>
        <w:dstrike w:val="0"/>
        <w:color w:val="000000"/>
        <w:spacing w:val="0"/>
        <w:w w:val="100"/>
        <w:sz w:val="17"/>
        <w:szCs w:val="17"/>
        <w:u w:val="none"/>
      </w:rPr>
    </w:lvl>
    <w:lvl w:ilvl="1">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2">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3">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4">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5">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6">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7">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8">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abstractNum>
  <w:abstractNum w:abstractNumId="10" w15:restartNumberingAfterBreak="0">
    <w:nsid w:val="100954C8"/>
    <w:multiLevelType w:val="hybridMultilevel"/>
    <w:tmpl w:val="68946DA8"/>
    <w:lvl w:ilvl="0" w:tplc="206658D4">
      <w:start w:val="6"/>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148F6DAA"/>
    <w:multiLevelType w:val="hybridMultilevel"/>
    <w:tmpl w:val="82BAA108"/>
    <w:lvl w:ilvl="0" w:tplc="D1F2DF22">
      <w:start w:val="1"/>
      <w:numFmt w:val="bullet"/>
      <w:lvlText w:val=""/>
      <w:lvlJc w:val="left"/>
      <w:pPr>
        <w:ind w:left="720" w:hanging="360"/>
      </w:pPr>
      <w:rPr>
        <w:rFonts w:ascii="Symbol" w:hAnsi="Symbol" w:hint="default"/>
        <w:i w:val="0"/>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60F7EDF"/>
    <w:multiLevelType w:val="multilevel"/>
    <w:tmpl w:val="E78218FE"/>
    <w:lvl w:ilvl="0">
      <w:start w:val="1"/>
      <w:numFmt w:val="lowerLetter"/>
      <w:lvlText w:val="%1)"/>
      <w:lvlJc w:val="left"/>
      <w:pPr>
        <w:tabs>
          <w:tab w:val="num" w:pos="0"/>
        </w:tabs>
        <w:ind w:left="563" w:hanging="360"/>
      </w:pPr>
      <w:rPr>
        <w:color w:val="000000"/>
      </w:rPr>
    </w:lvl>
    <w:lvl w:ilvl="1">
      <w:start w:val="1"/>
      <w:numFmt w:val="lowerLetter"/>
      <w:lvlText w:val="%2."/>
      <w:lvlJc w:val="left"/>
      <w:pPr>
        <w:tabs>
          <w:tab w:val="num" w:pos="0"/>
        </w:tabs>
        <w:ind w:left="1283" w:hanging="360"/>
      </w:pPr>
    </w:lvl>
    <w:lvl w:ilvl="2">
      <w:start w:val="1"/>
      <w:numFmt w:val="lowerRoman"/>
      <w:lvlText w:val="%3."/>
      <w:lvlJc w:val="right"/>
      <w:pPr>
        <w:tabs>
          <w:tab w:val="num" w:pos="0"/>
        </w:tabs>
        <w:ind w:left="2003" w:hanging="180"/>
      </w:pPr>
    </w:lvl>
    <w:lvl w:ilvl="3">
      <w:start w:val="1"/>
      <w:numFmt w:val="decimal"/>
      <w:lvlText w:val="%4."/>
      <w:lvlJc w:val="left"/>
      <w:pPr>
        <w:tabs>
          <w:tab w:val="num" w:pos="0"/>
        </w:tabs>
        <w:ind w:left="2723" w:hanging="360"/>
      </w:pPr>
    </w:lvl>
    <w:lvl w:ilvl="4">
      <w:start w:val="1"/>
      <w:numFmt w:val="lowerLetter"/>
      <w:lvlText w:val="%5."/>
      <w:lvlJc w:val="left"/>
      <w:pPr>
        <w:tabs>
          <w:tab w:val="num" w:pos="0"/>
        </w:tabs>
        <w:ind w:left="3443" w:hanging="360"/>
      </w:pPr>
    </w:lvl>
    <w:lvl w:ilvl="5">
      <w:start w:val="1"/>
      <w:numFmt w:val="lowerRoman"/>
      <w:lvlText w:val="%6."/>
      <w:lvlJc w:val="right"/>
      <w:pPr>
        <w:tabs>
          <w:tab w:val="num" w:pos="0"/>
        </w:tabs>
        <w:ind w:left="4163" w:hanging="180"/>
      </w:pPr>
    </w:lvl>
    <w:lvl w:ilvl="6">
      <w:start w:val="1"/>
      <w:numFmt w:val="decimal"/>
      <w:lvlText w:val="%7."/>
      <w:lvlJc w:val="left"/>
      <w:pPr>
        <w:tabs>
          <w:tab w:val="num" w:pos="0"/>
        </w:tabs>
        <w:ind w:left="4883" w:hanging="360"/>
      </w:pPr>
    </w:lvl>
    <w:lvl w:ilvl="7">
      <w:start w:val="1"/>
      <w:numFmt w:val="lowerLetter"/>
      <w:lvlText w:val="%8."/>
      <w:lvlJc w:val="left"/>
      <w:pPr>
        <w:tabs>
          <w:tab w:val="num" w:pos="0"/>
        </w:tabs>
        <w:ind w:left="5603" w:hanging="360"/>
      </w:pPr>
    </w:lvl>
    <w:lvl w:ilvl="8">
      <w:start w:val="1"/>
      <w:numFmt w:val="lowerRoman"/>
      <w:lvlText w:val="%9."/>
      <w:lvlJc w:val="right"/>
      <w:pPr>
        <w:tabs>
          <w:tab w:val="num" w:pos="0"/>
        </w:tabs>
        <w:ind w:left="6323" w:hanging="180"/>
      </w:pPr>
    </w:lvl>
  </w:abstractNum>
  <w:abstractNum w:abstractNumId="13" w15:restartNumberingAfterBreak="0">
    <w:nsid w:val="168E6A3D"/>
    <w:multiLevelType w:val="hybridMultilevel"/>
    <w:tmpl w:val="D79C3DC6"/>
    <w:lvl w:ilvl="0" w:tplc="04150001">
      <w:start w:val="1"/>
      <w:numFmt w:val="bullet"/>
      <w:lvlText w:val=""/>
      <w:lvlJc w:val="left"/>
      <w:pPr>
        <w:ind w:left="1257" w:hanging="360"/>
      </w:pPr>
      <w:rPr>
        <w:rFonts w:ascii="Symbol" w:hAnsi="Symbol" w:hint="default"/>
      </w:rPr>
    </w:lvl>
    <w:lvl w:ilvl="1" w:tplc="04150003" w:tentative="1">
      <w:start w:val="1"/>
      <w:numFmt w:val="bullet"/>
      <w:lvlText w:val="o"/>
      <w:lvlJc w:val="left"/>
      <w:pPr>
        <w:ind w:left="1977" w:hanging="360"/>
      </w:pPr>
      <w:rPr>
        <w:rFonts w:ascii="Courier New" w:hAnsi="Courier New" w:cs="Courier New" w:hint="default"/>
      </w:rPr>
    </w:lvl>
    <w:lvl w:ilvl="2" w:tplc="04150005" w:tentative="1">
      <w:start w:val="1"/>
      <w:numFmt w:val="bullet"/>
      <w:lvlText w:val=""/>
      <w:lvlJc w:val="left"/>
      <w:pPr>
        <w:ind w:left="2697" w:hanging="360"/>
      </w:pPr>
      <w:rPr>
        <w:rFonts w:ascii="Wingdings" w:hAnsi="Wingdings" w:hint="default"/>
      </w:rPr>
    </w:lvl>
    <w:lvl w:ilvl="3" w:tplc="04150001" w:tentative="1">
      <w:start w:val="1"/>
      <w:numFmt w:val="bullet"/>
      <w:lvlText w:val=""/>
      <w:lvlJc w:val="left"/>
      <w:pPr>
        <w:ind w:left="3417" w:hanging="360"/>
      </w:pPr>
      <w:rPr>
        <w:rFonts w:ascii="Symbol" w:hAnsi="Symbol" w:hint="default"/>
      </w:rPr>
    </w:lvl>
    <w:lvl w:ilvl="4" w:tplc="04150003" w:tentative="1">
      <w:start w:val="1"/>
      <w:numFmt w:val="bullet"/>
      <w:lvlText w:val="o"/>
      <w:lvlJc w:val="left"/>
      <w:pPr>
        <w:ind w:left="4137" w:hanging="360"/>
      </w:pPr>
      <w:rPr>
        <w:rFonts w:ascii="Courier New" w:hAnsi="Courier New" w:cs="Courier New" w:hint="default"/>
      </w:rPr>
    </w:lvl>
    <w:lvl w:ilvl="5" w:tplc="04150005" w:tentative="1">
      <w:start w:val="1"/>
      <w:numFmt w:val="bullet"/>
      <w:lvlText w:val=""/>
      <w:lvlJc w:val="left"/>
      <w:pPr>
        <w:ind w:left="4857" w:hanging="360"/>
      </w:pPr>
      <w:rPr>
        <w:rFonts w:ascii="Wingdings" w:hAnsi="Wingdings" w:hint="default"/>
      </w:rPr>
    </w:lvl>
    <w:lvl w:ilvl="6" w:tplc="04150001" w:tentative="1">
      <w:start w:val="1"/>
      <w:numFmt w:val="bullet"/>
      <w:lvlText w:val=""/>
      <w:lvlJc w:val="left"/>
      <w:pPr>
        <w:ind w:left="5577" w:hanging="360"/>
      </w:pPr>
      <w:rPr>
        <w:rFonts w:ascii="Symbol" w:hAnsi="Symbol" w:hint="default"/>
      </w:rPr>
    </w:lvl>
    <w:lvl w:ilvl="7" w:tplc="04150003" w:tentative="1">
      <w:start w:val="1"/>
      <w:numFmt w:val="bullet"/>
      <w:lvlText w:val="o"/>
      <w:lvlJc w:val="left"/>
      <w:pPr>
        <w:ind w:left="6297" w:hanging="360"/>
      </w:pPr>
      <w:rPr>
        <w:rFonts w:ascii="Courier New" w:hAnsi="Courier New" w:cs="Courier New" w:hint="default"/>
      </w:rPr>
    </w:lvl>
    <w:lvl w:ilvl="8" w:tplc="04150005" w:tentative="1">
      <w:start w:val="1"/>
      <w:numFmt w:val="bullet"/>
      <w:lvlText w:val=""/>
      <w:lvlJc w:val="left"/>
      <w:pPr>
        <w:ind w:left="7017" w:hanging="360"/>
      </w:pPr>
      <w:rPr>
        <w:rFonts w:ascii="Wingdings" w:hAnsi="Wingdings" w:hint="default"/>
      </w:rPr>
    </w:lvl>
  </w:abstractNum>
  <w:abstractNum w:abstractNumId="14" w15:restartNumberingAfterBreak="0">
    <w:nsid w:val="168E7AEB"/>
    <w:multiLevelType w:val="multilevel"/>
    <w:tmpl w:val="7F9E7184"/>
    <w:lvl w:ilvl="0">
      <w:start w:val="1"/>
      <w:numFmt w:val="bullet"/>
      <w:lvlText w:val=""/>
      <w:lvlJc w:val="left"/>
      <w:pPr>
        <w:tabs>
          <w:tab w:val="num" w:pos="0"/>
        </w:tabs>
        <w:ind w:left="0" w:firstLine="0"/>
      </w:pPr>
      <w:rPr>
        <w:rFonts w:ascii="Symbol" w:hAnsi="Symbol" w:hint="default"/>
        <w:b w:val="0"/>
        <w:bCs w:val="0"/>
        <w:i w:val="0"/>
        <w:iCs w:val="0"/>
        <w:caps w:val="0"/>
        <w:smallCaps w:val="0"/>
        <w:strike w:val="0"/>
        <w:dstrike w:val="0"/>
        <w:color w:val="000000"/>
        <w:spacing w:val="0"/>
        <w:w w:val="100"/>
        <w:sz w:val="17"/>
        <w:szCs w:val="17"/>
        <w:u w:val="none"/>
      </w:rPr>
    </w:lvl>
    <w:lvl w:ilvl="1">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2">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3">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4">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5">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6">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7">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8">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abstractNum>
  <w:abstractNum w:abstractNumId="15" w15:restartNumberingAfterBreak="0">
    <w:nsid w:val="1AB559FE"/>
    <w:multiLevelType w:val="hybridMultilevel"/>
    <w:tmpl w:val="78C46096"/>
    <w:lvl w:ilvl="0" w:tplc="E56841AC">
      <w:start w:val="1"/>
      <w:numFmt w:val="decimal"/>
      <w:lvlText w:val="%1."/>
      <w:lvlJc w:val="left"/>
      <w:pPr>
        <w:ind w:left="720" w:hanging="360"/>
      </w:pPr>
      <w:rPr>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D544CB8"/>
    <w:multiLevelType w:val="multilevel"/>
    <w:tmpl w:val="4232D524"/>
    <w:lvl w:ilvl="0">
      <w:start w:val="2"/>
      <w:numFmt w:val="decimal"/>
      <w:lvlText w:val="%1."/>
      <w:lvlJc w:val="left"/>
      <w:pPr>
        <w:tabs>
          <w:tab w:val="num" w:pos="0"/>
        </w:tabs>
        <w:ind w:left="0" w:firstLine="0"/>
      </w:pPr>
      <w:rPr>
        <w:rFonts w:ascii="Arial Narrow" w:hAnsi="Arial Narrow" w:cs="Arial" w:hint="default"/>
        <w:b w:val="0"/>
        <w:bCs w:val="0"/>
        <w:i w:val="0"/>
        <w:iCs w:val="0"/>
        <w:caps w:val="0"/>
        <w:smallCaps w:val="0"/>
        <w:strike w:val="0"/>
        <w:dstrike w:val="0"/>
        <w:color w:val="000000"/>
        <w:spacing w:val="0"/>
        <w:w w:val="100"/>
        <w:sz w:val="22"/>
        <w:szCs w:val="22"/>
        <w:u w:val="none"/>
      </w:rPr>
    </w:lvl>
    <w:lvl w:ilvl="1">
      <w:start w:val="1"/>
      <w:numFmt w:val="decimal"/>
      <w:lvlText w:val="%1."/>
      <w:lvlJc w:val="left"/>
      <w:pPr>
        <w:tabs>
          <w:tab w:val="num" w:pos="0"/>
        </w:tabs>
        <w:ind w:left="0" w:firstLine="0"/>
      </w:pPr>
      <w:rPr>
        <w:rFonts w:ascii="Arial" w:hAnsi="Arial" w:cs="Arial" w:hint="default"/>
        <w:b w:val="0"/>
        <w:bCs w:val="0"/>
        <w:i w:val="0"/>
        <w:iCs w:val="0"/>
        <w:caps w:val="0"/>
        <w:smallCaps w:val="0"/>
        <w:strike w:val="0"/>
        <w:dstrike w:val="0"/>
        <w:color w:val="000000"/>
        <w:spacing w:val="0"/>
        <w:w w:val="100"/>
        <w:sz w:val="17"/>
        <w:szCs w:val="17"/>
        <w:u w:val="none"/>
      </w:rPr>
    </w:lvl>
    <w:lvl w:ilvl="2">
      <w:start w:val="1"/>
      <w:numFmt w:val="decimal"/>
      <w:lvlText w:val="%1."/>
      <w:lvlJc w:val="left"/>
      <w:pPr>
        <w:tabs>
          <w:tab w:val="num" w:pos="0"/>
        </w:tabs>
        <w:ind w:left="0" w:firstLine="0"/>
      </w:pPr>
      <w:rPr>
        <w:rFonts w:ascii="Arial" w:hAnsi="Arial" w:cs="Arial" w:hint="default"/>
        <w:b w:val="0"/>
        <w:bCs w:val="0"/>
        <w:i w:val="0"/>
        <w:iCs w:val="0"/>
        <w:caps w:val="0"/>
        <w:smallCaps w:val="0"/>
        <w:strike w:val="0"/>
        <w:dstrike w:val="0"/>
        <w:color w:val="000000"/>
        <w:spacing w:val="0"/>
        <w:w w:val="100"/>
        <w:sz w:val="17"/>
        <w:szCs w:val="17"/>
        <w:u w:val="none"/>
      </w:rPr>
    </w:lvl>
    <w:lvl w:ilvl="3">
      <w:start w:val="1"/>
      <w:numFmt w:val="decimal"/>
      <w:lvlText w:val="%1."/>
      <w:lvlJc w:val="left"/>
      <w:pPr>
        <w:tabs>
          <w:tab w:val="num" w:pos="0"/>
        </w:tabs>
        <w:ind w:left="0" w:firstLine="0"/>
      </w:pPr>
      <w:rPr>
        <w:rFonts w:ascii="Arial" w:hAnsi="Arial" w:cs="Arial" w:hint="default"/>
        <w:b w:val="0"/>
        <w:bCs w:val="0"/>
        <w:i w:val="0"/>
        <w:iCs w:val="0"/>
        <w:caps w:val="0"/>
        <w:smallCaps w:val="0"/>
        <w:strike w:val="0"/>
        <w:dstrike w:val="0"/>
        <w:color w:val="000000"/>
        <w:spacing w:val="0"/>
        <w:w w:val="100"/>
        <w:sz w:val="17"/>
        <w:szCs w:val="17"/>
        <w:u w:val="none"/>
      </w:rPr>
    </w:lvl>
    <w:lvl w:ilvl="4">
      <w:start w:val="1"/>
      <w:numFmt w:val="decimal"/>
      <w:lvlText w:val="%1."/>
      <w:lvlJc w:val="left"/>
      <w:pPr>
        <w:tabs>
          <w:tab w:val="num" w:pos="0"/>
        </w:tabs>
        <w:ind w:left="0" w:firstLine="0"/>
      </w:pPr>
      <w:rPr>
        <w:rFonts w:ascii="Arial" w:hAnsi="Arial" w:cs="Arial" w:hint="default"/>
        <w:b w:val="0"/>
        <w:bCs w:val="0"/>
        <w:i w:val="0"/>
        <w:iCs w:val="0"/>
        <w:caps w:val="0"/>
        <w:smallCaps w:val="0"/>
        <w:strike w:val="0"/>
        <w:dstrike w:val="0"/>
        <w:color w:val="000000"/>
        <w:spacing w:val="0"/>
        <w:w w:val="100"/>
        <w:sz w:val="17"/>
        <w:szCs w:val="17"/>
        <w:u w:val="none"/>
      </w:rPr>
    </w:lvl>
    <w:lvl w:ilvl="5">
      <w:start w:val="1"/>
      <w:numFmt w:val="decimal"/>
      <w:lvlText w:val="%1."/>
      <w:lvlJc w:val="left"/>
      <w:pPr>
        <w:tabs>
          <w:tab w:val="num" w:pos="0"/>
        </w:tabs>
        <w:ind w:left="0" w:firstLine="0"/>
      </w:pPr>
      <w:rPr>
        <w:rFonts w:ascii="Arial" w:hAnsi="Arial" w:cs="Arial" w:hint="default"/>
        <w:b w:val="0"/>
        <w:bCs w:val="0"/>
        <w:i w:val="0"/>
        <w:iCs w:val="0"/>
        <w:caps w:val="0"/>
        <w:smallCaps w:val="0"/>
        <w:strike w:val="0"/>
        <w:dstrike w:val="0"/>
        <w:color w:val="000000"/>
        <w:spacing w:val="0"/>
        <w:w w:val="100"/>
        <w:sz w:val="17"/>
        <w:szCs w:val="17"/>
        <w:u w:val="none"/>
      </w:rPr>
    </w:lvl>
    <w:lvl w:ilvl="6">
      <w:start w:val="1"/>
      <w:numFmt w:val="decimal"/>
      <w:lvlText w:val="%1."/>
      <w:lvlJc w:val="left"/>
      <w:pPr>
        <w:tabs>
          <w:tab w:val="num" w:pos="0"/>
        </w:tabs>
        <w:ind w:left="0" w:firstLine="0"/>
      </w:pPr>
      <w:rPr>
        <w:rFonts w:ascii="Arial" w:hAnsi="Arial" w:cs="Arial" w:hint="default"/>
        <w:b w:val="0"/>
        <w:bCs w:val="0"/>
        <w:i w:val="0"/>
        <w:iCs w:val="0"/>
        <w:caps w:val="0"/>
        <w:smallCaps w:val="0"/>
        <w:strike w:val="0"/>
        <w:dstrike w:val="0"/>
        <w:color w:val="000000"/>
        <w:spacing w:val="0"/>
        <w:w w:val="100"/>
        <w:sz w:val="17"/>
        <w:szCs w:val="17"/>
        <w:u w:val="none"/>
      </w:rPr>
    </w:lvl>
    <w:lvl w:ilvl="7">
      <w:start w:val="1"/>
      <w:numFmt w:val="decimal"/>
      <w:lvlText w:val="%1."/>
      <w:lvlJc w:val="left"/>
      <w:pPr>
        <w:tabs>
          <w:tab w:val="num" w:pos="0"/>
        </w:tabs>
        <w:ind w:left="0" w:firstLine="0"/>
      </w:pPr>
      <w:rPr>
        <w:rFonts w:ascii="Arial" w:hAnsi="Arial" w:cs="Arial" w:hint="default"/>
        <w:b w:val="0"/>
        <w:bCs w:val="0"/>
        <w:i w:val="0"/>
        <w:iCs w:val="0"/>
        <w:caps w:val="0"/>
        <w:smallCaps w:val="0"/>
        <w:strike w:val="0"/>
        <w:dstrike w:val="0"/>
        <w:color w:val="000000"/>
        <w:spacing w:val="0"/>
        <w:w w:val="100"/>
        <w:sz w:val="17"/>
        <w:szCs w:val="17"/>
        <w:u w:val="none"/>
      </w:rPr>
    </w:lvl>
    <w:lvl w:ilvl="8">
      <w:start w:val="1"/>
      <w:numFmt w:val="decimal"/>
      <w:lvlText w:val="%1."/>
      <w:lvlJc w:val="left"/>
      <w:pPr>
        <w:tabs>
          <w:tab w:val="num" w:pos="0"/>
        </w:tabs>
        <w:ind w:left="0" w:firstLine="0"/>
      </w:pPr>
      <w:rPr>
        <w:rFonts w:ascii="Arial" w:hAnsi="Arial" w:cs="Arial" w:hint="default"/>
        <w:b w:val="0"/>
        <w:bCs w:val="0"/>
        <w:i w:val="0"/>
        <w:iCs w:val="0"/>
        <w:caps w:val="0"/>
        <w:smallCaps w:val="0"/>
        <w:strike w:val="0"/>
        <w:dstrike w:val="0"/>
        <w:color w:val="000000"/>
        <w:spacing w:val="0"/>
        <w:w w:val="100"/>
        <w:sz w:val="17"/>
        <w:szCs w:val="17"/>
        <w:u w:val="none"/>
      </w:rPr>
    </w:lvl>
  </w:abstractNum>
  <w:abstractNum w:abstractNumId="17" w15:restartNumberingAfterBreak="0">
    <w:nsid w:val="1F9A032A"/>
    <w:multiLevelType w:val="multilevel"/>
    <w:tmpl w:val="FD02003E"/>
    <w:lvl w:ilvl="0">
      <w:start w:val="1"/>
      <w:numFmt w:val="bullet"/>
      <w:lvlText w:val=""/>
      <w:lvlJc w:val="left"/>
      <w:pPr>
        <w:tabs>
          <w:tab w:val="num" w:pos="0"/>
        </w:tabs>
        <w:ind w:left="1207" w:hanging="360"/>
      </w:pPr>
      <w:rPr>
        <w:rFonts w:ascii="Symbol" w:hAnsi="Symbol" w:cs="Symbol" w:hint="default"/>
      </w:rPr>
    </w:lvl>
    <w:lvl w:ilvl="1">
      <w:start w:val="1"/>
      <w:numFmt w:val="bullet"/>
      <w:lvlText w:val="o"/>
      <w:lvlJc w:val="left"/>
      <w:pPr>
        <w:tabs>
          <w:tab w:val="num" w:pos="0"/>
        </w:tabs>
        <w:ind w:left="1927" w:hanging="360"/>
      </w:pPr>
      <w:rPr>
        <w:rFonts w:ascii="Courier New" w:hAnsi="Courier New" w:cs="Courier New" w:hint="default"/>
      </w:rPr>
    </w:lvl>
    <w:lvl w:ilvl="2">
      <w:start w:val="1"/>
      <w:numFmt w:val="bullet"/>
      <w:lvlText w:val=""/>
      <w:lvlJc w:val="left"/>
      <w:pPr>
        <w:tabs>
          <w:tab w:val="num" w:pos="0"/>
        </w:tabs>
        <w:ind w:left="2647" w:hanging="360"/>
      </w:pPr>
      <w:rPr>
        <w:rFonts w:ascii="Wingdings" w:hAnsi="Wingdings" w:cs="Wingdings" w:hint="default"/>
      </w:rPr>
    </w:lvl>
    <w:lvl w:ilvl="3">
      <w:start w:val="1"/>
      <w:numFmt w:val="bullet"/>
      <w:lvlText w:val=""/>
      <w:lvlJc w:val="left"/>
      <w:pPr>
        <w:tabs>
          <w:tab w:val="num" w:pos="0"/>
        </w:tabs>
        <w:ind w:left="3367" w:hanging="360"/>
      </w:pPr>
      <w:rPr>
        <w:rFonts w:ascii="Symbol" w:hAnsi="Symbol" w:cs="Symbol" w:hint="default"/>
      </w:rPr>
    </w:lvl>
    <w:lvl w:ilvl="4">
      <w:start w:val="1"/>
      <w:numFmt w:val="bullet"/>
      <w:lvlText w:val="o"/>
      <w:lvlJc w:val="left"/>
      <w:pPr>
        <w:tabs>
          <w:tab w:val="num" w:pos="0"/>
        </w:tabs>
        <w:ind w:left="4087" w:hanging="360"/>
      </w:pPr>
      <w:rPr>
        <w:rFonts w:ascii="Courier New" w:hAnsi="Courier New" w:cs="Courier New" w:hint="default"/>
      </w:rPr>
    </w:lvl>
    <w:lvl w:ilvl="5">
      <w:start w:val="1"/>
      <w:numFmt w:val="bullet"/>
      <w:lvlText w:val=""/>
      <w:lvlJc w:val="left"/>
      <w:pPr>
        <w:tabs>
          <w:tab w:val="num" w:pos="0"/>
        </w:tabs>
        <w:ind w:left="4807" w:hanging="360"/>
      </w:pPr>
      <w:rPr>
        <w:rFonts w:ascii="Wingdings" w:hAnsi="Wingdings" w:cs="Wingdings" w:hint="default"/>
      </w:rPr>
    </w:lvl>
    <w:lvl w:ilvl="6">
      <w:start w:val="1"/>
      <w:numFmt w:val="bullet"/>
      <w:lvlText w:val=""/>
      <w:lvlJc w:val="left"/>
      <w:pPr>
        <w:tabs>
          <w:tab w:val="num" w:pos="0"/>
        </w:tabs>
        <w:ind w:left="5527" w:hanging="360"/>
      </w:pPr>
      <w:rPr>
        <w:rFonts w:ascii="Symbol" w:hAnsi="Symbol" w:cs="Symbol" w:hint="default"/>
      </w:rPr>
    </w:lvl>
    <w:lvl w:ilvl="7">
      <w:start w:val="1"/>
      <w:numFmt w:val="bullet"/>
      <w:lvlText w:val="o"/>
      <w:lvlJc w:val="left"/>
      <w:pPr>
        <w:tabs>
          <w:tab w:val="num" w:pos="0"/>
        </w:tabs>
        <w:ind w:left="6247" w:hanging="360"/>
      </w:pPr>
      <w:rPr>
        <w:rFonts w:ascii="Courier New" w:hAnsi="Courier New" w:cs="Courier New" w:hint="default"/>
      </w:rPr>
    </w:lvl>
    <w:lvl w:ilvl="8">
      <w:start w:val="1"/>
      <w:numFmt w:val="bullet"/>
      <w:lvlText w:val=""/>
      <w:lvlJc w:val="left"/>
      <w:pPr>
        <w:tabs>
          <w:tab w:val="num" w:pos="0"/>
        </w:tabs>
        <w:ind w:left="6967" w:hanging="360"/>
      </w:pPr>
      <w:rPr>
        <w:rFonts w:ascii="Wingdings" w:hAnsi="Wingdings" w:cs="Wingdings" w:hint="default"/>
      </w:rPr>
    </w:lvl>
  </w:abstractNum>
  <w:abstractNum w:abstractNumId="18" w15:restartNumberingAfterBreak="0">
    <w:nsid w:val="24C55AA2"/>
    <w:multiLevelType w:val="multilevel"/>
    <w:tmpl w:val="37285F76"/>
    <w:lvl w:ilvl="0">
      <w:start w:val="1"/>
      <w:numFmt w:val="decimal"/>
      <w:lvlText w:val="%1."/>
      <w:lvlJc w:val="left"/>
      <w:pPr>
        <w:tabs>
          <w:tab w:val="num" w:pos="168"/>
        </w:tabs>
        <w:ind w:left="168" w:firstLine="0"/>
      </w:pPr>
      <w:rPr>
        <w:rFonts w:ascii="Arial Narrow" w:hAnsi="Arial Narrow" w:cs="Arial" w:hint="default"/>
        <w:b w:val="0"/>
        <w:bCs w:val="0"/>
        <w:i w:val="0"/>
        <w:iCs w:val="0"/>
        <w:caps w:val="0"/>
        <w:smallCaps w:val="0"/>
        <w:strike w:val="0"/>
        <w:dstrike w:val="0"/>
        <w:color w:val="000000"/>
        <w:spacing w:val="0"/>
        <w:w w:val="100"/>
        <w:sz w:val="22"/>
        <w:szCs w:val="22"/>
        <w:u w:val="none"/>
      </w:rPr>
    </w:lvl>
    <w:lvl w:ilvl="1">
      <w:start w:val="1"/>
      <w:numFmt w:val="decimal"/>
      <w:lvlText w:val="%1."/>
      <w:lvlJc w:val="left"/>
      <w:pPr>
        <w:tabs>
          <w:tab w:val="num" w:pos="168"/>
        </w:tabs>
        <w:ind w:left="168" w:firstLine="0"/>
      </w:pPr>
      <w:rPr>
        <w:rFonts w:ascii="Arial" w:hAnsi="Arial" w:cs="Arial" w:hint="default"/>
        <w:b w:val="0"/>
        <w:bCs w:val="0"/>
        <w:i w:val="0"/>
        <w:iCs w:val="0"/>
        <w:caps w:val="0"/>
        <w:smallCaps w:val="0"/>
        <w:strike w:val="0"/>
        <w:dstrike w:val="0"/>
        <w:color w:val="000000"/>
        <w:spacing w:val="0"/>
        <w:w w:val="100"/>
        <w:sz w:val="17"/>
        <w:szCs w:val="17"/>
        <w:u w:val="none"/>
      </w:rPr>
    </w:lvl>
    <w:lvl w:ilvl="2">
      <w:start w:val="1"/>
      <w:numFmt w:val="decimal"/>
      <w:lvlText w:val="%1."/>
      <w:lvlJc w:val="left"/>
      <w:pPr>
        <w:tabs>
          <w:tab w:val="num" w:pos="168"/>
        </w:tabs>
        <w:ind w:left="168" w:firstLine="0"/>
      </w:pPr>
      <w:rPr>
        <w:rFonts w:ascii="Arial" w:hAnsi="Arial" w:cs="Arial" w:hint="default"/>
        <w:b w:val="0"/>
        <w:bCs w:val="0"/>
        <w:i w:val="0"/>
        <w:iCs w:val="0"/>
        <w:caps w:val="0"/>
        <w:smallCaps w:val="0"/>
        <w:strike w:val="0"/>
        <w:dstrike w:val="0"/>
        <w:color w:val="000000"/>
        <w:spacing w:val="0"/>
        <w:w w:val="100"/>
        <w:sz w:val="17"/>
        <w:szCs w:val="17"/>
        <w:u w:val="none"/>
      </w:rPr>
    </w:lvl>
    <w:lvl w:ilvl="3">
      <w:start w:val="1"/>
      <w:numFmt w:val="decimal"/>
      <w:lvlText w:val="%1."/>
      <w:lvlJc w:val="left"/>
      <w:pPr>
        <w:tabs>
          <w:tab w:val="num" w:pos="168"/>
        </w:tabs>
        <w:ind w:left="168" w:firstLine="0"/>
      </w:pPr>
      <w:rPr>
        <w:rFonts w:ascii="Arial" w:hAnsi="Arial" w:cs="Arial" w:hint="default"/>
        <w:b w:val="0"/>
        <w:bCs w:val="0"/>
        <w:i w:val="0"/>
        <w:iCs w:val="0"/>
        <w:caps w:val="0"/>
        <w:smallCaps w:val="0"/>
        <w:strike w:val="0"/>
        <w:dstrike w:val="0"/>
        <w:color w:val="000000"/>
        <w:spacing w:val="0"/>
        <w:w w:val="100"/>
        <w:sz w:val="17"/>
        <w:szCs w:val="17"/>
        <w:u w:val="none"/>
      </w:rPr>
    </w:lvl>
    <w:lvl w:ilvl="4">
      <w:start w:val="1"/>
      <w:numFmt w:val="decimal"/>
      <w:lvlText w:val="%1."/>
      <w:lvlJc w:val="left"/>
      <w:pPr>
        <w:tabs>
          <w:tab w:val="num" w:pos="168"/>
        </w:tabs>
        <w:ind w:left="168" w:firstLine="0"/>
      </w:pPr>
      <w:rPr>
        <w:rFonts w:ascii="Arial" w:hAnsi="Arial" w:cs="Arial" w:hint="default"/>
        <w:b w:val="0"/>
        <w:bCs w:val="0"/>
        <w:i w:val="0"/>
        <w:iCs w:val="0"/>
        <w:caps w:val="0"/>
        <w:smallCaps w:val="0"/>
        <w:strike w:val="0"/>
        <w:dstrike w:val="0"/>
        <w:color w:val="000000"/>
        <w:spacing w:val="0"/>
        <w:w w:val="100"/>
        <w:sz w:val="17"/>
        <w:szCs w:val="17"/>
        <w:u w:val="none"/>
      </w:rPr>
    </w:lvl>
    <w:lvl w:ilvl="5">
      <w:start w:val="1"/>
      <w:numFmt w:val="decimal"/>
      <w:lvlText w:val="%1."/>
      <w:lvlJc w:val="left"/>
      <w:pPr>
        <w:tabs>
          <w:tab w:val="num" w:pos="168"/>
        </w:tabs>
        <w:ind w:left="168" w:firstLine="0"/>
      </w:pPr>
      <w:rPr>
        <w:rFonts w:ascii="Arial" w:hAnsi="Arial" w:cs="Arial" w:hint="default"/>
        <w:b w:val="0"/>
        <w:bCs w:val="0"/>
        <w:i w:val="0"/>
        <w:iCs w:val="0"/>
        <w:caps w:val="0"/>
        <w:smallCaps w:val="0"/>
        <w:strike w:val="0"/>
        <w:dstrike w:val="0"/>
        <w:color w:val="000000"/>
        <w:spacing w:val="0"/>
        <w:w w:val="100"/>
        <w:sz w:val="17"/>
        <w:szCs w:val="17"/>
        <w:u w:val="none"/>
      </w:rPr>
    </w:lvl>
    <w:lvl w:ilvl="6">
      <w:start w:val="1"/>
      <w:numFmt w:val="decimal"/>
      <w:lvlText w:val="%1."/>
      <w:lvlJc w:val="left"/>
      <w:pPr>
        <w:tabs>
          <w:tab w:val="num" w:pos="168"/>
        </w:tabs>
        <w:ind w:left="168" w:firstLine="0"/>
      </w:pPr>
      <w:rPr>
        <w:rFonts w:ascii="Arial" w:hAnsi="Arial" w:cs="Arial" w:hint="default"/>
        <w:b w:val="0"/>
        <w:bCs w:val="0"/>
        <w:i w:val="0"/>
        <w:iCs w:val="0"/>
        <w:caps w:val="0"/>
        <w:smallCaps w:val="0"/>
        <w:strike w:val="0"/>
        <w:dstrike w:val="0"/>
        <w:color w:val="000000"/>
        <w:spacing w:val="0"/>
        <w:w w:val="100"/>
        <w:sz w:val="17"/>
        <w:szCs w:val="17"/>
        <w:u w:val="none"/>
      </w:rPr>
    </w:lvl>
    <w:lvl w:ilvl="7">
      <w:start w:val="1"/>
      <w:numFmt w:val="decimal"/>
      <w:lvlText w:val="%1."/>
      <w:lvlJc w:val="left"/>
      <w:pPr>
        <w:tabs>
          <w:tab w:val="num" w:pos="168"/>
        </w:tabs>
        <w:ind w:left="168" w:firstLine="0"/>
      </w:pPr>
      <w:rPr>
        <w:rFonts w:ascii="Arial" w:hAnsi="Arial" w:cs="Arial" w:hint="default"/>
        <w:b w:val="0"/>
        <w:bCs w:val="0"/>
        <w:i w:val="0"/>
        <w:iCs w:val="0"/>
        <w:caps w:val="0"/>
        <w:smallCaps w:val="0"/>
        <w:strike w:val="0"/>
        <w:dstrike w:val="0"/>
        <w:color w:val="000000"/>
        <w:spacing w:val="0"/>
        <w:w w:val="100"/>
        <w:sz w:val="17"/>
        <w:szCs w:val="17"/>
        <w:u w:val="none"/>
      </w:rPr>
    </w:lvl>
    <w:lvl w:ilvl="8">
      <w:start w:val="1"/>
      <w:numFmt w:val="decimal"/>
      <w:lvlText w:val="%1."/>
      <w:lvlJc w:val="left"/>
      <w:pPr>
        <w:tabs>
          <w:tab w:val="num" w:pos="168"/>
        </w:tabs>
        <w:ind w:left="168" w:firstLine="0"/>
      </w:pPr>
      <w:rPr>
        <w:rFonts w:ascii="Arial" w:hAnsi="Arial" w:cs="Arial" w:hint="default"/>
        <w:b w:val="0"/>
        <w:bCs w:val="0"/>
        <w:i w:val="0"/>
        <w:iCs w:val="0"/>
        <w:caps w:val="0"/>
        <w:smallCaps w:val="0"/>
        <w:strike w:val="0"/>
        <w:dstrike w:val="0"/>
        <w:color w:val="000000"/>
        <w:spacing w:val="0"/>
        <w:w w:val="100"/>
        <w:sz w:val="17"/>
        <w:szCs w:val="17"/>
        <w:u w:val="none"/>
      </w:rPr>
    </w:lvl>
  </w:abstractNum>
  <w:abstractNum w:abstractNumId="19" w15:restartNumberingAfterBreak="0">
    <w:nsid w:val="255028C2"/>
    <w:multiLevelType w:val="multilevel"/>
    <w:tmpl w:val="6204B6C6"/>
    <w:lvl w:ilvl="0">
      <w:start w:val="1"/>
      <w:numFmt w:val="bullet"/>
      <w:lvlText w:val=""/>
      <w:lvlJc w:val="left"/>
      <w:pPr>
        <w:tabs>
          <w:tab w:val="num" w:pos="0"/>
        </w:tabs>
        <w:ind w:left="720" w:hanging="360"/>
      </w:pPr>
      <w:rPr>
        <w:rFonts w:ascii="Symbol" w:hAnsi="Symbol" w:hint="default"/>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2F6614D1"/>
    <w:multiLevelType w:val="hybridMultilevel"/>
    <w:tmpl w:val="72C68088"/>
    <w:lvl w:ilvl="0" w:tplc="D1F2DF22">
      <w:start w:val="1"/>
      <w:numFmt w:val="bullet"/>
      <w:lvlText w:val=""/>
      <w:lvlJc w:val="left"/>
      <w:pPr>
        <w:ind w:left="720" w:hanging="360"/>
      </w:pPr>
      <w:rPr>
        <w:rFonts w:ascii="Symbol" w:hAnsi="Symbol" w:hint="default"/>
        <w:i w:val="0"/>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1775F20"/>
    <w:multiLevelType w:val="hybridMultilevel"/>
    <w:tmpl w:val="30C0ABD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2505454"/>
    <w:multiLevelType w:val="multilevel"/>
    <w:tmpl w:val="2CE251AE"/>
    <w:lvl w:ilvl="0">
      <w:start w:val="1"/>
      <w:numFmt w:val="bullet"/>
      <w:lvlText w:val=""/>
      <w:lvlJc w:val="left"/>
      <w:pPr>
        <w:tabs>
          <w:tab w:val="num" w:pos="0"/>
        </w:tabs>
        <w:ind w:left="720" w:hanging="360"/>
      </w:pPr>
      <w:rPr>
        <w:rFonts w:ascii="Symbol" w:hAnsi="Symbol"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34056CB7"/>
    <w:multiLevelType w:val="multilevel"/>
    <w:tmpl w:val="CDB4EF1C"/>
    <w:lvl w:ilvl="0">
      <w:start w:val="1"/>
      <w:numFmt w:val="bullet"/>
      <w:lvlText w:val=""/>
      <w:lvlJc w:val="left"/>
      <w:pPr>
        <w:tabs>
          <w:tab w:val="num" w:pos="0"/>
        </w:tabs>
        <w:ind w:left="0" w:firstLine="0"/>
      </w:pPr>
      <w:rPr>
        <w:rFonts w:ascii="Symbol" w:hAnsi="Symbol" w:hint="default"/>
        <w:b w:val="0"/>
        <w:bCs w:val="0"/>
        <w:i w:val="0"/>
        <w:iCs w:val="0"/>
        <w:caps w:val="0"/>
        <w:smallCaps w:val="0"/>
        <w:strike w:val="0"/>
        <w:dstrike w:val="0"/>
        <w:color w:val="000000"/>
        <w:spacing w:val="0"/>
        <w:w w:val="100"/>
        <w:sz w:val="17"/>
        <w:szCs w:val="17"/>
        <w:u w:val="none"/>
      </w:rPr>
    </w:lvl>
    <w:lvl w:ilvl="1">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2">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3">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4">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5">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6">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7">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8">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abstractNum>
  <w:abstractNum w:abstractNumId="24" w15:restartNumberingAfterBreak="0">
    <w:nsid w:val="34305166"/>
    <w:multiLevelType w:val="multilevel"/>
    <w:tmpl w:val="CDB4EF1C"/>
    <w:lvl w:ilvl="0">
      <w:start w:val="1"/>
      <w:numFmt w:val="bullet"/>
      <w:lvlText w:val=""/>
      <w:lvlJc w:val="left"/>
      <w:pPr>
        <w:tabs>
          <w:tab w:val="num" w:pos="0"/>
        </w:tabs>
        <w:ind w:left="0" w:firstLine="0"/>
      </w:pPr>
      <w:rPr>
        <w:rFonts w:ascii="Symbol" w:hAnsi="Symbol" w:hint="default"/>
        <w:b w:val="0"/>
        <w:bCs w:val="0"/>
        <w:i w:val="0"/>
        <w:iCs w:val="0"/>
        <w:caps w:val="0"/>
        <w:smallCaps w:val="0"/>
        <w:strike w:val="0"/>
        <w:dstrike w:val="0"/>
        <w:color w:val="000000"/>
        <w:spacing w:val="0"/>
        <w:w w:val="100"/>
        <w:sz w:val="17"/>
        <w:szCs w:val="17"/>
        <w:u w:val="none"/>
      </w:rPr>
    </w:lvl>
    <w:lvl w:ilvl="1">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2">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3">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4">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5">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6">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7">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8">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abstractNum>
  <w:abstractNum w:abstractNumId="25" w15:restartNumberingAfterBreak="0">
    <w:nsid w:val="370C1795"/>
    <w:multiLevelType w:val="multilevel"/>
    <w:tmpl w:val="51744410"/>
    <w:lvl w:ilvl="0">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22"/>
        <w:szCs w:val="22"/>
        <w:u w:val="none"/>
      </w:rPr>
    </w:lvl>
    <w:lvl w:ilvl="1">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2">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3">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4">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5">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6">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7">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8">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abstractNum>
  <w:abstractNum w:abstractNumId="26" w15:restartNumberingAfterBreak="0">
    <w:nsid w:val="38A96B46"/>
    <w:multiLevelType w:val="multilevel"/>
    <w:tmpl w:val="BAD2B454"/>
    <w:lvl w:ilvl="0">
      <w:start w:val="1"/>
      <w:numFmt w:val="decimal"/>
      <w:lvlText w:val="%1."/>
      <w:lvlJc w:val="left"/>
      <w:pPr>
        <w:tabs>
          <w:tab w:val="num" w:pos="0"/>
        </w:tabs>
        <w:ind w:left="0" w:firstLine="0"/>
      </w:pPr>
      <w:rPr>
        <w:rFonts w:ascii="Arial Narrow" w:hAnsi="Arial Narrow" w:cs="Arial" w:hint="default"/>
        <w:b w:val="0"/>
        <w:bCs w:val="0"/>
        <w:i w:val="0"/>
        <w:iCs w:val="0"/>
        <w:caps w:val="0"/>
        <w:smallCaps w:val="0"/>
        <w:strike w:val="0"/>
        <w:dstrike w:val="0"/>
        <w:color w:val="000000"/>
        <w:spacing w:val="0"/>
        <w:w w:val="100"/>
        <w:sz w:val="22"/>
        <w:szCs w:val="22"/>
        <w:u w:val="none"/>
      </w:rPr>
    </w:lvl>
    <w:lvl w:ilvl="1">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2">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3">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4">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5">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6">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7">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8">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abstractNum>
  <w:abstractNum w:abstractNumId="27" w15:restartNumberingAfterBreak="0">
    <w:nsid w:val="3B4742C0"/>
    <w:multiLevelType w:val="hybridMultilevel"/>
    <w:tmpl w:val="FC40EC78"/>
    <w:lvl w:ilvl="0" w:tplc="FFFFFFFF">
      <w:start w:val="1"/>
      <w:numFmt w:val="bullet"/>
      <w:lvlText w:val=""/>
      <w:lvlJc w:val="left"/>
      <w:pPr>
        <w:ind w:left="923" w:hanging="360"/>
      </w:pPr>
      <w:rPr>
        <w:rFonts w:ascii="Symbol" w:hAnsi="Symbol" w:hint="default"/>
      </w:rPr>
    </w:lvl>
    <w:lvl w:ilvl="1" w:tplc="FFFFFFFF" w:tentative="1">
      <w:start w:val="1"/>
      <w:numFmt w:val="bullet"/>
      <w:lvlText w:val="o"/>
      <w:lvlJc w:val="left"/>
      <w:pPr>
        <w:ind w:left="1643" w:hanging="360"/>
      </w:pPr>
      <w:rPr>
        <w:rFonts w:ascii="Courier New" w:hAnsi="Courier New" w:cs="Courier New" w:hint="default"/>
      </w:rPr>
    </w:lvl>
    <w:lvl w:ilvl="2" w:tplc="D1F2DF22">
      <w:start w:val="1"/>
      <w:numFmt w:val="bullet"/>
      <w:lvlText w:val=""/>
      <w:lvlJc w:val="left"/>
      <w:pPr>
        <w:ind w:left="360" w:hanging="360"/>
      </w:pPr>
      <w:rPr>
        <w:rFonts w:ascii="Symbol" w:hAnsi="Symbol" w:hint="default"/>
      </w:rPr>
    </w:lvl>
    <w:lvl w:ilvl="3" w:tplc="FFFFFFFF" w:tentative="1">
      <w:start w:val="1"/>
      <w:numFmt w:val="bullet"/>
      <w:lvlText w:val=""/>
      <w:lvlJc w:val="left"/>
      <w:pPr>
        <w:ind w:left="3083" w:hanging="360"/>
      </w:pPr>
      <w:rPr>
        <w:rFonts w:ascii="Symbol" w:hAnsi="Symbol" w:hint="default"/>
      </w:rPr>
    </w:lvl>
    <w:lvl w:ilvl="4" w:tplc="FFFFFFFF" w:tentative="1">
      <w:start w:val="1"/>
      <w:numFmt w:val="bullet"/>
      <w:lvlText w:val="o"/>
      <w:lvlJc w:val="left"/>
      <w:pPr>
        <w:ind w:left="3803" w:hanging="360"/>
      </w:pPr>
      <w:rPr>
        <w:rFonts w:ascii="Courier New" w:hAnsi="Courier New" w:cs="Courier New" w:hint="default"/>
      </w:rPr>
    </w:lvl>
    <w:lvl w:ilvl="5" w:tplc="FFFFFFFF" w:tentative="1">
      <w:start w:val="1"/>
      <w:numFmt w:val="bullet"/>
      <w:lvlText w:val=""/>
      <w:lvlJc w:val="left"/>
      <w:pPr>
        <w:ind w:left="4523" w:hanging="360"/>
      </w:pPr>
      <w:rPr>
        <w:rFonts w:ascii="Wingdings" w:hAnsi="Wingdings" w:hint="default"/>
      </w:rPr>
    </w:lvl>
    <w:lvl w:ilvl="6" w:tplc="FFFFFFFF" w:tentative="1">
      <w:start w:val="1"/>
      <w:numFmt w:val="bullet"/>
      <w:lvlText w:val=""/>
      <w:lvlJc w:val="left"/>
      <w:pPr>
        <w:ind w:left="5243" w:hanging="360"/>
      </w:pPr>
      <w:rPr>
        <w:rFonts w:ascii="Symbol" w:hAnsi="Symbol" w:hint="default"/>
      </w:rPr>
    </w:lvl>
    <w:lvl w:ilvl="7" w:tplc="FFFFFFFF" w:tentative="1">
      <w:start w:val="1"/>
      <w:numFmt w:val="bullet"/>
      <w:lvlText w:val="o"/>
      <w:lvlJc w:val="left"/>
      <w:pPr>
        <w:ind w:left="5963" w:hanging="360"/>
      </w:pPr>
      <w:rPr>
        <w:rFonts w:ascii="Courier New" w:hAnsi="Courier New" w:cs="Courier New" w:hint="default"/>
      </w:rPr>
    </w:lvl>
    <w:lvl w:ilvl="8" w:tplc="FFFFFFFF" w:tentative="1">
      <w:start w:val="1"/>
      <w:numFmt w:val="bullet"/>
      <w:lvlText w:val=""/>
      <w:lvlJc w:val="left"/>
      <w:pPr>
        <w:ind w:left="6683" w:hanging="360"/>
      </w:pPr>
      <w:rPr>
        <w:rFonts w:ascii="Wingdings" w:hAnsi="Wingdings" w:hint="default"/>
      </w:rPr>
    </w:lvl>
  </w:abstractNum>
  <w:abstractNum w:abstractNumId="28" w15:restartNumberingAfterBreak="0">
    <w:nsid w:val="3C5369E9"/>
    <w:multiLevelType w:val="multilevel"/>
    <w:tmpl w:val="D20EE2A4"/>
    <w:lvl w:ilvl="0">
      <w:start w:val="1"/>
      <w:numFmt w:val="decimal"/>
      <w:lvlText w:val="%1."/>
      <w:lvlJc w:val="left"/>
      <w:pPr>
        <w:tabs>
          <w:tab w:val="num" w:pos="0"/>
        </w:tabs>
        <w:ind w:left="0" w:firstLine="0"/>
      </w:pPr>
      <w:rPr>
        <w:rFonts w:ascii="Arial Narrow" w:hAnsi="Arial Narrow" w:cs="Arial"/>
        <w:b w:val="0"/>
        <w:bCs w:val="0"/>
        <w:i w:val="0"/>
        <w:iCs w:val="0"/>
        <w:caps w:val="0"/>
        <w:smallCaps w:val="0"/>
        <w:strike w:val="0"/>
        <w:dstrike w:val="0"/>
        <w:color w:val="000000"/>
        <w:spacing w:val="0"/>
        <w:w w:val="100"/>
        <w:sz w:val="22"/>
        <w:szCs w:val="22"/>
        <w:u w:val="none"/>
      </w:rPr>
    </w:lvl>
    <w:lvl w:ilvl="1">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2">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3">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4">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5">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6">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7">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8">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abstractNum>
  <w:abstractNum w:abstractNumId="29" w15:restartNumberingAfterBreak="0">
    <w:nsid w:val="41B57A53"/>
    <w:multiLevelType w:val="hybridMultilevel"/>
    <w:tmpl w:val="DA42D514"/>
    <w:lvl w:ilvl="0" w:tplc="D1F2DF22">
      <w:start w:val="1"/>
      <w:numFmt w:val="bullet"/>
      <w:lvlText w:val=""/>
      <w:lvlJc w:val="left"/>
      <w:pPr>
        <w:ind w:left="360" w:hanging="360"/>
      </w:pPr>
      <w:rPr>
        <w:rFonts w:ascii="Symbol" w:hAnsi="Symbol" w:hint="default"/>
        <w:i w:val="0"/>
        <w:iCs/>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457430A4"/>
    <w:multiLevelType w:val="multilevel"/>
    <w:tmpl w:val="CDB4EF1C"/>
    <w:lvl w:ilvl="0">
      <w:start w:val="1"/>
      <w:numFmt w:val="bullet"/>
      <w:lvlText w:val=""/>
      <w:lvlJc w:val="left"/>
      <w:pPr>
        <w:tabs>
          <w:tab w:val="num" w:pos="0"/>
        </w:tabs>
        <w:ind w:left="0" w:firstLine="0"/>
      </w:pPr>
      <w:rPr>
        <w:rFonts w:ascii="Symbol" w:hAnsi="Symbol" w:hint="default"/>
        <w:b w:val="0"/>
        <w:bCs w:val="0"/>
        <w:i w:val="0"/>
        <w:iCs w:val="0"/>
        <w:caps w:val="0"/>
        <w:smallCaps w:val="0"/>
        <w:strike w:val="0"/>
        <w:dstrike w:val="0"/>
        <w:color w:val="000000"/>
        <w:spacing w:val="0"/>
        <w:w w:val="100"/>
        <w:sz w:val="17"/>
        <w:szCs w:val="17"/>
        <w:u w:val="none"/>
      </w:rPr>
    </w:lvl>
    <w:lvl w:ilvl="1">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2">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3">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4">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5">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6">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7">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8">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abstractNum>
  <w:abstractNum w:abstractNumId="31" w15:restartNumberingAfterBreak="0">
    <w:nsid w:val="467A687C"/>
    <w:multiLevelType w:val="multilevel"/>
    <w:tmpl w:val="41DABC8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2" w15:restartNumberingAfterBreak="0">
    <w:nsid w:val="4DA034AE"/>
    <w:multiLevelType w:val="multilevel"/>
    <w:tmpl w:val="37285F76"/>
    <w:lvl w:ilvl="0">
      <w:start w:val="1"/>
      <w:numFmt w:val="decimal"/>
      <w:lvlText w:val="%1."/>
      <w:lvlJc w:val="left"/>
      <w:pPr>
        <w:tabs>
          <w:tab w:val="num" w:pos="0"/>
        </w:tabs>
        <w:ind w:left="0" w:firstLine="0"/>
      </w:pPr>
      <w:rPr>
        <w:rFonts w:ascii="Arial Narrow" w:hAnsi="Arial Narrow" w:cs="Arial" w:hint="default"/>
        <w:b w:val="0"/>
        <w:bCs w:val="0"/>
        <w:i w:val="0"/>
        <w:iCs w:val="0"/>
        <w:caps w:val="0"/>
        <w:smallCaps w:val="0"/>
        <w:strike w:val="0"/>
        <w:dstrike w:val="0"/>
        <w:color w:val="000000"/>
        <w:spacing w:val="0"/>
        <w:w w:val="100"/>
        <w:sz w:val="22"/>
        <w:szCs w:val="22"/>
        <w:u w:val="none"/>
      </w:rPr>
    </w:lvl>
    <w:lvl w:ilvl="1">
      <w:start w:val="1"/>
      <w:numFmt w:val="decimal"/>
      <w:lvlText w:val="%1."/>
      <w:lvlJc w:val="left"/>
      <w:pPr>
        <w:tabs>
          <w:tab w:val="num" w:pos="0"/>
        </w:tabs>
        <w:ind w:left="0" w:firstLine="0"/>
      </w:pPr>
      <w:rPr>
        <w:rFonts w:ascii="Arial" w:hAnsi="Arial" w:cs="Arial" w:hint="default"/>
        <w:b w:val="0"/>
        <w:bCs w:val="0"/>
        <w:i w:val="0"/>
        <w:iCs w:val="0"/>
        <w:caps w:val="0"/>
        <w:smallCaps w:val="0"/>
        <w:strike w:val="0"/>
        <w:dstrike w:val="0"/>
        <w:color w:val="000000"/>
        <w:spacing w:val="0"/>
        <w:w w:val="100"/>
        <w:sz w:val="17"/>
        <w:szCs w:val="17"/>
        <w:u w:val="none"/>
      </w:rPr>
    </w:lvl>
    <w:lvl w:ilvl="2">
      <w:start w:val="1"/>
      <w:numFmt w:val="decimal"/>
      <w:lvlText w:val="%1."/>
      <w:lvlJc w:val="left"/>
      <w:pPr>
        <w:tabs>
          <w:tab w:val="num" w:pos="0"/>
        </w:tabs>
        <w:ind w:left="0" w:firstLine="0"/>
      </w:pPr>
      <w:rPr>
        <w:rFonts w:ascii="Arial" w:hAnsi="Arial" w:cs="Arial" w:hint="default"/>
        <w:b w:val="0"/>
        <w:bCs w:val="0"/>
        <w:i w:val="0"/>
        <w:iCs w:val="0"/>
        <w:caps w:val="0"/>
        <w:smallCaps w:val="0"/>
        <w:strike w:val="0"/>
        <w:dstrike w:val="0"/>
        <w:color w:val="000000"/>
        <w:spacing w:val="0"/>
        <w:w w:val="100"/>
        <w:sz w:val="17"/>
        <w:szCs w:val="17"/>
        <w:u w:val="none"/>
      </w:rPr>
    </w:lvl>
    <w:lvl w:ilvl="3">
      <w:start w:val="1"/>
      <w:numFmt w:val="decimal"/>
      <w:lvlText w:val="%1."/>
      <w:lvlJc w:val="left"/>
      <w:pPr>
        <w:tabs>
          <w:tab w:val="num" w:pos="0"/>
        </w:tabs>
        <w:ind w:left="0" w:firstLine="0"/>
      </w:pPr>
      <w:rPr>
        <w:rFonts w:ascii="Arial" w:hAnsi="Arial" w:cs="Arial" w:hint="default"/>
        <w:b w:val="0"/>
        <w:bCs w:val="0"/>
        <w:i w:val="0"/>
        <w:iCs w:val="0"/>
        <w:caps w:val="0"/>
        <w:smallCaps w:val="0"/>
        <w:strike w:val="0"/>
        <w:dstrike w:val="0"/>
        <w:color w:val="000000"/>
        <w:spacing w:val="0"/>
        <w:w w:val="100"/>
        <w:sz w:val="17"/>
        <w:szCs w:val="17"/>
        <w:u w:val="none"/>
      </w:rPr>
    </w:lvl>
    <w:lvl w:ilvl="4">
      <w:start w:val="1"/>
      <w:numFmt w:val="decimal"/>
      <w:lvlText w:val="%1."/>
      <w:lvlJc w:val="left"/>
      <w:pPr>
        <w:tabs>
          <w:tab w:val="num" w:pos="0"/>
        </w:tabs>
        <w:ind w:left="0" w:firstLine="0"/>
      </w:pPr>
      <w:rPr>
        <w:rFonts w:ascii="Arial" w:hAnsi="Arial" w:cs="Arial" w:hint="default"/>
        <w:b w:val="0"/>
        <w:bCs w:val="0"/>
        <w:i w:val="0"/>
        <w:iCs w:val="0"/>
        <w:caps w:val="0"/>
        <w:smallCaps w:val="0"/>
        <w:strike w:val="0"/>
        <w:dstrike w:val="0"/>
        <w:color w:val="000000"/>
        <w:spacing w:val="0"/>
        <w:w w:val="100"/>
        <w:sz w:val="17"/>
        <w:szCs w:val="17"/>
        <w:u w:val="none"/>
      </w:rPr>
    </w:lvl>
    <w:lvl w:ilvl="5">
      <w:start w:val="1"/>
      <w:numFmt w:val="decimal"/>
      <w:lvlText w:val="%1."/>
      <w:lvlJc w:val="left"/>
      <w:pPr>
        <w:tabs>
          <w:tab w:val="num" w:pos="0"/>
        </w:tabs>
        <w:ind w:left="0" w:firstLine="0"/>
      </w:pPr>
      <w:rPr>
        <w:rFonts w:ascii="Arial" w:hAnsi="Arial" w:cs="Arial" w:hint="default"/>
        <w:b w:val="0"/>
        <w:bCs w:val="0"/>
        <w:i w:val="0"/>
        <w:iCs w:val="0"/>
        <w:caps w:val="0"/>
        <w:smallCaps w:val="0"/>
        <w:strike w:val="0"/>
        <w:dstrike w:val="0"/>
        <w:color w:val="000000"/>
        <w:spacing w:val="0"/>
        <w:w w:val="100"/>
        <w:sz w:val="17"/>
        <w:szCs w:val="17"/>
        <w:u w:val="none"/>
      </w:rPr>
    </w:lvl>
    <w:lvl w:ilvl="6">
      <w:start w:val="1"/>
      <w:numFmt w:val="decimal"/>
      <w:lvlText w:val="%1."/>
      <w:lvlJc w:val="left"/>
      <w:pPr>
        <w:tabs>
          <w:tab w:val="num" w:pos="0"/>
        </w:tabs>
        <w:ind w:left="0" w:firstLine="0"/>
      </w:pPr>
      <w:rPr>
        <w:rFonts w:ascii="Arial" w:hAnsi="Arial" w:cs="Arial" w:hint="default"/>
        <w:b w:val="0"/>
        <w:bCs w:val="0"/>
        <w:i w:val="0"/>
        <w:iCs w:val="0"/>
        <w:caps w:val="0"/>
        <w:smallCaps w:val="0"/>
        <w:strike w:val="0"/>
        <w:dstrike w:val="0"/>
        <w:color w:val="000000"/>
        <w:spacing w:val="0"/>
        <w:w w:val="100"/>
        <w:sz w:val="17"/>
        <w:szCs w:val="17"/>
        <w:u w:val="none"/>
      </w:rPr>
    </w:lvl>
    <w:lvl w:ilvl="7">
      <w:start w:val="1"/>
      <w:numFmt w:val="decimal"/>
      <w:lvlText w:val="%1."/>
      <w:lvlJc w:val="left"/>
      <w:pPr>
        <w:tabs>
          <w:tab w:val="num" w:pos="0"/>
        </w:tabs>
        <w:ind w:left="0" w:firstLine="0"/>
      </w:pPr>
      <w:rPr>
        <w:rFonts w:ascii="Arial" w:hAnsi="Arial" w:cs="Arial" w:hint="default"/>
        <w:b w:val="0"/>
        <w:bCs w:val="0"/>
        <w:i w:val="0"/>
        <w:iCs w:val="0"/>
        <w:caps w:val="0"/>
        <w:smallCaps w:val="0"/>
        <w:strike w:val="0"/>
        <w:dstrike w:val="0"/>
        <w:color w:val="000000"/>
        <w:spacing w:val="0"/>
        <w:w w:val="100"/>
        <w:sz w:val="17"/>
        <w:szCs w:val="17"/>
        <w:u w:val="none"/>
      </w:rPr>
    </w:lvl>
    <w:lvl w:ilvl="8">
      <w:start w:val="1"/>
      <w:numFmt w:val="decimal"/>
      <w:lvlText w:val="%1."/>
      <w:lvlJc w:val="left"/>
      <w:pPr>
        <w:tabs>
          <w:tab w:val="num" w:pos="0"/>
        </w:tabs>
        <w:ind w:left="0" w:firstLine="0"/>
      </w:pPr>
      <w:rPr>
        <w:rFonts w:ascii="Arial" w:hAnsi="Arial" w:cs="Arial" w:hint="default"/>
        <w:b w:val="0"/>
        <w:bCs w:val="0"/>
        <w:i w:val="0"/>
        <w:iCs w:val="0"/>
        <w:caps w:val="0"/>
        <w:smallCaps w:val="0"/>
        <w:strike w:val="0"/>
        <w:dstrike w:val="0"/>
        <w:color w:val="000000"/>
        <w:spacing w:val="0"/>
        <w:w w:val="100"/>
        <w:sz w:val="17"/>
        <w:szCs w:val="17"/>
        <w:u w:val="none"/>
      </w:rPr>
    </w:lvl>
  </w:abstractNum>
  <w:abstractNum w:abstractNumId="33" w15:restartNumberingAfterBreak="0">
    <w:nsid w:val="4E7D5ABD"/>
    <w:multiLevelType w:val="multilevel"/>
    <w:tmpl w:val="08004FF0"/>
    <w:lvl w:ilvl="0">
      <w:start w:val="1"/>
      <w:numFmt w:val="decimal"/>
      <w:lvlText w:val="%1."/>
      <w:lvlJc w:val="left"/>
      <w:pPr>
        <w:tabs>
          <w:tab w:val="num" w:pos="-1418"/>
        </w:tabs>
        <w:ind w:left="643" w:hanging="360"/>
      </w:pPr>
      <w:rPr>
        <w:rFont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 w15:restartNumberingAfterBreak="0">
    <w:nsid w:val="4FA82CA5"/>
    <w:multiLevelType w:val="multilevel"/>
    <w:tmpl w:val="EEF0F9EA"/>
    <w:lvl w:ilvl="0">
      <w:start w:val="3"/>
      <w:numFmt w:val="decimal"/>
      <w:lvlText w:val="%1."/>
      <w:lvlJc w:val="left"/>
      <w:pPr>
        <w:tabs>
          <w:tab w:val="num" w:pos="0"/>
        </w:tabs>
        <w:ind w:left="0" w:firstLine="0"/>
      </w:pPr>
      <w:rPr>
        <w:rFonts w:ascii="Arial Narrow" w:hAnsi="Arial Narrow" w:cs="Arial" w:hint="default"/>
        <w:b w:val="0"/>
        <w:bCs w:val="0"/>
        <w:i w:val="0"/>
        <w:iCs w:val="0"/>
        <w:caps w:val="0"/>
        <w:smallCaps w:val="0"/>
        <w:strike w:val="0"/>
        <w:dstrike w:val="0"/>
        <w:color w:val="000000"/>
        <w:spacing w:val="0"/>
        <w:w w:val="100"/>
        <w:sz w:val="22"/>
        <w:szCs w:val="22"/>
        <w:u w:val="none"/>
      </w:rPr>
    </w:lvl>
    <w:lvl w:ilvl="1">
      <w:start w:val="3"/>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2">
      <w:start w:val="3"/>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3">
      <w:start w:val="3"/>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4">
      <w:start w:val="3"/>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5">
      <w:start w:val="3"/>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6">
      <w:start w:val="3"/>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7">
      <w:start w:val="3"/>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8">
      <w:start w:val="3"/>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abstractNum>
  <w:abstractNum w:abstractNumId="35" w15:restartNumberingAfterBreak="0">
    <w:nsid w:val="54725E8D"/>
    <w:multiLevelType w:val="hybridMultilevel"/>
    <w:tmpl w:val="7A9E60D6"/>
    <w:lvl w:ilvl="0" w:tplc="48648D08">
      <w:start w:val="1"/>
      <w:numFmt w:val="decimal"/>
      <w:lvlText w:val="%1."/>
      <w:lvlJc w:val="left"/>
      <w:pPr>
        <w:ind w:left="1080" w:hanging="360"/>
      </w:pPr>
      <w:rPr>
        <w:rFonts w:asciiTheme="minorHAnsi" w:hAnsiTheme="minorHAnsi" w:cstheme="minorHAnsi" w:hint="default"/>
        <w:b w:val="0"/>
        <w:i w:val="0"/>
        <w:sz w:val="24"/>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6" w15:restartNumberingAfterBreak="0">
    <w:nsid w:val="55450761"/>
    <w:multiLevelType w:val="multilevel"/>
    <w:tmpl w:val="37285F76"/>
    <w:lvl w:ilvl="0">
      <w:start w:val="1"/>
      <w:numFmt w:val="decimal"/>
      <w:lvlText w:val="%1."/>
      <w:lvlJc w:val="left"/>
      <w:pPr>
        <w:tabs>
          <w:tab w:val="num" w:pos="0"/>
        </w:tabs>
        <w:ind w:left="0" w:firstLine="0"/>
      </w:pPr>
      <w:rPr>
        <w:rFonts w:ascii="Arial Narrow" w:hAnsi="Arial Narrow" w:cs="Arial" w:hint="default"/>
        <w:b w:val="0"/>
        <w:bCs w:val="0"/>
        <w:i w:val="0"/>
        <w:iCs w:val="0"/>
        <w:caps w:val="0"/>
        <w:smallCaps w:val="0"/>
        <w:strike w:val="0"/>
        <w:dstrike w:val="0"/>
        <w:color w:val="000000"/>
        <w:spacing w:val="0"/>
        <w:w w:val="100"/>
        <w:sz w:val="22"/>
        <w:szCs w:val="22"/>
        <w:u w:val="none"/>
      </w:rPr>
    </w:lvl>
    <w:lvl w:ilvl="1">
      <w:start w:val="1"/>
      <w:numFmt w:val="decimal"/>
      <w:lvlText w:val="%1."/>
      <w:lvlJc w:val="left"/>
      <w:pPr>
        <w:tabs>
          <w:tab w:val="num" w:pos="0"/>
        </w:tabs>
        <w:ind w:left="0" w:firstLine="0"/>
      </w:pPr>
      <w:rPr>
        <w:rFonts w:ascii="Arial" w:hAnsi="Arial" w:cs="Arial" w:hint="default"/>
        <w:b w:val="0"/>
        <w:bCs w:val="0"/>
        <w:i w:val="0"/>
        <w:iCs w:val="0"/>
        <w:caps w:val="0"/>
        <w:smallCaps w:val="0"/>
        <w:strike w:val="0"/>
        <w:dstrike w:val="0"/>
        <w:color w:val="000000"/>
        <w:spacing w:val="0"/>
        <w:w w:val="100"/>
        <w:sz w:val="17"/>
        <w:szCs w:val="17"/>
        <w:u w:val="none"/>
      </w:rPr>
    </w:lvl>
    <w:lvl w:ilvl="2">
      <w:start w:val="1"/>
      <w:numFmt w:val="decimal"/>
      <w:lvlText w:val="%1."/>
      <w:lvlJc w:val="left"/>
      <w:pPr>
        <w:tabs>
          <w:tab w:val="num" w:pos="0"/>
        </w:tabs>
        <w:ind w:left="0" w:firstLine="0"/>
      </w:pPr>
      <w:rPr>
        <w:rFonts w:ascii="Arial" w:hAnsi="Arial" w:cs="Arial" w:hint="default"/>
        <w:b w:val="0"/>
        <w:bCs w:val="0"/>
        <w:i w:val="0"/>
        <w:iCs w:val="0"/>
        <w:caps w:val="0"/>
        <w:smallCaps w:val="0"/>
        <w:strike w:val="0"/>
        <w:dstrike w:val="0"/>
        <w:color w:val="000000"/>
        <w:spacing w:val="0"/>
        <w:w w:val="100"/>
        <w:sz w:val="17"/>
        <w:szCs w:val="17"/>
        <w:u w:val="none"/>
      </w:rPr>
    </w:lvl>
    <w:lvl w:ilvl="3">
      <w:start w:val="1"/>
      <w:numFmt w:val="decimal"/>
      <w:lvlText w:val="%1."/>
      <w:lvlJc w:val="left"/>
      <w:pPr>
        <w:tabs>
          <w:tab w:val="num" w:pos="0"/>
        </w:tabs>
        <w:ind w:left="0" w:firstLine="0"/>
      </w:pPr>
      <w:rPr>
        <w:rFonts w:ascii="Arial" w:hAnsi="Arial" w:cs="Arial" w:hint="default"/>
        <w:b w:val="0"/>
        <w:bCs w:val="0"/>
        <w:i w:val="0"/>
        <w:iCs w:val="0"/>
        <w:caps w:val="0"/>
        <w:smallCaps w:val="0"/>
        <w:strike w:val="0"/>
        <w:dstrike w:val="0"/>
        <w:color w:val="000000"/>
        <w:spacing w:val="0"/>
        <w:w w:val="100"/>
        <w:sz w:val="17"/>
        <w:szCs w:val="17"/>
        <w:u w:val="none"/>
      </w:rPr>
    </w:lvl>
    <w:lvl w:ilvl="4">
      <w:start w:val="1"/>
      <w:numFmt w:val="decimal"/>
      <w:lvlText w:val="%1."/>
      <w:lvlJc w:val="left"/>
      <w:pPr>
        <w:tabs>
          <w:tab w:val="num" w:pos="0"/>
        </w:tabs>
        <w:ind w:left="0" w:firstLine="0"/>
      </w:pPr>
      <w:rPr>
        <w:rFonts w:ascii="Arial" w:hAnsi="Arial" w:cs="Arial" w:hint="default"/>
        <w:b w:val="0"/>
        <w:bCs w:val="0"/>
        <w:i w:val="0"/>
        <w:iCs w:val="0"/>
        <w:caps w:val="0"/>
        <w:smallCaps w:val="0"/>
        <w:strike w:val="0"/>
        <w:dstrike w:val="0"/>
        <w:color w:val="000000"/>
        <w:spacing w:val="0"/>
        <w:w w:val="100"/>
        <w:sz w:val="17"/>
        <w:szCs w:val="17"/>
        <w:u w:val="none"/>
      </w:rPr>
    </w:lvl>
    <w:lvl w:ilvl="5">
      <w:start w:val="1"/>
      <w:numFmt w:val="decimal"/>
      <w:lvlText w:val="%1."/>
      <w:lvlJc w:val="left"/>
      <w:pPr>
        <w:tabs>
          <w:tab w:val="num" w:pos="0"/>
        </w:tabs>
        <w:ind w:left="0" w:firstLine="0"/>
      </w:pPr>
      <w:rPr>
        <w:rFonts w:ascii="Arial" w:hAnsi="Arial" w:cs="Arial" w:hint="default"/>
        <w:b w:val="0"/>
        <w:bCs w:val="0"/>
        <w:i w:val="0"/>
        <w:iCs w:val="0"/>
        <w:caps w:val="0"/>
        <w:smallCaps w:val="0"/>
        <w:strike w:val="0"/>
        <w:dstrike w:val="0"/>
        <w:color w:val="000000"/>
        <w:spacing w:val="0"/>
        <w:w w:val="100"/>
        <w:sz w:val="17"/>
        <w:szCs w:val="17"/>
        <w:u w:val="none"/>
      </w:rPr>
    </w:lvl>
    <w:lvl w:ilvl="6">
      <w:start w:val="1"/>
      <w:numFmt w:val="decimal"/>
      <w:lvlText w:val="%1."/>
      <w:lvlJc w:val="left"/>
      <w:pPr>
        <w:tabs>
          <w:tab w:val="num" w:pos="0"/>
        </w:tabs>
        <w:ind w:left="0" w:firstLine="0"/>
      </w:pPr>
      <w:rPr>
        <w:rFonts w:ascii="Arial" w:hAnsi="Arial" w:cs="Arial" w:hint="default"/>
        <w:b w:val="0"/>
        <w:bCs w:val="0"/>
        <w:i w:val="0"/>
        <w:iCs w:val="0"/>
        <w:caps w:val="0"/>
        <w:smallCaps w:val="0"/>
        <w:strike w:val="0"/>
        <w:dstrike w:val="0"/>
        <w:color w:val="000000"/>
        <w:spacing w:val="0"/>
        <w:w w:val="100"/>
        <w:sz w:val="17"/>
        <w:szCs w:val="17"/>
        <w:u w:val="none"/>
      </w:rPr>
    </w:lvl>
    <w:lvl w:ilvl="7">
      <w:start w:val="1"/>
      <w:numFmt w:val="decimal"/>
      <w:lvlText w:val="%1."/>
      <w:lvlJc w:val="left"/>
      <w:pPr>
        <w:tabs>
          <w:tab w:val="num" w:pos="0"/>
        </w:tabs>
        <w:ind w:left="0" w:firstLine="0"/>
      </w:pPr>
      <w:rPr>
        <w:rFonts w:ascii="Arial" w:hAnsi="Arial" w:cs="Arial" w:hint="default"/>
        <w:b w:val="0"/>
        <w:bCs w:val="0"/>
        <w:i w:val="0"/>
        <w:iCs w:val="0"/>
        <w:caps w:val="0"/>
        <w:smallCaps w:val="0"/>
        <w:strike w:val="0"/>
        <w:dstrike w:val="0"/>
        <w:color w:val="000000"/>
        <w:spacing w:val="0"/>
        <w:w w:val="100"/>
        <w:sz w:val="17"/>
        <w:szCs w:val="17"/>
        <w:u w:val="none"/>
      </w:rPr>
    </w:lvl>
    <w:lvl w:ilvl="8">
      <w:start w:val="1"/>
      <w:numFmt w:val="decimal"/>
      <w:lvlText w:val="%1."/>
      <w:lvlJc w:val="left"/>
      <w:pPr>
        <w:tabs>
          <w:tab w:val="num" w:pos="0"/>
        </w:tabs>
        <w:ind w:left="0" w:firstLine="0"/>
      </w:pPr>
      <w:rPr>
        <w:rFonts w:ascii="Arial" w:hAnsi="Arial" w:cs="Arial" w:hint="default"/>
        <w:b w:val="0"/>
        <w:bCs w:val="0"/>
        <w:i w:val="0"/>
        <w:iCs w:val="0"/>
        <w:caps w:val="0"/>
        <w:smallCaps w:val="0"/>
        <w:strike w:val="0"/>
        <w:dstrike w:val="0"/>
        <w:color w:val="000000"/>
        <w:spacing w:val="0"/>
        <w:w w:val="100"/>
        <w:sz w:val="17"/>
        <w:szCs w:val="17"/>
        <w:u w:val="none"/>
      </w:rPr>
    </w:lvl>
  </w:abstractNum>
  <w:abstractNum w:abstractNumId="37" w15:restartNumberingAfterBreak="0">
    <w:nsid w:val="55C36BA4"/>
    <w:multiLevelType w:val="multilevel"/>
    <w:tmpl w:val="E97AA2E8"/>
    <w:lvl w:ilvl="0">
      <w:start w:val="1"/>
      <w:numFmt w:val="bullet"/>
      <w:lvlText w:val=""/>
      <w:lvlJc w:val="left"/>
      <w:pPr>
        <w:tabs>
          <w:tab w:val="num" w:pos="0"/>
        </w:tabs>
        <w:ind w:left="1440" w:hanging="360"/>
      </w:pPr>
      <w:rPr>
        <w:rFonts w:ascii="Symbol" w:hAnsi="Symbol"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38" w15:restartNumberingAfterBreak="0">
    <w:nsid w:val="58B13AA6"/>
    <w:multiLevelType w:val="hybridMultilevel"/>
    <w:tmpl w:val="E9726642"/>
    <w:lvl w:ilvl="0" w:tplc="256AC648">
      <w:start w:val="1"/>
      <w:numFmt w:val="decimal"/>
      <w:pStyle w:val="Indeks"/>
      <w:lvlText w:val="%1."/>
      <w:lvlJc w:val="left"/>
      <w:pPr>
        <w:ind w:left="360" w:hanging="360"/>
      </w:pPr>
      <w:rPr>
        <w:b w:val="0"/>
        <w:bCs/>
        <w:i w:val="0"/>
        <w:iCs/>
      </w:rPr>
    </w:lvl>
    <w:lvl w:ilvl="1" w:tplc="04150019">
      <w:start w:val="1"/>
      <w:numFmt w:val="lowerLetter"/>
      <w:lvlText w:val="%2."/>
      <w:lvlJc w:val="left"/>
      <w:pPr>
        <w:ind w:left="1080" w:hanging="360"/>
      </w:pPr>
    </w:lvl>
    <w:lvl w:ilvl="2" w:tplc="90127794">
      <w:start w:val="1"/>
      <w:numFmt w:val="decimal"/>
      <w:lvlText w:val="%3)"/>
      <w:lvlJc w:val="left"/>
      <w:pPr>
        <w:ind w:left="1980" w:hanging="360"/>
      </w:pPr>
      <w:rPr>
        <w:rFont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60295F6F"/>
    <w:multiLevelType w:val="multilevel"/>
    <w:tmpl w:val="CDB4EF1C"/>
    <w:lvl w:ilvl="0">
      <w:start w:val="1"/>
      <w:numFmt w:val="bullet"/>
      <w:lvlText w:val=""/>
      <w:lvlJc w:val="left"/>
      <w:pPr>
        <w:tabs>
          <w:tab w:val="num" w:pos="0"/>
        </w:tabs>
        <w:ind w:left="0" w:firstLine="0"/>
      </w:pPr>
      <w:rPr>
        <w:rFonts w:ascii="Symbol" w:hAnsi="Symbol" w:hint="default"/>
        <w:b w:val="0"/>
        <w:bCs w:val="0"/>
        <w:i w:val="0"/>
        <w:iCs w:val="0"/>
        <w:caps w:val="0"/>
        <w:smallCaps w:val="0"/>
        <w:strike w:val="0"/>
        <w:dstrike w:val="0"/>
        <w:color w:val="000000"/>
        <w:spacing w:val="0"/>
        <w:w w:val="100"/>
        <w:sz w:val="17"/>
        <w:szCs w:val="17"/>
        <w:u w:val="none"/>
      </w:rPr>
    </w:lvl>
    <w:lvl w:ilvl="1">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2">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3">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4">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5">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6">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7">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8">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abstractNum>
  <w:abstractNum w:abstractNumId="40" w15:restartNumberingAfterBreak="0">
    <w:nsid w:val="646530CD"/>
    <w:multiLevelType w:val="hybridMultilevel"/>
    <w:tmpl w:val="D612026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7E62B89"/>
    <w:multiLevelType w:val="multilevel"/>
    <w:tmpl w:val="939C5C2E"/>
    <w:lvl w:ilvl="0">
      <w:start w:val="1"/>
      <w:numFmt w:val="decimal"/>
      <w:lvlText w:val="%1."/>
      <w:lvlJc w:val="left"/>
      <w:pPr>
        <w:tabs>
          <w:tab w:val="num" w:pos="0"/>
        </w:tabs>
        <w:ind w:left="2061" w:hanging="360"/>
      </w:pPr>
      <w:rPr>
        <w:rFonts w:ascii="Arial Narrow" w:hAnsi="Arial Narro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 w15:restartNumberingAfterBreak="0">
    <w:nsid w:val="688928DF"/>
    <w:multiLevelType w:val="multilevel"/>
    <w:tmpl w:val="CDB4EF1C"/>
    <w:lvl w:ilvl="0">
      <w:start w:val="1"/>
      <w:numFmt w:val="bullet"/>
      <w:lvlText w:val=""/>
      <w:lvlJc w:val="left"/>
      <w:pPr>
        <w:tabs>
          <w:tab w:val="num" w:pos="0"/>
        </w:tabs>
        <w:ind w:left="0" w:firstLine="0"/>
      </w:pPr>
      <w:rPr>
        <w:rFonts w:ascii="Symbol" w:hAnsi="Symbol" w:hint="default"/>
        <w:b w:val="0"/>
        <w:bCs w:val="0"/>
        <w:i w:val="0"/>
        <w:iCs w:val="0"/>
        <w:caps w:val="0"/>
        <w:smallCaps w:val="0"/>
        <w:strike w:val="0"/>
        <w:dstrike w:val="0"/>
        <w:color w:val="000000"/>
        <w:spacing w:val="0"/>
        <w:w w:val="100"/>
        <w:sz w:val="17"/>
        <w:szCs w:val="17"/>
        <w:u w:val="none"/>
      </w:rPr>
    </w:lvl>
    <w:lvl w:ilvl="1">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2">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3">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4">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5">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6">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7">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8">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abstractNum>
  <w:abstractNum w:abstractNumId="43" w15:restartNumberingAfterBreak="0">
    <w:nsid w:val="6B346FB5"/>
    <w:multiLevelType w:val="multilevel"/>
    <w:tmpl w:val="08004FF0"/>
    <w:lvl w:ilvl="0">
      <w:start w:val="1"/>
      <w:numFmt w:val="decimal"/>
      <w:lvlText w:val="%1."/>
      <w:lvlJc w:val="left"/>
      <w:pPr>
        <w:tabs>
          <w:tab w:val="num" w:pos="0"/>
        </w:tabs>
        <w:ind w:left="2061" w:hanging="360"/>
      </w:pPr>
      <w:rPr>
        <w:rFont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4" w15:restartNumberingAfterBreak="0">
    <w:nsid w:val="6C2E74A3"/>
    <w:multiLevelType w:val="multilevel"/>
    <w:tmpl w:val="CDB4EF1C"/>
    <w:lvl w:ilvl="0">
      <w:start w:val="1"/>
      <w:numFmt w:val="bullet"/>
      <w:lvlText w:val=""/>
      <w:lvlJc w:val="left"/>
      <w:pPr>
        <w:tabs>
          <w:tab w:val="num" w:pos="0"/>
        </w:tabs>
        <w:ind w:left="0" w:firstLine="0"/>
      </w:pPr>
      <w:rPr>
        <w:rFonts w:ascii="Symbol" w:hAnsi="Symbol" w:hint="default"/>
        <w:b w:val="0"/>
        <w:bCs w:val="0"/>
        <w:i w:val="0"/>
        <w:iCs w:val="0"/>
        <w:caps w:val="0"/>
        <w:smallCaps w:val="0"/>
        <w:strike w:val="0"/>
        <w:dstrike w:val="0"/>
        <w:color w:val="000000"/>
        <w:spacing w:val="0"/>
        <w:w w:val="100"/>
        <w:sz w:val="17"/>
        <w:szCs w:val="17"/>
        <w:u w:val="none"/>
      </w:rPr>
    </w:lvl>
    <w:lvl w:ilvl="1">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2">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3">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4">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5">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6">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7">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8">
      <w:start w:val="1"/>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abstractNum>
  <w:abstractNum w:abstractNumId="45" w15:restartNumberingAfterBreak="0">
    <w:nsid w:val="72A033D4"/>
    <w:multiLevelType w:val="multilevel"/>
    <w:tmpl w:val="F262249C"/>
    <w:lvl w:ilvl="0">
      <w:start w:val="4"/>
      <w:numFmt w:val="decimal"/>
      <w:lvlText w:val="%1."/>
      <w:lvlJc w:val="left"/>
      <w:pPr>
        <w:tabs>
          <w:tab w:val="num" w:pos="0"/>
        </w:tabs>
        <w:ind w:left="0" w:firstLine="0"/>
      </w:pPr>
      <w:rPr>
        <w:rFonts w:ascii="Arial Narrow" w:hAnsi="Arial Narrow" w:cs="Arial"/>
        <w:b w:val="0"/>
        <w:bCs w:val="0"/>
        <w:i w:val="0"/>
        <w:iCs w:val="0"/>
        <w:caps w:val="0"/>
        <w:smallCaps w:val="0"/>
        <w:strike w:val="0"/>
        <w:dstrike w:val="0"/>
        <w:color w:val="000000"/>
        <w:spacing w:val="0"/>
        <w:w w:val="100"/>
        <w:sz w:val="22"/>
        <w:szCs w:val="22"/>
        <w:u w:val="none"/>
      </w:rPr>
    </w:lvl>
    <w:lvl w:ilvl="1">
      <w:start w:val="4"/>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2">
      <w:start w:val="4"/>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3">
      <w:start w:val="4"/>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4">
      <w:start w:val="4"/>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5">
      <w:start w:val="4"/>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6">
      <w:start w:val="4"/>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7">
      <w:start w:val="4"/>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lvl w:ilvl="8">
      <w:start w:val="4"/>
      <w:numFmt w:val="decimal"/>
      <w:lvlText w:val="%1."/>
      <w:lvlJc w:val="left"/>
      <w:pPr>
        <w:tabs>
          <w:tab w:val="num" w:pos="0"/>
        </w:tabs>
        <w:ind w:left="0" w:firstLine="0"/>
      </w:pPr>
      <w:rPr>
        <w:rFonts w:ascii="Arial" w:hAnsi="Arial" w:cs="Arial"/>
        <w:b w:val="0"/>
        <w:bCs w:val="0"/>
        <w:i w:val="0"/>
        <w:iCs w:val="0"/>
        <w:caps w:val="0"/>
        <w:smallCaps w:val="0"/>
        <w:strike w:val="0"/>
        <w:dstrike w:val="0"/>
        <w:color w:val="000000"/>
        <w:spacing w:val="0"/>
        <w:w w:val="100"/>
        <w:sz w:val="17"/>
        <w:szCs w:val="17"/>
        <w:u w:val="none"/>
      </w:rPr>
    </w:lvl>
  </w:abstractNum>
  <w:abstractNum w:abstractNumId="46" w15:restartNumberingAfterBreak="0">
    <w:nsid w:val="7519001B"/>
    <w:multiLevelType w:val="multilevel"/>
    <w:tmpl w:val="8EFAAA7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9"/>
  </w:num>
  <w:num w:numId="2">
    <w:abstractNumId w:val="26"/>
  </w:num>
  <w:num w:numId="3">
    <w:abstractNumId w:val="45"/>
  </w:num>
  <w:num w:numId="4">
    <w:abstractNumId w:val="16"/>
  </w:num>
  <w:num w:numId="5">
    <w:abstractNumId w:val="44"/>
  </w:num>
  <w:num w:numId="6">
    <w:abstractNumId w:val="30"/>
  </w:num>
  <w:num w:numId="7">
    <w:abstractNumId w:val="14"/>
  </w:num>
  <w:num w:numId="8">
    <w:abstractNumId w:val="8"/>
  </w:num>
  <w:num w:numId="9">
    <w:abstractNumId w:val="25"/>
  </w:num>
  <w:num w:numId="10">
    <w:abstractNumId w:val="34"/>
  </w:num>
  <w:num w:numId="11">
    <w:abstractNumId w:val="6"/>
  </w:num>
  <w:num w:numId="12">
    <w:abstractNumId w:val="31"/>
  </w:num>
  <w:num w:numId="13">
    <w:abstractNumId w:val="5"/>
  </w:num>
  <w:num w:numId="14">
    <w:abstractNumId w:val="9"/>
  </w:num>
  <w:num w:numId="15">
    <w:abstractNumId w:val="22"/>
  </w:num>
  <w:num w:numId="16">
    <w:abstractNumId w:val="12"/>
  </w:num>
  <w:num w:numId="17">
    <w:abstractNumId w:val="17"/>
  </w:num>
  <w:num w:numId="18">
    <w:abstractNumId w:val="33"/>
  </w:num>
  <w:num w:numId="19">
    <w:abstractNumId w:val="37"/>
  </w:num>
  <w:num w:numId="20">
    <w:abstractNumId w:val="3"/>
  </w:num>
  <w:num w:numId="21">
    <w:abstractNumId w:val="46"/>
  </w:num>
  <w:num w:numId="22">
    <w:abstractNumId w:val="7"/>
  </w:num>
  <w:num w:numId="23">
    <w:abstractNumId w:val="40"/>
  </w:num>
  <w:num w:numId="24">
    <w:abstractNumId w:val="42"/>
  </w:num>
  <w:num w:numId="25">
    <w:abstractNumId w:val="10"/>
  </w:num>
  <w:num w:numId="26">
    <w:abstractNumId w:val="0"/>
  </w:num>
  <w:num w:numId="27">
    <w:abstractNumId w:val="43"/>
  </w:num>
  <w:num w:numId="28">
    <w:abstractNumId w:val="41"/>
  </w:num>
  <w:num w:numId="29">
    <w:abstractNumId w:val="23"/>
  </w:num>
  <w:num w:numId="30">
    <w:abstractNumId w:val="39"/>
  </w:num>
  <w:num w:numId="31">
    <w:abstractNumId w:val="24"/>
  </w:num>
  <w:num w:numId="32">
    <w:abstractNumId w:val="1"/>
  </w:num>
  <w:num w:numId="33">
    <w:abstractNumId w:val="28"/>
  </w:num>
  <w:num w:numId="34">
    <w:abstractNumId w:val="4"/>
  </w:num>
  <w:num w:numId="35">
    <w:abstractNumId w:val="15"/>
  </w:num>
  <w:num w:numId="36">
    <w:abstractNumId w:val="20"/>
  </w:num>
  <w:num w:numId="37">
    <w:abstractNumId w:val="11"/>
  </w:num>
  <w:num w:numId="38">
    <w:abstractNumId w:val="36"/>
  </w:num>
  <w:num w:numId="39">
    <w:abstractNumId w:val="32"/>
  </w:num>
  <w:num w:numId="40">
    <w:abstractNumId w:val="18"/>
  </w:num>
  <w:num w:numId="41">
    <w:abstractNumId w:val="38"/>
    <w:lvlOverride w:ilvl="0">
      <w:startOverride w:val="1"/>
    </w:lvlOverride>
  </w:num>
  <w:num w:numId="42">
    <w:abstractNumId w:val="38"/>
    <w:lvlOverride w:ilvl="0">
      <w:startOverride w:val="1"/>
    </w:lvlOverride>
  </w:num>
  <w:num w:numId="43">
    <w:abstractNumId w:val="38"/>
    <w:lvlOverride w:ilvl="0">
      <w:startOverride w:val="1"/>
    </w:lvlOverride>
  </w:num>
  <w:num w:numId="44">
    <w:abstractNumId w:val="38"/>
    <w:lvlOverride w:ilvl="0">
      <w:startOverride w:val="1"/>
    </w:lvlOverride>
  </w:num>
  <w:num w:numId="45">
    <w:abstractNumId w:val="29"/>
  </w:num>
  <w:num w:numId="46">
    <w:abstractNumId w:val="38"/>
    <w:lvlOverride w:ilvl="0">
      <w:startOverride w:val="1"/>
    </w:lvlOverride>
  </w:num>
  <w:num w:numId="47">
    <w:abstractNumId w:val="38"/>
    <w:lvlOverride w:ilvl="0">
      <w:startOverride w:val="1"/>
    </w:lvlOverride>
  </w:num>
  <w:num w:numId="48">
    <w:abstractNumId w:val="38"/>
    <w:lvlOverride w:ilvl="0">
      <w:startOverride w:val="1"/>
    </w:lvlOverride>
  </w:num>
  <w:num w:numId="49">
    <w:abstractNumId w:val="38"/>
  </w:num>
  <w:num w:numId="50">
    <w:abstractNumId w:val="2"/>
  </w:num>
  <w:num w:numId="51">
    <w:abstractNumId w:val="27"/>
  </w:num>
  <w:num w:numId="52">
    <w:abstractNumId w:val="38"/>
    <w:lvlOverride w:ilvl="0">
      <w:startOverride w:val="1"/>
    </w:lvlOverride>
  </w:num>
  <w:num w:numId="53">
    <w:abstractNumId w:val="21"/>
  </w:num>
  <w:num w:numId="54">
    <w:abstractNumId w:val="13"/>
  </w:num>
  <w:num w:numId="5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5378"/>
    <w:rsid w:val="000077FC"/>
    <w:rsid w:val="00011672"/>
    <w:rsid w:val="00013AAF"/>
    <w:rsid w:val="00021549"/>
    <w:rsid w:val="00044CF5"/>
    <w:rsid w:val="00046080"/>
    <w:rsid w:val="000470EB"/>
    <w:rsid w:val="00060A15"/>
    <w:rsid w:val="00061624"/>
    <w:rsid w:val="00063CF7"/>
    <w:rsid w:val="0007205B"/>
    <w:rsid w:val="000879E7"/>
    <w:rsid w:val="00087D9A"/>
    <w:rsid w:val="000954C8"/>
    <w:rsid w:val="0009666B"/>
    <w:rsid w:val="000A11E4"/>
    <w:rsid w:val="000A3739"/>
    <w:rsid w:val="000A5A69"/>
    <w:rsid w:val="000B1FD6"/>
    <w:rsid w:val="000B51BD"/>
    <w:rsid w:val="000B60E5"/>
    <w:rsid w:val="000C5BC0"/>
    <w:rsid w:val="000D37DC"/>
    <w:rsid w:val="000E160F"/>
    <w:rsid w:val="000E21D8"/>
    <w:rsid w:val="001007FB"/>
    <w:rsid w:val="00100DD5"/>
    <w:rsid w:val="00104C03"/>
    <w:rsid w:val="00122C8D"/>
    <w:rsid w:val="001249BC"/>
    <w:rsid w:val="00127476"/>
    <w:rsid w:val="00136930"/>
    <w:rsid w:val="0014009F"/>
    <w:rsid w:val="00140396"/>
    <w:rsid w:val="001433FF"/>
    <w:rsid w:val="00143C22"/>
    <w:rsid w:val="001453BF"/>
    <w:rsid w:val="00145AF1"/>
    <w:rsid w:val="001552E1"/>
    <w:rsid w:val="001716D9"/>
    <w:rsid w:val="00174FF7"/>
    <w:rsid w:val="00182B71"/>
    <w:rsid w:val="00184A9D"/>
    <w:rsid w:val="001946DF"/>
    <w:rsid w:val="001B7E65"/>
    <w:rsid w:val="001D527C"/>
    <w:rsid w:val="0020189B"/>
    <w:rsid w:val="00211D68"/>
    <w:rsid w:val="00224332"/>
    <w:rsid w:val="00224740"/>
    <w:rsid w:val="0022540E"/>
    <w:rsid w:val="00235378"/>
    <w:rsid w:val="00252CF9"/>
    <w:rsid w:val="00253999"/>
    <w:rsid w:val="00256969"/>
    <w:rsid w:val="00261BA8"/>
    <w:rsid w:val="00265264"/>
    <w:rsid w:val="002670E5"/>
    <w:rsid w:val="00270840"/>
    <w:rsid w:val="00272583"/>
    <w:rsid w:val="0028766A"/>
    <w:rsid w:val="002954F5"/>
    <w:rsid w:val="002A2A90"/>
    <w:rsid w:val="002B0A90"/>
    <w:rsid w:val="002D3D4E"/>
    <w:rsid w:val="002D7B1F"/>
    <w:rsid w:val="002E1E27"/>
    <w:rsid w:val="00305DD4"/>
    <w:rsid w:val="00313CB2"/>
    <w:rsid w:val="00324FC7"/>
    <w:rsid w:val="00331903"/>
    <w:rsid w:val="0034242D"/>
    <w:rsid w:val="00343B92"/>
    <w:rsid w:val="00344455"/>
    <w:rsid w:val="00353747"/>
    <w:rsid w:val="00364FF0"/>
    <w:rsid w:val="0037055D"/>
    <w:rsid w:val="00373F5A"/>
    <w:rsid w:val="003768DE"/>
    <w:rsid w:val="00376F29"/>
    <w:rsid w:val="0037791E"/>
    <w:rsid w:val="00377CE7"/>
    <w:rsid w:val="003A21EC"/>
    <w:rsid w:val="003A7A18"/>
    <w:rsid w:val="003B3584"/>
    <w:rsid w:val="003B358B"/>
    <w:rsid w:val="003B52BD"/>
    <w:rsid w:val="003C2755"/>
    <w:rsid w:val="003C46C0"/>
    <w:rsid w:val="003D2392"/>
    <w:rsid w:val="003D49F4"/>
    <w:rsid w:val="003E207A"/>
    <w:rsid w:val="003E4AA0"/>
    <w:rsid w:val="003E68C6"/>
    <w:rsid w:val="003F38A7"/>
    <w:rsid w:val="00415228"/>
    <w:rsid w:val="00417F5F"/>
    <w:rsid w:val="0042577C"/>
    <w:rsid w:val="00433C53"/>
    <w:rsid w:val="00441C74"/>
    <w:rsid w:val="00442DD4"/>
    <w:rsid w:val="004474BE"/>
    <w:rsid w:val="004501FB"/>
    <w:rsid w:val="00450639"/>
    <w:rsid w:val="00464377"/>
    <w:rsid w:val="00477720"/>
    <w:rsid w:val="00496484"/>
    <w:rsid w:val="004A7F48"/>
    <w:rsid w:val="004B0E7B"/>
    <w:rsid w:val="004D1418"/>
    <w:rsid w:val="004D41F9"/>
    <w:rsid w:val="004D52B1"/>
    <w:rsid w:val="00501096"/>
    <w:rsid w:val="00503B4A"/>
    <w:rsid w:val="00512036"/>
    <w:rsid w:val="005171F4"/>
    <w:rsid w:val="0053228B"/>
    <w:rsid w:val="005413A1"/>
    <w:rsid w:val="00560969"/>
    <w:rsid w:val="005629B0"/>
    <w:rsid w:val="0056326C"/>
    <w:rsid w:val="00563C42"/>
    <w:rsid w:val="00581B14"/>
    <w:rsid w:val="005A4A7C"/>
    <w:rsid w:val="005B5349"/>
    <w:rsid w:val="005B5CA1"/>
    <w:rsid w:val="005D00AD"/>
    <w:rsid w:val="005D2BB0"/>
    <w:rsid w:val="005E764E"/>
    <w:rsid w:val="005F3C69"/>
    <w:rsid w:val="005F44FE"/>
    <w:rsid w:val="005F66DF"/>
    <w:rsid w:val="00604EE6"/>
    <w:rsid w:val="00621321"/>
    <w:rsid w:val="00627F2B"/>
    <w:rsid w:val="0063307A"/>
    <w:rsid w:val="00633180"/>
    <w:rsid w:val="00635DC1"/>
    <w:rsid w:val="00636056"/>
    <w:rsid w:val="0064116F"/>
    <w:rsid w:val="0066355F"/>
    <w:rsid w:val="00685883"/>
    <w:rsid w:val="00693918"/>
    <w:rsid w:val="006959B4"/>
    <w:rsid w:val="006B0E78"/>
    <w:rsid w:val="006B1B3B"/>
    <w:rsid w:val="006C6B58"/>
    <w:rsid w:val="006E338E"/>
    <w:rsid w:val="006E5746"/>
    <w:rsid w:val="006F053E"/>
    <w:rsid w:val="006F0FEE"/>
    <w:rsid w:val="006F51A8"/>
    <w:rsid w:val="006F71EC"/>
    <w:rsid w:val="006F73A1"/>
    <w:rsid w:val="007032AD"/>
    <w:rsid w:val="00724717"/>
    <w:rsid w:val="00732EC8"/>
    <w:rsid w:val="00742511"/>
    <w:rsid w:val="0075567D"/>
    <w:rsid w:val="00762B82"/>
    <w:rsid w:val="00772798"/>
    <w:rsid w:val="00773350"/>
    <w:rsid w:val="00776DC3"/>
    <w:rsid w:val="00787CD9"/>
    <w:rsid w:val="007912BD"/>
    <w:rsid w:val="00791CC7"/>
    <w:rsid w:val="0079543C"/>
    <w:rsid w:val="007A39FD"/>
    <w:rsid w:val="007A45D0"/>
    <w:rsid w:val="007C0BB8"/>
    <w:rsid w:val="007C73EE"/>
    <w:rsid w:val="007E5E7D"/>
    <w:rsid w:val="007F6339"/>
    <w:rsid w:val="0081692A"/>
    <w:rsid w:val="00843563"/>
    <w:rsid w:val="00844D6B"/>
    <w:rsid w:val="00854762"/>
    <w:rsid w:val="00871262"/>
    <w:rsid w:val="0088130B"/>
    <w:rsid w:val="00881921"/>
    <w:rsid w:val="00893031"/>
    <w:rsid w:val="00894549"/>
    <w:rsid w:val="008C0B60"/>
    <w:rsid w:val="008C2CEF"/>
    <w:rsid w:val="008D382F"/>
    <w:rsid w:val="008E0FCD"/>
    <w:rsid w:val="008F05C9"/>
    <w:rsid w:val="008F7CD8"/>
    <w:rsid w:val="00916AD6"/>
    <w:rsid w:val="00925BE2"/>
    <w:rsid w:val="00936A1D"/>
    <w:rsid w:val="0094076D"/>
    <w:rsid w:val="009418E1"/>
    <w:rsid w:val="009611E2"/>
    <w:rsid w:val="00964331"/>
    <w:rsid w:val="00966C3F"/>
    <w:rsid w:val="0098231B"/>
    <w:rsid w:val="00983356"/>
    <w:rsid w:val="00987BFE"/>
    <w:rsid w:val="00990BFB"/>
    <w:rsid w:val="009A310F"/>
    <w:rsid w:val="009A408A"/>
    <w:rsid w:val="009A65BC"/>
    <w:rsid w:val="009B1ED4"/>
    <w:rsid w:val="009B6C69"/>
    <w:rsid w:val="009C3BC0"/>
    <w:rsid w:val="009C4041"/>
    <w:rsid w:val="009D2B1B"/>
    <w:rsid w:val="009E1649"/>
    <w:rsid w:val="009F1575"/>
    <w:rsid w:val="009F2FBE"/>
    <w:rsid w:val="00A06F23"/>
    <w:rsid w:val="00A15DE6"/>
    <w:rsid w:val="00A318BE"/>
    <w:rsid w:val="00A37326"/>
    <w:rsid w:val="00A63A08"/>
    <w:rsid w:val="00A6456B"/>
    <w:rsid w:val="00A735E8"/>
    <w:rsid w:val="00A81090"/>
    <w:rsid w:val="00A967CC"/>
    <w:rsid w:val="00AA1E84"/>
    <w:rsid w:val="00AA502C"/>
    <w:rsid w:val="00AA5FE9"/>
    <w:rsid w:val="00AC31F1"/>
    <w:rsid w:val="00AC5129"/>
    <w:rsid w:val="00AC6B26"/>
    <w:rsid w:val="00AD64B6"/>
    <w:rsid w:val="00AF4CA6"/>
    <w:rsid w:val="00B05830"/>
    <w:rsid w:val="00B0770B"/>
    <w:rsid w:val="00B16E60"/>
    <w:rsid w:val="00B322BA"/>
    <w:rsid w:val="00B4005D"/>
    <w:rsid w:val="00B400C7"/>
    <w:rsid w:val="00B4291B"/>
    <w:rsid w:val="00B5203A"/>
    <w:rsid w:val="00B5583A"/>
    <w:rsid w:val="00B61068"/>
    <w:rsid w:val="00B62CB8"/>
    <w:rsid w:val="00B66648"/>
    <w:rsid w:val="00B67BE2"/>
    <w:rsid w:val="00B7089B"/>
    <w:rsid w:val="00B833B7"/>
    <w:rsid w:val="00B93DC8"/>
    <w:rsid w:val="00BA2561"/>
    <w:rsid w:val="00BA2737"/>
    <w:rsid w:val="00BB232F"/>
    <w:rsid w:val="00BB2B35"/>
    <w:rsid w:val="00BB2F53"/>
    <w:rsid w:val="00BD315B"/>
    <w:rsid w:val="00BD3CCC"/>
    <w:rsid w:val="00BE0EE5"/>
    <w:rsid w:val="00BE16E0"/>
    <w:rsid w:val="00BE47EA"/>
    <w:rsid w:val="00BE5605"/>
    <w:rsid w:val="00C0430C"/>
    <w:rsid w:val="00C209BB"/>
    <w:rsid w:val="00C229EC"/>
    <w:rsid w:val="00C268AC"/>
    <w:rsid w:val="00C36642"/>
    <w:rsid w:val="00C37635"/>
    <w:rsid w:val="00C44659"/>
    <w:rsid w:val="00C50C9D"/>
    <w:rsid w:val="00C66A27"/>
    <w:rsid w:val="00C737E7"/>
    <w:rsid w:val="00C86624"/>
    <w:rsid w:val="00CA0378"/>
    <w:rsid w:val="00CA0454"/>
    <w:rsid w:val="00CA61CC"/>
    <w:rsid w:val="00CC76B6"/>
    <w:rsid w:val="00CC7B72"/>
    <w:rsid w:val="00CD2837"/>
    <w:rsid w:val="00CD44F1"/>
    <w:rsid w:val="00CF31ED"/>
    <w:rsid w:val="00D0030A"/>
    <w:rsid w:val="00D14E5D"/>
    <w:rsid w:val="00D15B51"/>
    <w:rsid w:val="00D31827"/>
    <w:rsid w:val="00D329BD"/>
    <w:rsid w:val="00D36032"/>
    <w:rsid w:val="00D40176"/>
    <w:rsid w:val="00D40D21"/>
    <w:rsid w:val="00D52F21"/>
    <w:rsid w:val="00D7062E"/>
    <w:rsid w:val="00D70E53"/>
    <w:rsid w:val="00D71ABD"/>
    <w:rsid w:val="00D733D2"/>
    <w:rsid w:val="00D75FBE"/>
    <w:rsid w:val="00D76AE0"/>
    <w:rsid w:val="00D773D0"/>
    <w:rsid w:val="00D77544"/>
    <w:rsid w:val="00DA3912"/>
    <w:rsid w:val="00DB29E7"/>
    <w:rsid w:val="00DB4E4E"/>
    <w:rsid w:val="00DC68D6"/>
    <w:rsid w:val="00E01A0C"/>
    <w:rsid w:val="00E04C0A"/>
    <w:rsid w:val="00E0669D"/>
    <w:rsid w:val="00E13A7B"/>
    <w:rsid w:val="00E25606"/>
    <w:rsid w:val="00E309F0"/>
    <w:rsid w:val="00E31EB7"/>
    <w:rsid w:val="00E34B20"/>
    <w:rsid w:val="00E371A0"/>
    <w:rsid w:val="00E461BE"/>
    <w:rsid w:val="00E46D38"/>
    <w:rsid w:val="00E5705F"/>
    <w:rsid w:val="00E60A91"/>
    <w:rsid w:val="00E66989"/>
    <w:rsid w:val="00E77467"/>
    <w:rsid w:val="00E86B45"/>
    <w:rsid w:val="00E86BD8"/>
    <w:rsid w:val="00E90CE2"/>
    <w:rsid w:val="00E95192"/>
    <w:rsid w:val="00E965B9"/>
    <w:rsid w:val="00E97190"/>
    <w:rsid w:val="00E97887"/>
    <w:rsid w:val="00EB70A4"/>
    <w:rsid w:val="00EC2CB2"/>
    <w:rsid w:val="00ED5953"/>
    <w:rsid w:val="00EE65F9"/>
    <w:rsid w:val="00F17071"/>
    <w:rsid w:val="00F30582"/>
    <w:rsid w:val="00F35739"/>
    <w:rsid w:val="00F418B8"/>
    <w:rsid w:val="00F468FC"/>
    <w:rsid w:val="00F47EE0"/>
    <w:rsid w:val="00F50C37"/>
    <w:rsid w:val="00F55856"/>
    <w:rsid w:val="00F572DB"/>
    <w:rsid w:val="00F6198B"/>
    <w:rsid w:val="00F663B6"/>
    <w:rsid w:val="00F6662E"/>
    <w:rsid w:val="00F76103"/>
    <w:rsid w:val="00F763E6"/>
    <w:rsid w:val="00F765C2"/>
    <w:rsid w:val="00F83629"/>
    <w:rsid w:val="00F87755"/>
    <w:rsid w:val="00FA2B76"/>
    <w:rsid w:val="00FB0FFC"/>
    <w:rsid w:val="00FB1705"/>
    <w:rsid w:val="00FB50AC"/>
    <w:rsid w:val="00FC593C"/>
    <w:rsid w:val="00FC79F9"/>
    <w:rsid w:val="00FC7AF1"/>
    <w:rsid w:val="00FD3975"/>
    <w:rsid w:val="00FD51B4"/>
    <w:rsid w:val="00FE0A5F"/>
    <w:rsid w:val="00FE0C02"/>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07B316"/>
  <w15:docId w15:val="{41838324-B07D-4537-830F-3CC98533F8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F3B2C"/>
    <w:pPr>
      <w:spacing w:after="200" w:line="276"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
    <w:name w:val="Nagłówek #1_"/>
    <w:basedOn w:val="Domylnaczcionkaakapitu"/>
    <w:link w:val="Nagwek10"/>
    <w:uiPriority w:val="99"/>
    <w:qFormat/>
    <w:rsid w:val="00F352D3"/>
    <w:rPr>
      <w:rFonts w:ascii="Arial" w:hAnsi="Arial" w:cs="Arial"/>
      <w:b/>
      <w:bCs/>
      <w:sz w:val="16"/>
      <w:szCs w:val="16"/>
      <w:shd w:val="clear" w:color="auto" w:fill="FFFFFF"/>
    </w:rPr>
  </w:style>
  <w:style w:type="character" w:customStyle="1" w:styleId="Nagwek10">
    <w:name w:val="Nagłówek #1"/>
    <w:basedOn w:val="Nagwek1"/>
    <w:link w:val="Nagwek1"/>
    <w:uiPriority w:val="99"/>
    <w:qFormat/>
    <w:rsid w:val="00F352D3"/>
    <w:rPr>
      <w:rFonts w:ascii="Arial" w:hAnsi="Arial" w:cs="Arial"/>
      <w:b/>
      <w:bCs/>
      <w:sz w:val="16"/>
      <w:szCs w:val="16"/>
      <w:u w:val="single"/>
      <w:shd w:val="clear" w:color="auto" w:fill="FFFFFF"/>
    </w:rPr>
  </w:style>
  <w:style w:type="character" w:styleId="Pogrubienie">
    <w:name w:val="Strong"/>
    <w:basedOn w:val="Domylnaczcionkaakapitu"/>
    <w:uiPriority w:val="99"/>
    <w:qFormat/>
    <w:rsid w:val="00F352D3"/>
    <w:rPr>
      <w:rFonts w:ascii="Calibri" w:hAnsi="Calibri" w:cs="Calibri"/>
      <w:b/>
      <w:bCs/>
      <w:i/>
      <w:iCs/>
      <w:sz w:val="19"/>
      <w:szCs w:val="19"/>
      <w:u w:val="none"/>
    </w:rPr>
  </w:style>
  <w:style w:type="character" w:customStyle="1" w:styleId="Teksttreci2">
    <w:name w:val="Tekst treści (2)"/>
    <w:basedOn w:val="Domylnaczcionkaakapitu"/>
    <w:uiPriority w:val="99"/>
    <w:qFormat/>
    <w:rsid w:val="00F352D3"/>
    <w:rPr>
      <w:rFonts w:ascii="Arial" w:hAnsi="Arial" w:cs="Arial"/>
      <w:sz w:val="17"/>
      <w:szCs w:val="17"/>
      <w:u w:val="none"/>
    </w:rPr>
  </w:style>
  <w:style w:type="character" w:customStyle="1" w:styleId="BezodstpwZnak">
    <w:name w:val="Bez odstępów Znak"/>
    <w:link w:val="Bezodstpw"/>
    <w:uiPriority w:val="99"/>
    <w:qFormat/>
    <w:locked/>
    <w:rsid w:val="00845305"/>
    <w:rPr>
      <w:rFonts w:ascii="Arial" w:eastAsia="Times New Roman" w:hAnsi="Arial" w:cs="Arial"/>
      <w:sz w:val="24"/>
      <w:szCs w:val="24"/>
    </w:rPr>
  </w:style>
  <w:style w:type="character" w:customStyle="1" w:styleId="Teksttreci20">
    <w:name w:val="Tekst treści (2)_"/>
    <w:basedOn w:val="Domylnaczcionkaakapitu"/>
    <w:uiPriority w:val="99"/>
    <w:qFormat/>
    <w:rsid w:val="00062CE3"/>
    <w:rPr>
      <w:rFonts w:ascii="Arial" w:hAnsi="Arial" w:cs="Arial"/>
      <w:sz w:val="17"/>
      <w:szCs w:val="17"/>
      <w:shd w:val="clear" w:color="auto" w:fill="FFFFFF"/>
    </w:rPr>
  </w:style>
  <w:style w:type="character" w:customStyle="1" w:styleId="PodpistabeliExact">
    <w:name w:val="Podpis tabeli Exact"/>
    <w:basedOn w:val="Domylnaczcionkaakapitu"/>
    <w:link w:val="Podpistabeli"/>
    <w:uiPriority w:val="99"/>
    <w:qFormat/>
    <w:rsid w:val="00F05055"/>
    <w:rPr>
      <w:rFonts w:ascii="Arial" w:hAnsi="Arial" w:cs="Arial"/>
      <w:sz w:val="17"/>
      <w:szCs w:val="17"/>
      <w:shd w:val="clear" w:color="auto" w:fill="FFFFFF"/>
    </w:rPr>
  </w:style>
  <w:style w:type="character" w:customStyle="1" w:styleId="Teksttreci2SegoeUI">
    <w:name w:val="Tekst treści (2) + Segoe UI"/>
    <w:basedOn w:val="Teksttreci20"/>
    <w:uiPriority w:val="99"/>
    <w:qFormat/>
    <w:rsid w:val="00F05055"/>
    <w:rPr>
      <w:rFonts w:ascii="Segoe UI" w:hAnsi="Segoe UI" w:cs="Segoe UI"/>
      <w:sz w:val="18"/>
      <w:szCs w:val="18"/>
      <w:u w:val="none"/>
      <w:shd w:val="clear" w:color="auto" w:fill="FFFFFF"/>
    </w:rPr>
  </w:style>
  <w:style w:type="character" w:customStyle="1" w:styleId="Teksttreci3Exact">
    <w:name w:val="Tekst treści (3) Exact"/>
    <w:basedOn w:val="Domylnaczcionkaakapitu"/>
    <w:link w:val="Teksttreci3"/>
    <w:uiPriority w:val="99"/>
    <w:qFormat/>
    <w:rsid w:val="00AA7224"/>
    <w:rPr>
      <w:rFonts w:ascii="Segoe UI" w:hAnsi="Segoe UI" w:cs="Segoe UI"/>
      <w:sz w:val="18"/>
      <w:szCs w:val="18"/>
      <w:shd w:val="clear" w:color="auto" w:fill="FFFFFF"/>
    </w:rPr>
  </w:style>
  <w:style w:type="character" w:customStyle="1" w:styleId="Teksttreci29pt">
    <w:name w:val="Tekst treści (2) + 9 pt"/>
    <w:basedOn w:val="Teksttreci20"/>
    <w:uiPriority w:val="99"/>
    <w:qFormat/>
    <w:rsid w:val="006971B0"/>
    <w:rPr>
      <w:rFonts w:ascii="Arial" w:hAnsi="Arial" w:cs="Arial"/>
      <w:sz w:val="18"/>
      <w:szCs w:val="18"/>
      <w:u w:val="none"/>
      <w:shd w:val="clear" w:color="auto" w:fill="FFFFFF"/>
    </w:rPr>
  </w:style>
  <w:style w:type="character" w:customStyle="1" w:styleId="NagwekZnak">
    <w:name w:val="Nagłówek Znak"/>
    <w:basedOn w:val="Domylnaczcionkaakapitu"/>
    <w:link w:val="Nagwek"/>
    <w:uiPriority w:val="99"/>
    <w:qFormat/>
    <w:rsid w:val="003B39B1"/>
  </w:style>
  <w:style w:type="character" w:customStyle="1" w:styleId="StopkaZnak">
    <w:name w:val="Stopka Znak"/>
    <w:basedOn w:val="Domylnaczcionkaakapitu"/>
    <w:link w:val="Stopka"/>
    <w:uiPriority w:val="99"/>
    <w:qFormat/>
    <w:rsid w:val="003B39B1"/>
  </w:style>
  <w:style w:type="character" w:customStyle="1" w:styleId="TekstprzypisukocowegoZnak">
    <w:name w:val="Tekst przypisu końcowego Znak"/>
    <w:basedOn w:val="Domylnaczcionkaakapitu"/>
    <w:link w:val="Tekstprzypisukocowego"/>
    <w:uiPriority w:val="99"/>
    <w:semiHidden/>
    <w:qFormat/>
    <w:rsid w:val="004637B2"/>
    <w:rPr>
      <w:sz w:val="20"/>
      <w:szCs w:val="20"/>
    </w:rPr>
  </w:style>
  <w:style w:type="character" w:customStyle="1" w:styleId="Zakotwiczenieprzypisukocowego">
    <w:name w:val="Zakotwiczenie przypisu końcowego"/>
    <w:rPr>
      <w:vertAlign w:val="superscript"/>
    </w:rPr>
  </w:style>
  <w:style w:type="character" w:customStyle="1" w:styleId="EndnoteCharacters">
    <w:name w:val="Endnote Characters"/>
    <w:basedOn w:val="Domylnaczcionkaakapitu"/>
    <w:uiPriority w:val="99"/>
    <w:semiHidden/>
    <w:unhideWhenUsed/>
    <w:qFormat/>
    <w:rsid w:val="004637B2"/>
    <w:rPr>
      <w:vertAlign w:val="superscript"/>
    </w:rPr>
  </w:style>
  <w:style w:type="character" w:customStyle="1" w:styleId="TekstpodstawowyZnak">
    <w:name w:val="Tekst podstawowy Znak"/>
    <w:basedOn w:val="Domylnaczcionkaakapitu"/>
    <w:link w:val="Tekstpodstawowy"/>
    <w:uiPriority w:val="99"/>
    <w:semiHidden/>
    <w:qFormat/>
    <w:rsid w:val="006840A2"/>
  </w:style>
  <w:style w:type="paragraph" w:styleId="Nagwek">
    <w:name w:val="header"/>
    <w:basedOn w:val="Normalny"/>
    <w:next w:val="Tekstpodstawowy"/>
    <w:link w:val="NagwekZnak"/>
    <w:uiPriority w:val="99"/>
    <w:unhideWhenUsed/>
    <w:rsid w:val="003B39B1"/>
    <w:pPr>
      <w:tabs>
        <w:tab w:val="center" w:pos="4536"/>
        <w:tab w:val="right" w:pos="9072"/>
      </w:tabs>
      <w:spacing w:after="0" w:line="240" w:lineRule="auto"/>
    </w:pPr>
  </w:style>
  <w:style w:type="paragraph" w:styleId="Tekstpodstawowy">
    <w:name w:val="Body Text"/>
    <w:basedOn w:val="Normalny"/>
    <w:link w:val="TekstpodstawowyZnak"/>
    <w:uiPriority w:val="99"/>
    <w:semiHidden/>
    <w:unhideWhenUsed/>
    <w:rsid w:val="006840A2"/>
    <w:pPr>
      <w:spacing w:after="120"/>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rsid w:val="00E66989"/>
    <w:pPr>
      <w:numPr>
        <w:numId w:val="49"/>
      </w:numPr>
      <w:suppressLineNumbers/>
      <w:spacing w:after="0"/>
    </w:pPr>
    <w:rPr>
      <w:rFonts w:ascii="Arial Narrow" w:hAnsi="Arial Narrow" w:cs="Arial"/>
    </w:rPr>
  </w:style>
  <w:style w:type="paragraph" w:customStyle="1" w:styleId="Nagwek11">
    <w:name w:val="Nagłówek #11"/>
    <w:basedOn w:val="Normalny"/>
    <w:uiPriority w:val="99"/>
    <w:qFormat/>
    <w:rsid w:val="00F352D3"/>
    <w:pPr>
      <w:widowControl w:val="0"/>
      <w:shd w:val="clear" w:color="auto" w:fill="FFFFFF"/>
      <w:spacing w:after="180" w:line="240" w:lineRule="atLeast"/>
      <w:ind w:hanging="520"/>
      <w:jc w:val="center"/>
      <w:outlineLvl w:val="0"/>
    </w:pPr>
    <w:rPr>
      <w:rFonts w:ascii="Arial" w:hAnsi="Arial" w:cs="Arial"/>
      <w:b/>
      <w:bCs/>
      <w:sz w:val="16"/>
      <w:szCs w:val="16"/>
    </w:rPr>
  </w:style>
  <w:style w:type="paragraph" w:styleId="Akapitzlist">
    <w:name w:val="List Paragraph"/>
    <w:aliases w:val="lista,Punktowanie z lista,Nagłowek 3,Numerowanie,L1,Preambuła,Akapit z listą BS,Kolorowa lista — akcent 11,Dot pt,F5 List Paragraph,Recommendation,List Paragraph11,lp1,maz_wyliczenie,opis dzialania,K-P_odwolanie,A_wyliczenie,CW_Lista"/>
    <w:basedOn w:val="Normalny"/>
    <w:link w:val="AkapitzlistZnak"/>
    <w:uiPriority w:val="34"/>
    <w:qFormat/>
    <w:rsid w:val="00845305"/>
    <w:pPr>
      <w:spacing w:after="0" w:line="240" w:lineRule="auto"/>
      <w:ind w:left="720"/>
    </w:pPr>
    <w:rPr>
      <w:rFonts w:ascii="Times New Roman" w:eastAsia="Times New Roman" w:hAnsi="Times New Roman" w:cs="Times New Roman"/>
      <w:sz w:val="24"/>
      <w:szCs w:val="24"/>
      <w:lang w:eastAsia="pl-PL"/>
    </w:rPr>
  </w:style>
  <w:style w:type="paragraph" w:styleId="Bezodstpw">
    <w:name w:val="No Spacing"/>
    <w:link w:val="BezodstpwZnak"/>
    <w:uiPriority w:val="99"/>
    <w:qFormat/>
    <w:rsid w:val="00845305"/>
    <w:pPr>
      <w:widowControl w:val="0"/>
      <w:spacing w:line="276" w:lineRule="auto"/>
      <w:ind w:right="400"/>
    </w:pPr>
    <w:rPr>
      <w:rFonts w:ascii="Arial" w:eastAsia="Times New Roman" w:hAnsi="Arial" w:cs="Arial"/>
      <w:sz w:val="24"/>
      <w:szCs w:val="24"/>
    </w:rPr>
  </w:style>
  <w:style w:type="paragraph" w:customStyle="1" w:styleId="Teksttreci21">
    <w:name w:val="Tekst treści (2)1"/>
    <w:basedOn w:val="Normalny"/>
    <w:uiPriority w:val="99"/>
    <w:qFormat/>
    <w:rsid w:val="00062CE3"/>
    <w:pPr>
      <w:widowControl w:val="0"/>
      <w:shd w:val="clear" w:color="auto" w:fill="FFFFFF"/>
      <w:spacing w:after="0" w:line="240" w:lineRule="atLeast"/>
      <w:ind w:hanging="520"/>
    </w:pPr>
    <w:rPr>
      <w:rFonts w:ascii="Arial" w:hAnsi="Arial" w:cs="Arial"/>
      <w:sz w:val="17"/>
      <w:szCs w:val="17"/>
    </w:rPr>
  </w:style>
  <w:style w:type="paragraph" w:customStyle="1" w:styleId="Podpistabeli">
    <w:name w:val="Podpis tabeli"/>
    <w:basedOn w:val="Normalny"/>
    <w:link w:val="PodpistabeliExact"/>
    <w:uiPriority w:val="99"/>
    <w:qFormat/>
    <w:rsid w:val="00F05055"/>
    <w:pPr>
      <w:widowControl w:val="0"/>
      <w:shd w:val="clear" w:color="auto" w:fill="FFFFFF"/>
      <w:spacing w:after="0" w:line="264" w:lineRule="exact"/>
      <w:jc w:val="both"/>
    </w:pPr>
    <w:rPr>
      <w:rFonts w:ascii="Arial" w:hAnsi="Arial" w:cs="Arial"/>
      <w:sz w:val="17"/>
      <w:szCs w:val="17"/>
    </w:rPr>
  </w:style>
  <w:style w:type="paragraph" w:customStyle="1" w:styleId="Teksttreci3">
    <w:name w:val="Tekst treści (3)"/>
    <w:basedOn w:val="Normalny"/>
    <w:link w:val="Teksttreci3Exact"/>
    <w:uiPriority w:val="99"/>
    <w:qFormat/>
    <w:rsid w:val="00AA7224"/>
    <w:pPr>
      <w:widowControl w:val="0"/>
      <w:shd w:val="clear" w:color="auto" w:fill="FFFFFF"/>
      <w:spacing w:after="0" w:line="240" w:lineRule="atLeast"/>
      <w:ind w:hanging="260"/>
    </w:pPr>
    <w:rPr>
      <w:rFonts w:ascii="Segoe UI" w:hAnsi="Segoe UI" w:cs="Segoe UI"/>
      <w:sz w:val="18"/>
      <w:szCs w:val="18"/>
    </w:rPr>
  </w:style>
  <w:style w:type="paragraph" w:customStyle="1" w:styleId="Gwkaistopka">
    <w:name w:val="Główka i stopka"/>
    <w:basedOn w:val="Normalny"/>
    <w:qFormat/>
  </w:style>
  <w:style w:type="paragraph" w:styleId="Stopka">
    <w:name w:val="footer"/>
    <w:basedOn w:val="Normalny"/>
    <w:link w:val="StopkaZnak"/>
    <w:uiPriority w:val="99"/>
    <w:unhideWhenUsed/>
    <w:rsid w:val="003B39B1"/>
    <w:pPr>
      <w:tabs>
        <w:tab w:val="center" w:pos="4536"/>
        <w:tab w:val="right" w:pos="9072"/>
      </w:tabs>
      <w:spacing w:after="0" w:line="240" w:lineRule="auto"/>
    </w:pPr>
  </w:style>
  <w:style w:type="paragraph" w:styleId="Tekstprzypisukocowego">
    <w:name w:val="endnote text"/>
    <w:basedOn w:val="Normalny"/>
    <w:link w:val="TekstprzypisukocowegoZnak"/>
    <w:uiPriority w:val="99"/>
    <w:semiHidden/>
    <w:unhideWhenUsed/>
    <w:rsid w:val="004637B2"/>
    <w:pPr>
      <w:spacing w:after="0" w:line="240" w:lineRule="auto"/>
    </w:pPr>
    <w:rPr>
      <w:sz w:val="20"/>
      <w:szCs w:val="20"/>
    </w:rPr>
  </w:style>
  <w:style w:type="paragraph" w:customStyle="1" w:styleId="Nagwek2A">
    <w:name w:val="Nagłówek 2A"/>
    <w:basedOn w:val="Tekstpodstawowy"/>
    <w:next w:val="Tekstpodstawowy"/>
    <w:qFormat/>
    <w:rsid w:val="006840A2"/>
    <w:pPr>
      <w:spacing w:before="240" w:after="0" w:line="240" w:lineRule="auto"/>
      <w:jc w:val="both"/>
    </w:pPr>
    <w:rPr>
      <w:rFonts w:ascii="Arial" w:eastAsia="Times New Roman" w:hAnsi="Arial" w:cs="Arial"/>
      <w:lang w:eastAsia="pl-PL"/>
    </w:rPr>
  </w:style>
  <w:style w:type="table" w:styleId="Tabela-Siatka">
    <w:name w:val="Table Grid"/>
    <w:basedOn w:val="Standardowy"/>
    <w:uiPriority w:val="59"/>
    <w:rsid w:val="00F352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komentarza">
    <w:name w:val="annotation text"/>
    <w:basedOn w:val="Normalny"/>
    <w:link w:val="TekstkomentarzaZnak"/>
    <w:uiPriority w:val="99"/>
    <w:semiHidden/>
    <w:unhideWhenUsed/>
    <w:pPr>
      <w:spacing w:line="240" w:lineRule="auto"/>
    </w:pPr>
    <w:rPr>
      <w:sz w:val="20"/>
      <w:szCs w:val="20"/>
    </w:rPr>
  </w:style>
  <w:style w:type="character" w:customStyle="1" w:styleId="TekstkomentarzaZnak">
    <w:name w:val="Tekst komentarza Znak"/>
    <w:basedOn w:val="Domylnaczcionkaakapitu"/>
    <w:link w:val="Tekstkomentarza"/>
    <w:uiPriority w:val="99"/>
    <w:semiHidden/>
    <w:rPr>
      <w:sz w:val="20"/>
      <w:szCs w:val="20"/>
    </w:rPr>
  </w:style>
  <w:style w:type="character" w:styleId="Odwoaniedokomentarza">
    <w:name w:val="annotation reference"/>
    <w:basedOn w:val="Domylnaczcionkaakapitu"/>
    <w:uiPriority w:val="99"/>
    <w:semiHidden/>
    <w:unhideWhenUsed/>
    <w:rPr>
      <w:sz w:val="16"/>
      <w:szCs w:val="16"/>
    </w:rPr>
  </w:style>
  <w:style w:type="paragraph" w:styleId="Tekstdymka">
    <w:name w:val="Balloon Text"/>
    <w:basedOn w:val="Normalny"/>
    <w:link w:val="TekstdymkaZnak"/>
    <w:uiPriority w:val="99"/>
    <w:semiHidden/>
    <w:unhideWhenUsed/>
    <w:rsid w:val="0034242D"/>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34242D"/>
    <w:rPr>
      <w:rFonts w:ascii="Tahoma" w:hAnsi="Tahoma" w:cs="Tahoma"/>
      <w:sz w:val="16"/>
      <w:szCs w:val="16"/>
    </w:rPr>
  </w:style>
  <w:style w:type="paragraph" w:styleId="Tematkomentarza">
    <w:name w:val="annotation subject"/>
    <w:basedOn w:val="Tekstkomentarza"/>
    <w:next w:val="Tekstkomentarza"/>
    <w:link w:val="TematkomentarzaZnak"/>
    <w:uiPriority w:val="99"/>
    <w:semiHidden/>
    <w:unhideWhenUsed/>
    <w:rsid w:val="001716D9"/>
    <w:rPr>
      <w:b/>
      <w:bCs/>
    </w:rPr>
  </w:style>
  <w:style w:type="character" w:customStyle="1" w:styleId="TematkomentarzaZnak">
    <w:name w:val="Temat komentarza Znak"/>
    <w:basedOn w:val="TekstkomentarzaZnak"/>
    <w:link w:val="Tematkomentarza"/>
    <w:uiPriority w:val="99"/>
    <w:semiHidden/>
    <w:rsid w:val="001716D9"/>
    <w:rPr>
      <w:b/>
      <w:bCs/>
      <w:sz w:val="20"/>
      <w:szCs w:val="20"/>
    </w:rPr>
  </w:style>
  <w:style w:type="character" w:customStyle="1" w:styleId="AkapitzlistZnak">
    <w:name w:val="Akapit z listą Znak"/>
    <w:aliases w:val="lista Znak,Punktowanie z lista Znak,Nagłowek 3 Znak,Numerowanie Znak,L1 Znak,Preambuła Znak,Akapit z listą BS Znak,Kolorowa lista — akcent 11 Znak,Dot pt Znak,F5 List Paragraph Znak,Recommendation Znak,List Paragraph11 Znak,lp1 Znak"/>
    <w:link w:val="Akapitzlist"/>
    <w:uiPriority w:val="34"/>
    <w:qFormat/>
    <w:locked/>
    <w:rsid w:val="004D41F9"/>
    <w:rPr>
      <w:rFonts w:ascii="Times New Roman" w:eastAsia="Times New Roman" w:hAnsi="Times New Roman" w:cs="Times New Roman"/>
      <w:sz w:val="24"/>
      <w:szCs w:val="24"/>
      <w:lang w:eastAsia="pl-PL"/>
    </w:rPr>
  </w:style>
  <w:style w:type="paragraph" w:customStyle="1" w:styleId="Default">
    <w:name w:val="Default"/>
    <w:rsid w:val="00B05830"/>
    <w:pPr>
      <w:suppressAutoHyphens w:val="0"/>
      <w:autoSpaceDE w:val="0"/>
      <w:autoSpaceDN w:val="0"/>
      <w:adjustRightInd w:val="0"/>
    </w:pPr>
    <w:rPr>
      <w:rFonts w:ascii="Calibri" w:hAnsi="Calibri" w:cs="Calibri"/>
      <w:color w:val="000000"/>
      <w:sz w:val="24"/>
      <w:szCs w:val="24"/>
    </w:rPr>
  </w:style>
  <w:style w:type="paragraph" w:styleId="Poprawka">
    <w:name w:val="Revision"/>
    <w:hidden/>
    <w:uiPriority w:val="99"/>
    <w:semiHidden/>
    <w:rsid w:val="00503B4A"/>
    <w:pPr>
      <w:suppressAutoHyphens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572083">
      <w:bodyDiv w:val="1"/>
      <w:marLeft w:val="0"/>
      <w:marRight w:val="0"/>
      <w:marTop w:val="0"/>
      <w:marBottom w:val="0"/>
      <w:divBdr>
        <w:top w:val="none" w:sz="0" w:space="0" w:color="auto"/>
        <w:left w:val="none" w:sz="0" w:space="0" w:color="auto"/>
        <w:bottom w:val="none" w:sz="0" w:space="0" w:color="auto"/>
        <w:right w:val="none" w:sz="0" w:space="0" w:color="auto"/>
      </w:divBdr>
    </w:div>
    <w:div w:id="9206071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AAB3A4-4042-4B29-99FA-4F85401712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35</Pages>
  <Words>11624</Words>
  <Characters>69750</Characters>
  <Application>Microsoft Office Word</Application>
  <DocSecurity>0</DocSecurity>
  <Lines>581</Lines>
  <Paragraphs>162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81212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Bajor Bogdan</dc:creator>
  <dc:description/>
  <cp:lastModifiedBy>Wydro Anna</cp:lastModifiedBy>
  <cp:revision>2</cp:revision>
  <dcterms:created xsi:type="dcterms:W3CDTF">2026-04-17T12:36:00Z</dcterms:created>
  <dcterms:modified xsi:type="dcterms:W3CDTF">2026-04-17T12:36:00Z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CATEGORY">
    <vt:lpwstr>InformacjePrzeznaczoneWylacznieDoUzytkuWewnetrznego</vt:lpwstr>
  </property>
  <property fmtid="{D5CDD505-2E9C-101B-9397-08002B2CF9AE}" pid="3" name="MFClassifiedBy">
    <vt:lpwstr>UxC4dwLulzfINJ8nQH+xvX5LNGipWa4BRSZhPgxsCvn8GdoAAJkz7ghLOw9zD3tfjExVaNisQYsNTTIjl7MOpA==</vt:lpwstr>
  </property>
  <property fmtid="{D5CDD505-2E9C-101B-9397-08002B2CF9AE}" pid="4" name="MFClassificationDate">
    <vt:lpwstr>2021-12-02T13:11:21.6485253+01:00</vt:lpwstr>
  </property>
  <property fmtid="{D5CDD505-2E9C-101B-9397-08002B2CF9AE}" pid="5" name="MFClassifiedBySID">
    <vt:lpwstr>UxC4dwLulzfINJ8nQH+xvX5LNGipWa4BRSZhPgxsCvm42mrIC/DSDv0ggS+FjUN/2v1BBotkLlY5aAiEhoi6uYWsDLGUu6TbpgWekuBJiXSXu9jK3TT2hgsEc/YKBmDN</vt:lpwstr>
  </property>
  <property fmtid="{D5CDD505-2E9C-101B-9397-08002B2CF9AE}" pid="6" name="MFGRNItemId">
    <vt:lpwstr>GRN-5494a0d2-cb0e-4d1a-80a2-c0ba7fd741e0</vt:lpwstr>
  </property>
  <property fmtid="{D5CDD505-2E9C-101B-9397-08002B2CF9AE}" pid="7" name="MFHash">
    <vt:lpwstr>CKyZ7uQR9T1aS6kdvZHvLYTSf6m/8FLJSXPQnSCMHRk=</vt:lpwstr>
  </property>
  <property fmtid="{D5CDD505-2E9C-101B-9397-08002B2CF9AE}" pid="8" name="MFVisualMarkingsSettings">
    <vt:lpwstr>HeaderAlignment=1;FooterAlignment=1</vt:lpwstr>
  </property>
  <property fmtid="{D5CDD505-2E9C-101B-9397-08002B2CF9AE}" pid="9" name="DLPManualFileClassification">
    <vt:lpwstr>{5fdfc941-3fcf-4a5b-87be-4848800d39d0}</vt:lpwstr>
  </property>
  <property fmtid="{D5CDD505-2E9C-101B-9397-08002B2CF9AE}" pid="10" name="MFRefresh">
    <vt:lpwstr>False</vt:lpwstr>
  </property>
</Properties>
</file>